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8742" w14:textId="77777777" w:rsidR="00294328" w:rsidRDefault="00294328" w:rsidP="00294328">
      <w:pPr>
        <w:ind w:right="-1"/>
      </w:pPr>
    </w:p>
    <w:p w14:paraId="5212C7B1" w14:textId="77777777" w:rsidR="00294328" w:rsidRDefault="00294328" w:rsidP="00294328">
      <w:pPr>
        <w:ind w:right="-1"/>
        <w:jc w:val="right"/>
      </w:pPr>
      <w:r>
        <w:t>Projekts</w:t>
      </w:r>
    </w:p>
    <w:p w14:paraId="3583AD8A" w14:textId="77777777" w:rsidR="00294328" w:rsidRDefault="00294328" w:rsidP="00294328">
      <w:pPr>
        <w:jc w:val="center"/>
        <w:rPr>
          <w:rFonts w:asciiTheme="majorBidi" w:hAnsiTheme="majorBidi" w:cstheme="majorBidi"/>
        </w:rPr>
      </w:pPr>
    </w:p>
    <w:p w14:paraId="17A5519D" w14:textId="77777777" w:rsidR="00294328" w:rsidRDefault="00294328" w:rsidP="00294328">
      <w:pPr>
        <w:jc w:val="right"/>
        <w:rPr>
          <w:b/>
          <w:color w:val="000000"/>
        </w:rPr>
      </w:pPr>
      <w:r>
        <w:rPr>
          <w:b/>
          <w:color w:val="000000"/>
        </w:rPr>
        <w:t>APSTIPRINĀTI</w:t>
      </w:r>
    </w:p>
    <w:p w14:paraId="3C38BCA4" w14:textId="77777777" w:rsidR="00294328" w:rsidRDefault="00294328" w:rsidP="00294328">
      <w:pPr>
        <w:jc w:val="right"/>
        <w:rPr>
          <w:color w:val="000000"/>
        </w:rPr>
      </w:pPr>
      <w:r>
        <w:rPr>
          <w:color w:val="000000"/>
        </w:rPr>
        <w:t>Ar Viļakas novada domes</w:t>
      </w:r>
    </w:p>
    <w:p w14:paraId="67A9B9CA" w14:textId="51AB650C" w:rsidR="00294328" w:rsidRDefault="00285203" w:rsidP="00294328">
      <w:pPr>
        <w:jc w:val="right"/>
        <w:rPr>
          <w:color w:val="000000"/>
        </w:rPr>
      </w:pPr>
      <w:r>
        <w:rPr>
          <w:color w:val="000000"/>
        </w:rPr>
        <w:t>22.12.2020. sēdes lēmumu Nr.469</w:t>
      </w:r>
    </w:p>
    <w:p w14:paraId="75496EE5" w14:textId="5965EDB2" w:rsidR="00294328" w:rsidRDefault="00285203" w:rsidP="00294328">
      <w:pPr>
        <w:jc w:val="right"/>
        <w:rPr>
          <w:color w:val="000000"/>
        </w:rPr>
      </w:pPr>
      <w:r>
        <w:rPr>
          <w:color w:val="000000"/>
        </w:rPr>
        <w:t>(protokols Nr.23, 33</w:t>
      </w:r>
      <w:r w:rsidR="00294328">
        <w:rPr>
          <w:color w:val="000000"/>
        </w:rPr>
        <w:t>.&amp;)</w:t>
      </w:r>
    </w:p>
    <w:p w14:paraId="1D303257" w14:textId="77777777" w:rsidR="00294328" w:rsidRDefault="00294328" w:rsidP="00294328">
      <w:pPr>
        <w:jc w:val="both"/>
        <w:rPr>
          <w:rFonts w:asciiTheme="majorBidi" w:hAnsiTheme="majorBidi" w:cstheme="majorBidi"/>
          <w:bCs/>
        </w:rPr>
      </w:pPr>
    </w:p>
    <w:p w14:paraId="5D0803DA" w14:textId="77777777" w:rsidR="00294328" w:rsidRDefault="00294328" w:rsidP="00294328">
      <w:pPr>
        <w:jc w:val="center"/>
        <w:rPr>
          <w:rFonts w:asciiTheme="majorBidi" w:hAnsiTheme="majorBidi" w:cstheme="majorBidi"/>
          <w:b/>
        </w:rPr>
      </w:pPr>
      <w:r>
        <w:rPr>
          <w:b/>
          <w:bCs/>
        </w:rPr>
        <w:t>Viļakas novada pašvaldības</w:t>
      </w:r>
      <w:r>
        <w:rPr>
          <w:rFonts w:asciiTheme="majorBidi" w:hAnsiTheme="majorBidi" w:cstheme="majorBidi"/>
          <w:b/>
          <w:bCs/>
        </w:rPr>
        <w:t xml:space="preserve"> nekustamā īpašuma </w:t>
      </w:r>
      <w:proofErr w:type="spellStart"/>
      <w:r>
        <w:rPr>
          <w:b/>
          <w:bCs/>
          <w:sz w:val="22"/>
          <w:szCs w:val="22"/>
        </w:rPr>
        <w:t>Rekovas</w:t>
      </w:r>
      <w:proofErr w:type="spellEnd"/>
      <w:r>
        <w:rPr>
          <w:b/>
          <w:bCs/>
          <w:sz w:val="22"/>
          <w:szCs w:val="22"/>
        </w:rPr>
        <w:t xml:space="preserve"> ielā 15 – 8, </w:t>
      </w:r>
      <w:proofErr w:type="spellStart"/>
      <w:r>
        <w:rPr>
          <w:b/>
          <w:bCs/>
          <w:sz w:val="22"/>
          <w:szCs w:val="22"/>
        </w:rPr>
        <w:t>Rekovā</w:t>
      </w:r>
      <w:proofErr w:type="spellEnd"/>
      <w:r>
        <w:rPr>
          <w:b/>
          <w:bCs/>
          <w:sz w:val="22"/>
          <w:szCs w:val="22"/>
        </w:rPr>
        <w:t>, Šķilbēnu pag., Viļakas nov.,</w:t>
      </w:r>
      <w:r>
        <w:rPr>
          <w:rFonts w:asciiTheme="majorBidi" w:hAnsiTheme="majorBidi" w:cstheme="majorBidi"/>
          <w:b/>
        </w:rPr>
        <w:t xml:space="preserve"> ar kadastra numuru 3882 900 0085</w:t>
      </w:r>
      <w:r>
        <w:rPr>
          <w:rFonts w:asciiTheme="majorBidi" w:hAnsiTheme="majorBidi" w:cstheme="majorBidi"/>
          <w:b/>
          <w:bCs/>
        </w:rPr>
        <w:t>, izsole</w:t>
      </w:r>
      <w:r>
        <w:rPr>
          <w:rFonts w:asciiTheme="majorBidi" w:hAnsiTheme="majorBidi" w:cstheme="majorBidi"/>
          <w:b/>
        </w:rPr>
        <w:t xml:space="preserve">s </w:t>
      </w:r>
      <w:r>
        <w:rPr>
          <w:b/>
          <w:bCs/>
        </w:rPr>
        <w:t>noteikumi</w:t>
      </w:r>
    </w:p>
    <w:p w14:paraId="1788B0A4" w14:textId="77777777" w:rsidR="00294328" w:rsidRDefault="00294328" w:rsidP="00294328">
      <w:pPr>
        <w:rPr>
          <w:rFonts w:asciiTheme="majorBidi" w:hAnsiTheme="majorBidi" w:cstheme="majorBidi"/>
          <w:bCs/>
        </w:rPr>
      </w:pPr>
    </w:p>
    <w:p w14:paraId="71ED5360" w14:textId="77777777" w:rsidR="00294328" w:rsidRDefault="00294328" w:rsidP="00294328">
      <w:pPr>
        <w:jc w:val="center"/>
        <w:rPr>
          <w:rFonts w:asciiTheme="majorBidi" w:hAnsiTheme="majorBidi" w:cstheme="majorBidi"/>
          <w:b/>
        </w:rPr>
      </w:pPr>
      <w:r>
        <w:rPr>
          <w:rFonts w:asciiTheme="majorBidi" w:hAnsiTheme="majorBidi" w:cstheme="majorBidi"/>
          <w:b/>
        </w:rPr>
        <w:t>1. Vispārīgie noteikumi</w:t>
      </w:r>
    </w:p>
    <w:p w14:paraId="38A474E0" w14:textId="77777777" w:rsidR="00294328" w:rsidRDefault="00294328" w:rsidP="00294328">
      <w:pPr>
        <w:jc w:val="both"/>
        <w:rPr>
          <w:rFonts w:asciiTheme="majorBidi" w:hAnsiTheme="majorBidi" w:cstheme="majorBidi"/>
          <w:bCs/>
        </w:rPr>
      </w:pPr>
    </w:p>
    <w:p w14:paraId="1824778A" w14:textId="77777777" w:rsidR="00294328" w:rsidRDefault="00294328" w:rsidP="00294328">
      <w:pPr>
        <w:tabs>
          <w:tab w:val="left" w:pos="5067"/>
        </w:tabs>
        <w:ind w:firstLine="709"/>
        <w:jc w:val="both"/>
        <w:rPr>
          <w:rFonts w:asciiTheme="majorBidi" w:hAnsiTheme="majorBidi" w:cstheme="majorBidi"/>
        </w:rPr>
      </w:pPr>
      <w:r>
        <w:rPr>
          <w:rFonts w:asciiTheme="majorBidi" w:hAnsiTheme="majorBidi" w:cstheme="majorBidi"/>
          <w:bCs/>
        </w:rPr>
        <w:t xml:space="preserve">1. Viļakas novada pašvaldības nekustamā īpašuma – </w:t>
      </w:r>
      <w:r>
        <w:t xml:space="preserve">dzīvokļa </w:t>
      </w:r>
      <w:bookmarkStart w:id="0" w:name="_Hlk58247399"/>
      <w:proofErr w:type="spellStart"/>
      <w:r>
        <w:t>Rekovas</w:t>
      </w:r>
      <w:proofErr w:type="spellEnd"/>
      <w:r>
        <w:t xml:space="preserve"> ielā 15 – 8, </w:t>
      </w:r>
      <w:proofErr w:type="spellStart"/>
      <w:r>
        <w:t>Rekovā</w:t>
      </w:r>
      <w:proofErr w:type="spellEnd"/>
      <w:r>
        <w:t>, Šķilbēnu pagastā, Viļakas novadā, ar kadastra numuru 3882 900 0085, kura sastāvā ietilpst divu istabu dzīvoklis ar kopējo platību 62,8 m</w:t>
      </w:r>
      <w:r>
        <w:rPr>
          <w:vertAlign w:val="superscript"/>
        </w:rPr>
        <w:t>2</w:t>
      </w:r>
      <w:r>
        <w:t xml:space="preserve"> un kopīpašuma 6275/46391 domājamās daļas no būves  (kadastra apzīmējums 3882 004 0264 001), būves (kadastra apzīmējums 3882 004 0264 002) un zemes (kadastra apzīmējums 3882 004 0264), adrese: </w:t>
      </w:r>
      <w:proofErr w:type="spellStart"/>
      <w:r>
        <w:t>Rekovas</w:t>
      </w:r>
      <w:proofErr w:type="spellEnd"/>
      <w:r>
        <w:t xml:space="preserve"> iela 15 – 8, </w:t>
      </w:r>
      <w:proofErr w:type="spellStart"/>
      <w:r>
        <w:t>Rekova</w:t>
      </w:r>
      <w:proofErr w:type="spellEnd"/>
      <w:r>
        <w:t>, Šķilbēnu pag., Viļakas nov., LV-4587</w:t>
      </w:r>
      <w:r>
        <w:rPr>
          <w:rFonts w:asciiTheme="majorBidi" w:hAnsiTheme="majorBidi" w:cstheme="majorBidi"/>
        </w:rPr>
        <w:t xml:space="preserve"> </w:t>
      </w:r>
      <w:bookmarkEnd w:id="0"/>
      <w:r>
        <w:rPr>
          <w:rFonts w:asciiTheme="majorBidi" w:hAnsiTheme="majorBidi" w:cstheme="majorBidi"/>
          <w:color w:val="000000"/>
        </w:rPr>
        <w:t xml:space="preserve">(turpmāk – Objekts), </w:t>
      </w:r>
      <w:bookmarkStart w:id="1" w:name="_Hlk5951899"/>
      <w:r>
        <w:rPr>
          <w:rFonts w:asciiTheme="majorBidi" w:hAnsiTheme="majorBidi" w:cstheme="majorBidi"/>
          <w:color w:val="000000"/>
        </w:rPr>
        <w:t>atklāta mutiska pirmreizējā izsole ar augšupejošu soli</w:t>
      </w:r>
      <w:bookmarkEnd w:id="1"/>
      <w:r>
        <w:rPr>
          <w:rFonts w:asciiTheme="majorBidi" w:hAnsiTheme="majorBidi" w:cstheme="majorBidi"/>
        </w:rPr>
        <w:t>.</w:t>
      </w:r>
    </w:p>
    <w:p w14:paraId="4A0AAB85" w14:textId="77777777" w:rsidR="00294328" w:rsidRDefault="00294328" w:rsidP="00294328">
      <w:pPr>
        <w:jc w:val="both"/>
        <w:rPr>
          <w:rFonts w:asciiTheme="majorBidi" w:hAnsiTheme="majorBidi" w:cstheme="majorBidi"/>
        </w:rPr>
      </w:pPr>
    </w:p>
    <w:p w14:paraId="1662E49C" w14:textId="77777777" w:rsidR="00294328" w:rsidRDefault="00294328" w:rsidP="00294328">
      <w:pPr>
        <w:jc w:val="both"/>
        <w:rPr>
          <w:rFonts w:asciiTheme="majorBidi" w:hAnsiTheme="majorBidi" w:cstheme="majorBidi"/>
          <w:color w:val="000000"/>
        </w:rPr>
      </w:pPr>
      <w:r>
        <w:rPr>
          <w:rFonts w:asciiTheme="majorBidi" w:hAnsiTheme="majorBidi" w:cstheme="majorBidi"/>
        </w:rPr>
        <w:t xml:space="preserve">2. </w:t>
      </w:r>
      <w:r>
        <w:rPr>
          <w:rFonts w:asciiTheme="majorBidi" w:hAnsiTheme="majorBidi" w:cstheme="majorBidi"/>
          <w:color w:val="000000"/>
        </w:rPr>
        <w:t xml:space="preserve">Izsoli rīko Viļakas novada domes </w:t>
      </w:r>
      <w:r>
        <w:rPr>
          <w:rFonts w:asciiTheme="majorBidi" w:hAnsiTheme="majorBidi" w:cstheme="majorBidi"/>
          <w:bCs/>
        </w:rPr>
        <w:t>Pašvaldības īpašuma privatizācijas un atsavināšanas komisija (turpmāk – Komisija)</w:t>
      </w:r>
      <w:r>
        <w:rPr>
          <w:rFonts w:asciiTheme="majorBidi" w:hAnsiTheme="majorBidi" w:cstheme="majorBidi"/>
          <w:color w:val="000000"/>
        </w:rPr>
        <w:t>, ievērojot Civillikumu un Publiskas personas mantas atsavināšanas likumu.</w:t>
      </w:r>
    </w:p>
    <w:p w14:paraId="6AE8FF99" w14:textId="77777777" w:rsidR="00294328" w:rsidRDefault="00294328" w:rsidP="00294328">
      <w:pPr>
        <w:autoSpaceDE w:val="0"/>
        <w:jc w:val="both"/>
        <w:rPr>
          <w:rFonts w:asciiTheme="majorBidi" w:hAnsiTheme="majorBidi" w:cstheme="majorBidi"/>
          <w:shd w:val="clear" w:color="auto" w:fill="FFFFFF"/>
        </w:rPr>
      </w:pPr>
    </w:p>
    <w:p w14:paraId="07A28300" w14:textId="77777777" w:rsidR="00294328" w:rsidRDefault="00294328" w:rsidP="00294328">
      <w:pPr>
        <w:autoSpaceDE w:val="0"/>
        <w:jc w:val="both"/>
        <w:rPr>
          <w:rFonts w:asciiTheme="majorBidi" w:hAnsiTheme="majorBidi" w:cstheme="majorBidi"/>
        </w:rPr>
      </w:pPr>
      <w:r>
        <w:rPr>
          <w:rFonts w:asciiTheme="majorBidi" w:hAnsiTheme="majorBidi" w:cstheme="majorBidi"/>
          <w:shd w:val="clear" w:color="auto" w:fill="FFFFFF"/>
        </w:rPr>
        <w:t xml:space="preserve">3. Komisijas locekļi nedrīkst būt Objekta pircēji, </w:t>
      </w:r>
      <w:r>
        <w:rPr>
          <w:rFonts w:asciiTheme="majorBidi" w:hAnsiTheme="majorBidi" w:cstheme="majorBidi"/>
        </w:rPr>
        <w:t>nevar pirkt Objektu citu personu uzdevumā</w:t>
      </w:r>
      <w:r>
        <w:rPr>
          <w:rFonts w:asciiTheme="majorBidi" w:hAnsiTheme="majorBidi" w:cstheme="majorBidi"/>
          <w:shd w:val="clear" w:color="auto" w:fill="FFFFFF"/>
        </w:rPr>
        <w:t>, kā arī tieši vai netieši būt ieinteresēti attiecīgā procesa iznākumā.</w:t>
      </w:r>
    </w:p>
    <w:p w14:paraId="00885891" w14:textId="77777777" w:rsidR="00294328" w:rsidRDefault="00294328" w:rsidP="00294328">
      <w:pPr>
        <w:jc w:val="both"/>
        <w:rPr>
          <w:rFonts w:asciiTheme="majorBidi" w:hAnsiTheme="majorBidi" w:cstheme="majorBidi"/>
        </w:rPr>
      </w:pPr>
    </w:p>
    <w:p w14:paraId="09BA63AF" w14:textId="77777777" w:rsidR="00294328" w:rsidRDefault="00294328" w:rsidP="00294328">
      <w:pPr>
        <w:jc w:val="both"/>
        <w:rPr>
          <w:rFonts w:asciiTheme="majorBidi" w:hAnsiTheme="majorBidi" w:cstheme="majorBidi"/>
          <w:color w:val="000000"/>
        </w:rPr>
      </w:pPr>
      <w:r>
        <w:rPr>
          <w:rFonts w:asciiTheme="majorBidi" w:hAnsiTheme="majorBidi" w:cstheme="majorBidi"/>
        </w:rPr>
        <w:t xml:space="preserve">4. </w:t>
      </w:r>
      <w:r>
        <w:rPr>
          <w:rFonts w:asciiTheme="majorBidi" w:hAnsiTheme="majorBidi" w:cstheme="majorBidi"/>
          <w:color w:val="000000"/>
        </w:rPr>
        <w:t xml:space="preserve">Izsoles sludinājumu Komisija publicē laikrakstā “Latvijas Vēstnesis”, Viļakas novada domes informatīvajā izdevumā “Viļakas novadā” un pašvaldības tīmekļvietnes </w:t>
      </w:r>
      <w:hyperlink r:id="rId5" w:history="1">
        <w:r>
          <w:rPr>
            <w:rStyle w:val="Hipersaite"/>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“Izsoles”/“Nekustamā īpašuma un kustamās mantas pārdošana” (profila adrese: </w:t>
      </w:r>
      <w:hyperlink r:id="rId6" w:history="1">
        <w:r>
          <w:rPr>
            <w:rStyle w:val="Hipersaite"/>
            <w:rFonts w:asciiTheme="majorBidi" w:hAnsiTheme="majorBidi" w:cstheme="majorBidi"/>
          </w:rPr>
          <w:t>http://vilaka.lv/index.php?page=izsoles</w:t>
        </w:r>
      </w:hyperlink>
      <w:r>
        <w:rPr>
          <w:rFonts w:asciiTheme="majorBidi" w:hAnsiTheme="majorBidi" w:cstheme="majorBidi"/>
        </w:rPr>
        <w:t>)</w:t>
      </w:r>
      <w:r>
        <w:rPr>
          <w:rFonts w:asciiTheme="majorBidi" w:hAnsiTheme="majorBidi" w:cstheme="majorBidi"/>
          <w:color w:val="000000"/>
        </w:rPr>
        <w:t>.</w:t>
      </w:r>
    </w:p>
    <w:p w14:paraId="4E8EDC1C" w14:textId="77777777" w:rsidR="00294328" w:rsidRDefault="00294328" w:rsidP="00294328">
      <w:pPr>
        <w:jc w:val="both"/>
        <w:rPr>
          <w:rFonts w:asciiTheme="majorBidi" w:hAnsiTheme="majorBidi" w:cstheme="majorBidi"/>
          <w:color w:val="000000"/>
        </w:rPr>
      </w:pPr>
    </w:p>
    <w:p w14:paraId="599EF19A" w14:textId="77777777" w:rsidR="00294328" w:rsidRDefault="00294328" w:rsidP="00294328">
      <w:pPr>
        <w:jc w:val="both"/>
        <w:rPr>
          <w:rFonts w:asciiTheme="majorBidi" w:hAnsiTheme="majorBidi" w:cstheme="majorBidi"/>
          <w:color w:val="000000"/>
        </w:rPr>
      </w:pPr>
      <w:r>
        <w:rPr>
          <w:rFonts w:asciiTheme="majorBidi" w:hAnsiTheme="majorBidi" w:cstheme="majorBidi"/>
          <w:color w:val="000000"/>
        </w:rPr>
        <w:t xml:space="preserve">5. Izsoles Noteikumus Komisija publicē pašvaldības tīmekļvietnes </w:t>
      </w:r>
      <w:hyperlink r:id="rId7" w:history="1">
        <w:r>
          <w:rPr>
            <w:rStyle w:val="Hipersaite"/>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“Izsoles”/“Nekustamā īpašuma un kustamās mantas pārdošana” (profila adrese: </w:t>
      </w:r>
      <w:hyperlink r:id="rId8" w:history="1">
        <w:r>
          <w:rPr>
            <w:rStyle w:val="Hipersaite"/>
            <w:rFonts w:asciiTheme="majorBidi" w:hAnsiTheme="majorBidi" w:cstheme="majorBidi"/>
          </w:rPr>
          <w:t>http://vilaka.lv/index.php?page=izsoles</w:t>
        </w:r>
      </w:hyperlink>
      <w:r>
        <w:rPr>
          <w:rFonts w:asciiTheme="majorBidi" w:hAnsiTheme="majorBidi" w:cstheme="majorBidi"/>
        </w:rPr>
        <w:t>)</w:t>
      </w:r>
      <w:r>
        <w:rPr>
          <w:rFonts w:asciiTheme="majorBidi" w:hAnsiTheme="majorBidi" w:cstheme="majorBidi"/>
          <w:color w:val="000000"/>
        </w:rPr>
        <w:t>.</w:t>
      </w:r>
    </w:p>
    <w:p w14:paraId="41A797C8" w14:textId="77777777" w:rsidR="00294328" w:rsidRDefault="00294328" w:rsidP="00294328">
      <w:pPr>
        <w:jc w:val="both"/>
        <w:rPr>
          <w:rFonts w:asciiTheme="majorBidi" w:hAnsiTheme="majorBidi" w:cstheme="majorBidi"/>
          <w:color w:val="000000"/>
        </w:rPr>
      </w:pPr>
    </w:p>
    <w:p w14:paraId="5576B0A4" w14:textId="77777777" w:rsidR="00294328" w:rsidRDefault="00294328" w:rsidP="00294328">
      <w:pPr>
        <w:jc w:val="center"/>
        <w:rPr>
          <w:rFonts w:asciiTheme="majorBidi" w:hAnsiTheme="majorBidi" w:cstheme="majorBidi"/>
          <w:b/>
          <w:bCs/>
          <w:color w:val="000000"/>
        </w:rPr>
      </w:pPr>
      <w:r>
        <w:rPr>
          <w:rFonts w:asciiTheme="majorBidi" w:hAnsiTheme="majorBidi" w:cstheme="majorBidi"/>
          <w:b/>
          <w:bCs/>
          <w:color w:val="000000"/>
        </w:rPr>
        <w:t>2. Informācija par Objektu</w:t>
      </w:r>
    </w:p>
    <w:p w14:paraId="45636D60" w14:textId="77777777" w:rsidR="00294328" w:rsidRDefault="00294328" w:rsidP="00294328">
      <w:pPr>
        <w:jc w:val="both"/>
        <w:rPr>
          <w:rFonts w:asciiTheme="majorBidi" w:hAnsiTheme="majorBidi" w:cstheme="majorBidi"/>
          <w:color w:val="000000"/>
        </w:rPr>
      </w:pPr>
      <w:r>
        <w:rPr>
          <w:rFonts w:asciiTheme="majorBidi" w:hAnsiTheme="majorBidi" w:cstheme="majorBidi"/>
          <w:color w:val="000000"/>
        </w:rPr>
        <w:t>6.</w:t>
      </w:r>
    </w:p>
    <w:tbl>
      <w:tblPr>
        <w:tblW w:w="0" w:type="auto"/>
        <w:tblLook w:val="04A0" w:firstRow="1" w:lastRow="0" w:firstColumn="1" w:lastColumn="0" w:noHBand="0" w:noVBand="1"/>
      </w:tblPr>
      <w:tblGrid>
        <w:gridCol w:w="3114"/>
        <w:gridCol w:w="5947"/>
      </w:tblGrid>
      <w:tr w:rsidR="00294328" w14:paraId="13C961E2"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1267E800"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Atrašanās vieta</w:t>
            </w:r>
          </w:p>
        </w:tc>
        <w:tc>
          <w:tcPr>
            <w:tcW w:w="5947" w:type="dxa"/>
            <w:tcBorders>
              <w:top w:val="single" w:sz="4" w:space="0" w:color="auto"/>
              <w:left w:val="single" w:sz="4" w:space="0" w:color="auto"/>
              <w:bottom w:val="single" w:sz="4" w:space="0" w:color="auto"/>
              <w:right w:val="single" w:sz="4" w:space="0" w:color="auto"/>
            </w:tcBorders>
            <w:hideMark/>
          </w:tcPr>
          <w:p w14:paraId="373BFF99" w14:textId="77777777" w:rsidR="00294328" w:rsidRDefault="00294328">
            <w:pPr>
              <w:spacing w:line="256" w:lineRule="auto"/>
              <w:rPr>
                <w:rFonts w:asciiTheme="majorBidi" w:hAnsiTheme="majorBidi" w:cstheme="majorBidi"/>
                <w:color w:val="000000"/>
              </w:rPr>
            </w:pPr>
            <w:proofErr w:type="spellStart"/>
            <w:r>
              <w:rPr>
                <w:rFonts w:asciiTheme="majorBidi" w:hAnsiTheme="majorBidi" w:cstheme="majorBidi"/>
              </w:rPr>
              <w:t>Rekovas</w:t>
            </w:r>
            <w:proofErr w:type="spellEnd"/>
            <w:r>
              <w:rPr>
                <w:rFonts w:asciiTheme="majorBidi" w:hAnsiTheme="majorBidi" w:cstheme="majorBidi"/>
              </w:rPr>
              <w:t xml:space="preserve"> iela 15 – 8, </w:t>
            </w:r>
            <w:proofErr w:type="spellStart"/>
            <w:r>
              <w:rPr>
                <w:rFonts w:asciiTheme="majorBidi" w:hAnsiTheme="majorBidi" w:cstheme="majorBidi"/>
              </w:rPr>
              <w:t>Rekova</w:t>
            </w:r>
            <w:proofErr w:type="spellEnd"/>
            <w:r>
              <w:rPr>
                <w:rFonts w:asciiTheme="majorBidi" w:hAnsiTheme="majorBidi" w:cstheme="majorBidi"/>
              </w:rPr>
              <w:t>, Šķilbēnu pag., Viļakas nov., LV - 4587</w:t>
            </w:r>
          </w:p>
        </w:tc>
      </w:tr>
      <w:tr w:rsidR="00294328" w14:paraId="6348F898"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2FBCD1A7"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Kadastra Nr.</w:t>
            </w:r>
          </w:p>
        </w:tc>
        <w:tc>
          <w:tcPr>
            <w:tcW w:w="5947" w:type="dxa"/>
            <w:tcBorders>
              <w:top w:val="single" w:sz="4" w:space="0" w:color="auto"/>
              <w:left w:val="single" w:sz="4" w:space="0" w:color="auto"/>
              <w:bottom w:val="single" w:sz="4" w:space="0" w:color="auto"/>
              <w:right w:val="single" w:sz="4" w:space="0" w:color="auto"/>
            </w:tcBorders>
            <w:hideMark/>
          </w:tcPr>
          <w:p w14:paraId="79C3B022" w14:textId="77777777" w:rsidR="00294328" w:rsidRDefault="00294328">
            <w:pPr>
              <w:spacing w:line="256" w:lineRule="auto"/>
              <w:rPr>
                <w:rFonts w:asciiTheme="majorBidi" w:hAnsiTheme="majorBidi" w:cstheme="majorBidi"/>
                <w:color w:val="000000"/>
              </w:rPr>
            </w:pPr>
            <w:r>
              <w:t>3882 900 0085</w:t>
            </w:r>
          </w:p>
        </w:tc>
      </w:tr>
      <w:tr w:rsidR="00294328" w14:paraId="28616EF8"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0175BCF5"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Īpašuma tiesības</w:t>
            </w:r>
          </w:p>
        </w:tc>
        <w:tc>
          <w:tcPr>
            <w:tcW w:w="5947" w:type="dxa"/>
            <w:tcBorders>
              <w:top w:val="single" w:sz="4" w:space="0" w:color="auto"/>
              <w:left w:val="single" w:sz="4" w:space="0" w:color="auto"/>
              <w:bottom w:val="single" w:sz="4" w:space="0" w:color="auto"/>
              <w:right w:val="single" w:sz="4" w:space="0" w:color="auto"/>
            </w:tcBorders>
            <w:hideMark/>
          </w:tcPr>
          <w:p w14:paraId="1CDEBF66"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 xml:space="preserve">Īpašuma tiesības pieder Viļakas novada domei, </w:t>
            </w:r>
            <w:proofErr w:type="spellStart"/>
            <w:r>
              <w:rPr>
                <w:rFonts w:asciiTheme="majorBidi" w:hAnsiTheme="majorBidi" w:cstheme="majorBidi"/>
                <w:color w:val="000000"/>
              </w:rPr>
              <w:t>Reģ</w:t>
            </w:r>
            <w:proofErr w:type="spellEnd"/>
            <w:r>
              <w:rPr>
                <w:rFonts w:asciiTheme="majorBidi" w:hAnsiTheme="majorBidi" w:cstheme="majorBidi"/>
                <w:color w:val="000000"/>
              </w:rPr>
              <w:t>. nr. 90009115618</w:t>
            </w:r>
          </w:p>
        </w:tc>
      </w:tr>
      <w:tr w:rsidR="00294328" w14:paraId="166F6149"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3CEAE6F0"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Apgrūtinājumi</w:t>
            </w:r>
          </w:p>
        </w:tc>
        <w:tc>
          <w:tcPr>
            <w:tcW w:w="5947" w:type="dxa"/>
            <w:tcBorders>
              <w:top w:val="single" w:sz="4" w:space="0" w:color="auto"/>
              <w:left w:val="single" w:sz="4" w:space="0" w:color="auto"/>
              <w:bottom w:val="single" w:sz="4" w:space="0" w:color="auto"/>
              <w:right w:val="single" w:sz="4" w:space="0" w:color="auto"/>
            </w:tcBorders>
            <w:hideMark/>
          </w:tcPr>
          <w:p w14:paraId="1AAA6848"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Zemesgrāmatā nav reģistrēti</w:t>
            </w:r>
          </w:p>
        </w:tc>
      </w:tr>
      <w:tr w:rsidR="00294328" w14:paraId="7245C295"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49F3D9CD"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Istabu skaits</w:t>
            </w:r>
          </w:p>
        </w:tc>
        <w:tc>
          <w:tcPr>
            <w:tcW w:w="5947" w:type="dxa"/>
            <w:tcBorders>
              <w:top w:val="single" w:sz="4" w:space="0" w:color="auto"/>
              <w:left w:val="single" w:sz="4" w:space="0" w:color="auto"/>
              <w:bottom w:val="single" w:sz="4" w:space="0" w:color="auto"/>
              <w:right w:val="single" w:sz="4" w:space="0" w:color="auto"/>
            </w:tcBorders>
            <w:hideMark/>
          </w:tcPr>
          <w:p w14:paraId="2AF774BA"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 xml:space="preserve">2 </w:t>
            </w:r>
          </w:p>
        </w:tc>
      </w:tr>
      <w:tr w:rsidR="00294328" w14:paraId="73576E22"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946C51D" w14:textId="77777777" w:rsidR="00294328" w:rsidRDefault="00294328">
            <w:pPr>
              <w:spacing w:line="256" w:lineRule="auto"/>
              <w:rPr>
                <w:rFonts w:asciiTheme="majorBidi" w:hAnsiTheme="majorBidi" w:cstheme="majorBidi"/>
                <w:color w:val="000000"/>
              </w:rPr>
            </w:pPr>
            <w:r>
              <w:t>Sērija</w:t>
            </w:r>
          </w:p>
        </w:tc>
        <w:tc>
          <w:tcPr>
            <w:tcW w:w="5947" w:type="dxa"/>
            <w:tcBorders>
              <w:top w:val="single" w:sz="4" w:space="0" w:color="auto"/>
              <w:left w:val="single" w:sz="4" w:space="0" w:color="auto"/>
              <w:bottom w:val="single" w:sz="4" w:space="0" w:color="auto"/>
              <w:right w:val="single" w:sz="4" w:space="0" w:color="auto"/>
            </w:tcBorders>
            <w:hideMark/>
          </w:tcPr>
          <w:p w14:paraId="2B04D476" w14:textId="77777777" w:rsidR="00294328" w:rsidRDefault="00294328">
            <w:pPr>
              <w:spacing w:line="256" w:lineRule="auto"/>
              <w:rPr>
                <w:rFonts w:asciiTheme="majorBidi" w:hAnsiTheme="majorBidi" w:cstheme="majorBidi"/>
                <w:color w:val="000000"/>
              </w:rPr>
            </w:pPr>
            <w:r>
              <w:t>Triju vai vairāku dzīvokļu dzīvojamā māja</w:t>
            </w:r>
          </w:p>
        </w:tc>
      </w:tr>
      <w:tr w:rsidR="00294328" w14:paraId="30655039"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C290230" w14:textId="77777777" w:rsidR="00294328" w:rsidRDefault="00294328">
            <w:pPr>
              <w:spacing w:line="256" w:lineRule="auto"/>
            </w:pPr>
            <w:r>
              <w:t>Ēkas būvniecības gads</w:t>
            </w:r>
          </w:p>
        </w:tc>
        <w:tc>
          <w:tcPr>
            <w:tcW w:w="5947" w:type="dxa"/>
            <w:tcBorders>
              <w:top w:val="single" w:sz="4" w:space="0" w:color="auto"/>
              <w:left w:val="single" w:sz="4" w:space="0" w:color="auto"/>
              <w:bottom w:val="single" w:sz="4" w:space="0" w:color="auto"/>
              <w:right w:val="single" w:sz="4" w:space="0" w:color="auto"/>
            </w:tcBorders>
            <w:hideMark/>
          </w:tcPr>
          <w:p w14:paraId="4C45E4BF" w14:textId="77777777" w:rsidR="00294328" w:rsidRDefault="00294328">
            <w:pPr>
              <w:spacing w:line="256" w:lineRule="auto"/>
            </w:pPr>
            <w:r>
              <w:t>1958.gads</w:t>
            </w:r>
          </w:p>
        </w:tc>
      </w:tr>
      <w:tr w:rsidR="00294328" w14:paraId="4F3795D8"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39C37692"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Ēkas konstrukcijas materiāls</w:t>
            </w:r>
          </w:p>
        </w:tc>
        <w:tc>
          <w:tcPr>
            <w:tcW w:w="5947" w:type="dxa"/>
            <w:tcBorders>
              <w:top w:val="single" w:sz="4" w:space="0" w:color="auto"/>
              <w:left w:val="single" w:sz="4" w:space="0" w:color="auto"/>
              <w:bottom w:val="single" w:sz="4" w:space="0" w:color="auto"/>
              <w:right w:val="single" w:sz="4" w:space="0" w:color="auto"/>
            </w:tcBorders>
            <w:hideMark/>
          </w:tcPr>
          <w:p w14:paraId="1AA88D0B"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Pamati – dzelzsbetons. Ārsienas un karkasi – koka baļķi. Pārsegumi – kokmateriāli. Ārējā apdare – silikātķieģeļi</w:t>
            </w:r>
          </w:p>
        </w:tc>
      </w:tr>
      <w:tr w:rsidR="00294328" w14:paraId="46D6B916"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227C57D0" w14:textId="77777777" w:rsidR="00294328" w:rsidRDefault="00294328">
            <w:pPr>
              <w:spacing w:line="256" w:lineRule="auto"/>
              <w:rPr>
                <w:rFonts w:asciiTheme="majorBidi" w:hAnsiTheme="majorBidi" w:cstheme="majorBidi"/>
                <w:color w:val="000000"/>
              </w:rPr>
            </w:pPr>
            <w:r>
              <w:rPr>
                <w:rFonts w:asciiTheme="majorBidi" w:hAnsiTheme="majorBidi" w:cstheme="majorBidi"/>
              </w:rPr>
              <w:lastRenderedPageBreak/>
              <w:t>Jumta konstrukcija un pārseguma materiāls</w:t>
            </w:r>
            <w:r>
              <w:t xml:space="preserve">  </w:t>
            </w:r>
          </w:p>
        </w:tc>
        <w:tc>
          <w:tcPr>
            <w:tcW w:w="5947" w:type="dxa"/>
            <w:tcBorders>
              <w:top w:val="single" w:sz="4" w:space="0" w:color="auto"/>
              <w:left w:val="single" w:sz="4" w:space="0" w:color="auto"/>
              <w:bottom w:val="single" w:sz="4" w:space="0" w:color="auto"/>
              <w:right w:val="single" w:sz="4" w:space="0" w:color="auto"/>
            </w:tcBorders>
            <w:hideMark/>
          </w:tcPr>
          <w:p w14:paraId="17417FF6" w14:textId="77777777" w:rsidR="00294328" w:rsidRDefault="00294328">
            <w:pPr>
              <w:pStyle w:val="Paraststmeklis"/>
              <w:spacing w:before="0" w:line="256" w:lineRule="auto"/>
              <w:jc w:val="both"/>
              <w:rPr>
                <w:rFonts w:asciiTheme="majorBidi" w:hAnsiTheme="majorBidi" w:cstheme="majorBidi"/>
                <w:color w:val="000000"/>
                <w:sz w:val="22"/>
                <w:szCs w:val="22"/>
              </w:rPr>
            </w:pPr>
            <w:proofErr w:type="spellStart"/>
            <w:r>
              <w:rPr>
                <w:rFonts w:asciiTheme="majorBidi" w:hAnsiTheme="majorBidi" w:cstheme="majorBidi"/>
                <w:color w:val="000000"/>
              </w:rPr>
              <w:t>Divslīpu</w:t>
            </w:r>
            <w:proofErr w:type="spellEnd"/>
            <w:r>
              <w:rPr>
                <w:rFonts w:asciiTheme="majorBidi" w:hAnsiTheme="majorBidi" w:cstheme="majorBidi"/>
                <w:color w:val="000000"/>
              </w:rPr>
              <w:t>, segums – azbestcementa loksnes</w:t>
            </w:r>
          </w:p>
        </w:tc>
      </w:tr>
      <w:tr w:rsidR="00294328" w14:paraId="36C56D03"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36876E17" w14:textId="77777777" w:rsidR="00294328" w:rsidRDefault="00294328">
            <w:pPr>
              <w:spacing w:line="256" w:lineRule="auto"/>
              <w:rPr>
                <w:rFonts w:asciiTheme="majorBidi" w:hAnsiTheme="majorBidi" w:cstheme="majorBidi"/>
              </w:rPr>
            </w:pPr>
            <w:r>
              <w:rPr>
                <w:rFonts w:asciiTheme="majorBidi" w:hAnsiTheme="majorBidi" w:cstheme="majorBidi"/>
              </w:rPr>
              <w:t xml:space="preserve">Dzīvokļa atrašanās stāvs </w:t>
            </w:r>
          </w:p>
        </w:tc>
        <w:tc>
          <w:tcPr>
            <w:tcW w:w="5947" w:type="dxa"/>
            <w:tcBorders>
              <w:top w:val="single" w:sz="4" w:space="0" w:color="auto"/>
              <w:left w:val="single" w:sz="4" w:space="0" w:color="auto"/>
              <w:bottom w:val="single" w:sz="4" w:space="0" w:color="auto"/>
              <w:right w:val="single" w:sz="4" w:space="0" w:color="auto"/>
            </w:tcBorders>
            <w:hideMark/>
          </w:tcPr>
          <w:p w14:paraId="04972DD1"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2</w:t>
            </w:r>
          </w:p>
        </w:tc>
      </w:tr>
      <w:tr w:rsidR="00294328" w14:paraId="3FCEA327"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4EF3EDDF" w14:textId="77777777" w:rsidR="00294328" w:rsidRDefault="00294328">
            <w:pPr>
              <w:spacing w:line="256" w:lineRule="auto"/>
              <w:rPr>
                <w:rFonts w:asciiTheme="majorBidi" w:hAnsiTheme="majorBidi" w:cstheme="majorBidi"/>
              </w:rPr>
            </w:pPr>
            <w:r>
              <w:rPr>
                <w:rFonts w:asciiTheme="majorBidi" w:hAnsiTheme="majorBidi" w:cstheme="majorBidi"/>
              </w:rPr>
              <w:t>Stāvu skaits ēkai</w:t>
            </w:r>
          </w:p>
        </w:tc>
        <w:tc>
          <w:tcPr>
            <w:tcW w:w="5947" w:type="dxa"/>
            <w:tcBorders>
              <w:top w:val="single" w:sz="4" w:space="0" w:color="auto"/>
              <w:left w:val="single" w:sz="4" w:space="0" w:color="auto"/>
              <w:bottom w:val="single" w:sz="4" w:space="0" w:color="auto"/>
              <w:right w:val="single" w:sz="4" w:space="0" w:color="auto"/>
            </w:tcBorders>
            <w:hideMark/>
          </w:tcPr>
          <w:p w14:paraId="7EF95F6C"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2</w:t>
            </w:r>
          </w:p>
        </w:tc>
      </w:tr>
      <w:tr w:rsidR="00294328" w14:paraId="3064B877"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555DED0" w14:textId="77777777" w:rsidR="00294328" w:rsidRDefault="00294328">
            <w:pPr>
              <w:spacing w:line="256" w:lineRule="auto"/>
              <w:rPr>
                <w:rFonts w:asciiTheme="majorBidi" w:hAnsiTheme="majorBidi" w:cstheme="majorBidi"/>
              </w:rPr>
            </w:pPr>
            <w:r>
              <w:rPr>
                <w:rFonts w:asciiTheme="majorBidi" w:hAnsiTheme="majorBidi" w:cstheme="majorBidi"/>
              </w:rPr>
              <w:t>Dzīvokļa kopējā platība</w:t>
            </w:r>
          </w:p>
        </w:tc>
        <w:tc>
          <w:tcPr>
            <w:tcW w:w="5947" w:type="dxa"/>
            <w:tcBorders>
              <w:top w:val="single" w:sz="4" w:space="0" w:color="auto"/>
              <w:left w:val="single" w:sz="4" w:space="0" w:color="auto"/>
              <w:bottom w:val="single" w:sz="4" w:space="0" w:color="auto"/>
              <w:right w:val="single" w:sz="4" w:space="0" w:color="auto"/>
            </w:tcBorders>
            <w:hideMark/>
          </w:tcPr>
          <w:p w14:paraId="7A51D4FC" w14:textId="77777777" w:rsidR="00294328" w:rsidRDefault="00294328">
            <w:pPr>
              <w:pStyle w:val="Paraststmeklis"/>
              <w:spacing w:before="0" w:line="256" w:lineRule="auto"/>
              <w:jc w:val="both"/>
              <w:rPr>
                <w:rFonts w:asciiTheme="majorBidi" w:hAnsiTheme="majorBidi" w:cstheme="majorBidi"/>
                <w:color w:val="000000"/>
                <w:vertAlign w:val="superscript"/>
              </w:rPr>
            </w:pPr>
            <w:r>
              <w:rPr>
                <w:rFonts w:asciiTheme="majorBidi" w:hAnsiTheme="majorBidi" w:cstheme="majorBidi"/>
                <w:color w:val="000000"/>
              </w:rPr>
              <w:t>62,8 m</w:t>
            </w:r>
            <w:r>
              <w:rPr>
                <w:rFonts w:asciiTheme="majorBidi" w:hAnsiTheme="majorBidi" w:cstheme="majorBidi"/>
                <w:color w:val="000000"/>
                <w:vertAlign w:val="superscript"/>
              </w:rPr>
              <w:t>2</w:t>
            </w:r>
          </w:p>
        </w:tc>
      </w:tr>
      <w:tr w:rsidR="00294328" w14:paraId="74E9A2E0"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23057CE2" w14:textId="77777777" w:rsidR="00294328" w:rsidRDefault="00294328">
            <w:pPr>
              <w:spacing w:line="256" w:lineRule="auto"/>
              <w:rPr>
                <w:rFonts w:asciiTheme="majorBidi" w:hAnsiTheme="majorBidi" w:cstheme="majorBidi"/>
              </w:rPr>
            </w:pPr>
            <w:r>
              <w:rPr>
                <w:rFonts w:asciiTheme="majorBidi" w:hAnsiTheme="majorBidi" w:cstheme="majorBidi"/>
              </w:rPr>
              <w:t>Dzīvokļa, Dzīvojamās mājas vispārējais stāvoklis</w:t>
            </w:r>
          </w:p>
        </w:tc>
        <w:tc>
          <w:tcPr>
            <w:tcW w:w="5947" w:type="dxa"/>
            <w:tcBorders>
              <w:top w:val="single" w:sz="4" w:space="0" w:color="auto"/>
              <w:left w:val="single" w:sz="4" w:space="0" w:color="auto"/>
              <w:bottom w:val="single" w:sz="4" w:space="0" w:color="auto"/>
              <w:right w:val="single" w:sz="4" w:space="0" w:color="auto"/>
            </w:tcBorders>
            <w:hideMark/>
          </w:tcPr>
          <w:p w14:paraId="2494A0CD"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Dzīvojamās mājas fiziskais nolietojums ir 45%. Dzīvojamās mājas tehniskais stāvoklis ir slikts. Dzīvokļa iekšējās apdares fiziskais stāvoklis vērtējams kā slikts</w:t>
            </w:r>
          </w:p>
        </w:tc>
      </w:tr>
      <w:tr w:rsidR="00294328" w14:paraId="4293AD65"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421A5360" w14:textId="77777777" w:rsidR="00294328" w:rsidRDefault="00294328">
            <w:pPr>
              <w:spacing w:line="256" w:lineRule="auto"/>
              <w:rPr>
                <w:rFonts w:asciiTheme="majorBidi" w:hAnsiTheme="majorBidi" w:cstheme="majorBidi"/>
              </w:rPr>
            </w:pPr>
            <w:r>
              <w:rPr>
                <w:rFonts w:asciiTheme="majorBidi" w:hAnsiTheme="majorBidi" w:cstheme="majorBidi"/>
              </w:rPr>
              <w:t>Komunikācijas</w:t>
            </w:r>
          </w:p>
        </w:tc>
        <w:tc>
          <w:tcPr>
            <w:tcW w:w="5947" w:type="dxa"/>
            <w:tcBorders>
              <w:top w:val="single" w:sz="4" w:space="0" w:color="auto"/>
              <w:left w:val="single" w:sz="4" w:space="0" w:color="auto"/>
              <w:bottom w:val="single" w:sz="4" w:space="0" w:color="auto"/>
              <w:right w:val="single" w:sz="4" w:space="0" w:color="auto"/>
            </w:tcBorders>
            <w:hideMark/>
          </w:tcPr>
          <w:p w14:paraId="06FD6837"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 xml:space="preserve">Ūdensapgāde – </w:t>
            </w:r>
            <w:proofErr w:type="spellStart"/>
            <w:r>
              <w:rPr>
                <w:rFonts w:asciiTheme="majorBidi" w:hAnsiTheme="majorBidi" w:cstheme="majorBidi"/>
                <w:color w:val="000000"/>
              </w:rPr>
              <w:t>pieslēgums</w:t>
            </w:r>
            <w:proofErr w:type="spellEnd"/>
            <w:r>
              <w:rPr>
                <w:rFonts w:asciiTheme="majorBidi" w:hAnsiTheme="majorBidi" w:cstheme="majorBidi"/>
                <w:color w:val="000000"/>
              </w:rPr>
              <w:t xml:space="preserve"> ciema ūdensvada un kanalizācijas inženiertīklam. Siltumapgāde – krāsns un plīts. Elektroapgāde 220 V. Tualete atrodas kāpņu telpā</w:t>
            </w:r>
          </w:p>
        </w:tc>
      </w:tr>
      <w:tr w:rsidR="00294328" w14:paraId="5063D23D"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366FC400" w14:textId="77777777" w:rsidR="00294328" w:rsidRDefault="00294328">
            <w:pPr>
              <w:spacing w:line="256" w:lineRule="auto"/>
              <w:rPr>
                <w:rFonts w:asciiTheme="majorBidi" w:hAnsiTheme="majorBidi" w:cstheme="majorBidi"/>
              </w:rPr>
            </w:pPr>
            <w:r>
              <w:rPr>
                <w:rFonts w:asciiTheme="majorBidi" w:hAnsiTheme="majorBidi" w:cstheme="majorBidi"/>
              </w:rPr>
              <w:t>Elektrosistēma</w:t>
            </w:r>
          </w:p>
        </w:tc>
        <w:tc>
          <w:tcPr>
            <w:tcW w:w="5947" w:type="dxa"/>
            <w:tcBorders>
              <w:top w:val="single" w:sz="4" w:space="0" w:color="auto"/>
              <w:left w:val="single" w:sz="4" w:space="0" w:color="auto"/>
              <w:bottom w:val="single" w:sz="4" w:space="0" w:color="auto"/>
              <w:right w:val="single" w:sz="4" w:space="0" w:color="auto"/>
            </w:tcBorders>
            <w:hideMark/>
          </w:tcPr>
          <w:p w14:paraId="78BEF256"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Dzīvokļa iekšējā elektrosistēma ir veca</w:t>
            </w:r>
          </w:p>
        </w:tc>
      </w:tr>
      <w:tr w:rsidR="00294328" w14:paraId="4EF1C5B2"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208557E3" w14:textId="77777777" w:rsidR="00294328" w:rsidRDefault="00294328">
            <w:pPr>
              <w:spacing w:line="256" w:lineRule="auto"/>
              <w:rPr>
                <w:rFonts w:asciiTheme="majorBidi" w:hAnsiTheme="majorBidi" w:cstheme="majorBidi"/>
              </w:rPr>
            </w:pPr>
            <w:r>
              <w:rPr>
                <w:rFonts w:asciiTheme="majorBidi" w:hAnsiTheme="majorBidi" w:cstheme="majorBidi"/>
              </w:rPr>
              <w:t>Ūdens sistēmas</w:t>
            </w:r>
          </w:p>
        </w:tc>
        <w:tc>
          <w:tcPr>
            <w:tcW w:w="5947" w:type="dxa"/>
            <w:tcBorders>
              <w:top w:val="single" w:sz="4" w:space="0" w:color="auto"/>
              <w:left w:val="single" w:sz="4" w:space="0" w:color="auto"/>
              <w:bottom w:val="single" w:sz="4" w:space="0" w:color="auto"/>
              <w:right w:val="single" w:sz="4" w:space="0" w:color="auto"/>
            </w:tcBorders>
            <w:hideMark/>
          </w:tcPr>
          <w:p w14:paraId="36895E41"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Vecas</w:t>
            </w:r>
          </w:p>
        </w:tc>
      </w:tr>
      <w:tr w:rsidR="00294328" w14:paraId="3E4F052C"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2C3A0E97" w14:textId="77777777" w:rsidR="00294328" w:rsidRDefault="00294328">
            <w:pPr>
              <w:spacing w:line="256" w:lineRule="auto"/>
              <w:rPr>
                <w:rFonts w:asciiTheme="majorBidi" w:hAnsiTheme="majorBidi" w:cstheme="majorBidi"/>
              </w:rPr>
            </w:pPr>
            <w:r>
              <w:rPr>
                <w:rFonts w:asciiTheme="majorBidi" w:hAnsiTheme="majorBidi" w:cstheme="majorBidi"/>
              </w:rPr>
              <w:t>Ugunsdrošība</w:t>
            </w:r>
          </w:p>
        </w:tc>
        <w:tc>
          <w:tcPr>
            <w:tcW w:w="5947" w:type="dxa"/>
            <w:tcBorders>
              <w:top w:val="single" w:sz="4" w:space="0" w:color="auto"/>
              <w:left w:val="single" w:sz="4" w:space="0" w:color="auto"/>
              <w:bottom w:val="single" w:sz="4" w:space="0" w:color="auto"/>
              <w:right w:val="single" w:sz="4" w:space="0" w:color="auto"/>
            </w:tcBorders>
            <w:hideMark/>
          </w:tcPr>
          <w:p w14:paraId="4A4E70ED"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Atbilst ugunsdrošības noteikumiem</w:t>
            </w:r>
          </w:p>
        </w:tc>
      </w:tr>
      <w:tr w:rsidR="00294328" w14:paraId="0B8B5991"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88630FD" w14:textId="77777777" w:rsidR="00294328" w:rsidRDefault="00294328">
            <w:pPr>
              <w:spacing w:line="256" w:lineRule="auto"/>
              <w:rPr>
                <w:rFonts w:asciiTheme="majorBidi" w:hAnsiTheme="majorBidi" w:cstheme="majorBidi"/>
              </w:rPr>
            </w:pPr>
            <w:r>
              <w:rPr>
                <w:rFonts w:asciiTheme="majorBidi" w:hAnsiTheme="majorBidi" w:cstheme="majorBidi"/>
              </w:rPr>
              <w:t>Pašreizējā izmantošana</w:t>
            </w:r>
          </w:p>
        </w:tc>
        <w:tc>
          <w:tcPr>
            <w:tcW w:w="5947" w:type="dxa"/>
            <w:tcBorders>
              <w:top w:val="single" w:sz="4" w:space="0" w:color="auto"/>
              <w:left w:val="single" w:sz="4" w:space="0" w:color="auto"/>
              <w:bottom w:val="single" w:sz="4" w:space="0" w:color="auto"/>
              <w:right w:val="single" w:sz="4" w:space="0" w:color="auto"/>
            </w:tcBorders>
            <w:hideMark/>
          </w:tcPr>
          <w:p w14:paraId="4F12491A"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Dzīvoklis nav apdzīvots</w:t>
            </w:r>
          </w:p>
        </w:tc>
      </w:tr>
      <w:tr w:rsidR="00294328" w14:paraId="3A1292B0"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BF7D176" w14:textId="77777777" w:rsidR="00294328" w:rsidRDefault="00294328">
            <w:pPr>
              <w:spacing w:line="256" w:lineRule="auto"/>
              <w:rPr>
                <w:rFonts w:asciiTheme="majorBidi" w:hAnsiTheme="majorBidi" w:cstheme="majorBidi"/>
              </w:rPr>
            </w:pPr>
            <w:r>
              <w:rPr>
                <w:rFonts w:asciiTheme="majorBidi" w:hAnsiTheme="majorBidi" w:cstheme="majorBidi"/>
              </w:rPr>
              <w:t xml:space="preserve">Labākais izmantošanas veids </w:t>
            </w:r>
          </w:p>
        </w:tc>
        <w:tc>
          <w:tcPr>
            <w:tcW w:w="5947" w:type="dxa"/>
            <w:tcBorders>
              <w:top w:val="single" w:sz="4" w:space="0" w:color="auto"/>
              <w:left w:val="single" w:sz="4" w:space="0" w:color="auto"/>
              <w:bottom w:val="single" w:sz="4" w:space="0" w:color="auto"/>
              <w:right w:val="single" w:sz="4" w:space="0" w:color="auto"/>
            </w:tcBorders>
            <w:hideMark/>
          </w:tcPr>
          <w:p w14:paraId="6D2B8823"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Dzīvoklis vienai ģimenei (veicot remonta darbus)</w:t>
            </w:r>
          </w:p>
        </w:tc>
      </w:tr>
      <w:tr w:rsidR="00294328" w14:paraId="166CE956"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5923A08" w14:textId="77777777" w:rsidR="00294328" w:rsidRDefault="00294328">
            <w:pPr>
              <w:spacing w:line="256" w:lineRule="auto"/>
              <w:rPr>
                <w:rFonts w:asciiTheme="majorBidi" w:hAnsiTheme="majorBidi" w:cstheme="majorBidi"/>
              </w:rPr>
            </w:pPr>
            <w:r>
              <w:rPr>
                <w:rFonts w:asciiTheme="majorBidi" w:hAnsiTheme="majorBidi" w:cstheme="majorBidi"/>
              </w:rPr>
              <w:t>Apkārtne/ satiksme</w:t>
            </w:r>
          </w:p>
        </w:tc>
        <w:tc>
          <w:tcPr>
            <w:tcW w:w="5947" w:type="dxa"/>
            <w:tcBorders>
              <w:top w:val="single" w:sz="4" w:space="0" w:color="auto"/>
              <w:left w:val="single" w:sz="4" w:space="0" w:color="auto"/>
              <w:bottom w:val="single" w:sz="4" w:space="0" w:color="auto"/>
              <w:right w:val="single" w:sz="4" w:space="0" w:color="auto"/>
            </w:tcBorders>
            <w:hideMark/>
          </w:tcPr>
          <w:p w14:paraId="05C94BC8"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 xml:space="preserve">Objekts atrodas Viļakas novada dienvidu daļā, 19 km attālumā no novada centra – Viļakas pilsētas. Tas atrodas Šķilbēnu pagasta DR daļā 2,5 km attālumā no pagasta centra – </w:t>
            </w:r>
            <w:proofErr w:type="spellStart"/>
            <w:r>
              <w:rPr>
                <w:rFonts w:asciiTheme="majorBidi" w:hAnsiTheme="majorBidi" w:cstheme="majorBidi"/>
                <w:color w:val="000000"/>
              </w:rPr>
              <w:t>Šķilbanu</w:t>
            </w:r>
            <w:proofErr w:type="spellEnd"/>
            <w:r>
              <w:rPr>
                <w:rFonts w:asciiTheme="majorBidi" w:hAnsiTheme="majorBidi" w:cstheme="majorBidi"/>
                <w:color w:val="000000"/>
              </w:rPr>
              <w:t xml:space="preserve"> ciema, apdzīvotā vietā </w:t>
            </w:r>
            <w:proofErr w:type="spellStart"/>
            <w:r>
              <w:rPr>
                <w:rFonts w:asciiTheme="majorBidi" w:hAnsiTheme="majorBidi" w:cstheme="majorBidi"/>
                <w:color w:val="000000"/>
              </w:rPr>
              <w:t>Rekova</w:t>
            </w:r>
            <w:proofErr w:type="spellEnd"/>
            <w:r>
              <w:rPr>
                <w:rFonts w:asciiTheme="majorBidi" w:hAnsiTheme="majorBidi" w:cstheme="majorBidi"/>
                <w:color w:val="000000"/>
              </w:rPr>
              <w:t xml:space="preserve">. Apkārtējo apbūvi veido individuālās un </w:t>
            </w:r>
            <w:proofErr w:type="spellStart"/>
            <w:r>
              <w:rPr>
                <w:rFonts w:asciiTheme="majorBidi" w:hAnsiTheme="majorBidi" w:cstheme="majorBidi"/>
                <w:color w:val="000000"/>
              </w:rPr>
              <w:t>mazstāvu</w:t>
            </w:r>
            <w:proofErr w:type="spellEnd"/>
            <w:r>
              <w:rPr>
                <w:rFonts w:asciiTheme="majorBidi" w:hAnsiTheme="majorBidi" w:cstheme="majorBidi"/>
                <w:color w:val="000000"/>
              </w:rPr>
              <w:t xml:space="preserve"> daudzdzīvokļu mājas</w:t>
            </w:r>
          </w:p>
        </w:tc>
      </w:tr>
      <w:tr w:rsidR="00294328" w14:paraId="73DEDE78"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6B404C20" w14:textId="77777777" w:rsidR="00294328" w:rsidRDefault="00294328">
            <w:pPr>
              <w:spacing w:line="256" w:lineRule="auto"/>
              <w:rPr>
                <w:rFonts w:asciiTheme="majorBidi" w:hAnsiTheme="majorBidi" w:cstheme="majorBidi"/>
              </w:rPr>
            </w:pPr>
            <w:r>
              <w:rPr>
                <w:rFonts w:asciiTheme="majorBidi" w:hAnsiTheme="majorBidi" w:cstheme="majorBidi"/>
              </w:rPr>
              <w:t>Piezīmes</w:t>
            </w:r>
          </w:p>
        </w:tc>
        <w:tc>
          <w:tcPr>
            <w:tcW w:w="5947" w:type="dxa"/>
            <w:tcBorders>
              <w:top w:val="single" w:sz="4" w:space="0" w:color="auto"/>
              <w:left w:val="single" w:sz="4" w:space="0" w:color="auto"/>
              <w:bottom w:val="single" w:sz="4" w:space="0" w:color="auto"/>
              <w:right w:val="single" w:sz="4" w:space="0" w:color="auto"/>
            </w:tcBorders>
            <w:hideMark/>
          </w:tcPr>
          <w:p w14:paraId="1CB55732" w14:textId="77777777" w:rsidR="00294328" w:rsidRDefault="00294328">
            <w:pPr>
              <w:pStyle w:val="Paraststmeklis"/>
              <w:spacing w:before="0" w:line="256" w:lineRule="auto"/>
              <w:jc w:val="both"/>
              <w:rPr>
                <w:rFonts w:asciiTheme="majorBidi" w:hAnsiTheme="majorBidi" w:cstheme="majorBidi"/>
                <w:color w:val="000000"/>
              </w:rPr>
            </w:pPr>
            <w:r>
              <w:rPr>
                <w:rFonts w:asciiTheme="majorBidi" w:hAnsiTheme="majorBidi" w:cstheme="majorBidi"/>
                <w:color w:val="000000"/>
              </w:rPr>
              <w:t>Ir nepieciešama dzīvokļa un dzīvojamās mājas kapitālais remonts</w:t>
            </w:r>
          </w:p>
        </w:tc>
      </w:tr>
      <w:tr w:rsidR="00294328" w14:paraId="1585EB11"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4809A278" w14:textId="77777777" w:rsidR="00294328" w:rsidRDefault="00294328">
            <w:pPr>
              <w:spacing w:line="256" w:lineRule="auto"/>
              <w:rPr>
                <w:rFonts w:asciiTheme="majorBidi" w:hAnsiTheme="majorBidi" w:cstheme="majorBidi"/>
              </w:rPr>
            </w:pPr>
            <w:r>
              <w:t>Nosacītā cena</w:t>
            </w:r>
          </w:p>
        </w:tc>
        <w:tc>
          <w:tcPr>
            <w:tcW w:w="5947" w:type="dxa"/>
            <w:tcBorders>
              <w:top w:val="single" w:sz="4" w:space="0" w:color="auto"/>
              <w:left w:val="single" w:sz="4" w:space="0" w:color="auto"/>
              <w:bottom w:val="single" w:sz="4" w:space="0" w:color="auto"/>
              <w:right w:val="single" w:sz="4" w:space="0" w:color="auto"/>
            </w:tcBorders>
            <w:hideMark/>
          </w:tcPr>
          <w:p w14:paraId="34AABF9E" w14:textId="77777777" w:rsidR="00294328" w:rsidRDefault="00294328">
            <w:pPr>
              <w:spacing w:line="256" w:lineRule="auto"/>
              <w:jc w:val="both"/>
              <w:rPr>
                <w:rFonts w:asciiTheme="majorBidi" w:hAnsiTheme="majorBidi" w:cstheme="majorBidi"/>
                <w:color w:val="000000"/>
              </w:rPr>
            </w:pPr>
            <w:r>
              <w:rPr>
                <w:rFonts w:asciiTheme="majorBidi" w:hAnsiTheme="majorBidi" w:cstheme="majorBidi"/>
                <w:shd w:val="clear" w:color="auto" w:fill="FFFFFF"/>
              </w:rPr>
              <w:t xml:space="preserve">EUR 570,18 (pieci simti septiņdesmit </w:t>
            </w:r>
            <w:proofErr w:type="spellStart"/>
            <w:r>
              <w:rPr>
                <w:rFonts w:asciiTheme="majorBidi" w:hAnsiTheme="majorBidi" w:cstheme="majorBidi"/>
                <w:shd w:val="clear" w:color="auto" w:fill="FFFFFF"/>
              </w:rPr>
              <w:t>euro</w:t>
            </w:r>
            <w:proofErr w:type="spellEnd"/>
            <w:r>
              <w:rPr>
                <w:rFonts w:asciiTheme="majorBidi" w:hAnsiTheme="majorBidi" w:cstheme="majorBidi"/>
                <w:shd w:val="clear" w:color="auto" w:fill="FFFFFF"/>
              </w:rPr>
              <w:t xml:space="preserve">, 18 centi) apmērā, t.sk., nekustamā īpašuma kopējā vērtība – EUR 500,00 (pieci simti eiro, 0 centi) un vērtēšanas pakalpojuma izdevumi – EUR 70,18 (septiņdesmit </w:t>
            </w:r>
            <w:proofErr w:type="spellStart"/>
            <w:r>
              <w:rPr>
                <w:rFonts w:asciiTheme="majorBidi" w:hAnsiTheme="majorBidi" w:cstheme="majorBidi"/>
                <w:shd w:val="clear" w:color="auto" w:fill="FFFFFF"/>
              </w:rPr>
              <w:t>euro</w:t>
            </w:r>
            <w:proofErr w:type="spellEnd"/>
            <w:r>
              <w:rPr>
                <w:rFonts w:asciiTheme="majorBidi" w:hAnsiTheme="majorBidi" w:cstheme="majorBidi"/>
                <w:shd w:val="clear" w:color="auto" w:fill="FFFFFF"/>
              </w:rPr>
              <w:t>, 18 centi)</w:t>
            </w:r>
          </w:p>
        </w:tc>
      </w:tr>
      <w:tr w:rsidR="00294328" w14:paraId="7158E905"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4D979669" w14:textId="77777777" w:rsidR="00294328" w:rsidRDefault="00294328">
            <w:pPr>
              <w:spacing w:line="256" w:lineRule="auto"/>
              <w:jc w:val="both"/>
              <w:rPr>
                <w:rFonts w:asciiTheme="majorBidi" w:hAnsiTheme="majorBidi" w:cstheme="majorBidi"/>
                <w:color w:val="000000"/>
              </w:rPr>
            </w:pPr>
            <w:r>
              <w:t>Izsoles solis</w:t>
            </w:r>
          </w:p>
        </w:tc>
        <w:tc>
          <w:tcPr>
            <w:tcW w:w="5947" w:type="dxa"/>
            <w:tcBorders>
              <w:top w:val="single" w:sz="4" w:space="0" w:color="auto"/>
              <w:left w:val="single" w:sz="4" w:space="0" w:color="auto"/>
              <w:bottom w:val="single" w:sz="4" w:space="0" w:color="auto"/>
              <w:right w:val="single" w:sz="4" w:space="0" w:color="auto"/>
            </w:tcBorders>
            <w:hideMark/>
          </w:tcPr>
          <w:p w14:paraId="4B720C91" w14:textId="77777777" w:rsidR="00294328" w:rsidRDefault="00294328">
            <w:pPr>
              <w:spacing w:line="256" w:lineRule="auto"/>
            </w:pPr>
            <w:r>
              <w:t xml:space="preserve">5% no izsoles nosacītās cenas jeb </w:t>
            </w:r>
            <w:bookmarkStart w:id="2" w:name="_Hlk58314177"/>
            <w:r>
              <w:t xml:space="preserve">EUR 28,51 (divdesmit astoņi </w:t>
            </w:r>
            <w:proofErr w:type="spellStart"/>
            <w:r>
              <w:t>euro</w:t>
            </w:r>
            <w:proofErr w:type="spellEnd"/>
            <w:r>
              <w:t>, 51 centi)</w:t>
            </w:r>
            <w:bookmarkEnd w:id="2"/>
          </w:p>
        </w:tc>
      </w:tr>
      <w:tr w:rsidR="00294328" w14:paraId="2BD379B8"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7AF0568E" w14:textId="77777777" w:rsidR="00294328" w:rsidRDefault="00294328">
            <w:pPr>
              <w:spacing w:line="256" w:lineRule="auto"/>
              <w:rPr>
                <w:rFonts w:asciiTheme="majorBidi" w:hAnsiTheme="majorBidi" w:cstheme="majorBidi"/>
                <w:color w:val="000000"/>
              </w:rPr>
            </w:pPr>
            <w:r>
              <w:t>Izsoles reģistrācijas maksa</w:t>
            </w:r>
          </w:p>
        </w:tc>
        <w:tc>
          <w:tcPr>
            <w:tcW w:w="5947" w:type="dxa"/>
            <w:tcBorders>
              <w:top w:val="single" w:sz="4" w:space="0" w:color="auto"/>
              <w:left w:val="single" w:sz="4" w:space="0" w:color="auto"/>
              <w:bottom w:val="single" w:sz="4" w:space="0" w:color="auto"/>
              <w:right w:val="single" w:sz="4" w:space="0" w:color="auto"/>
            </w:tcBorders>
            <w:hideMark/>
          </w:tcPr>
          <w:p w14:paraId="71357B98" w14:textId="77777777" w:rsidR="00294328" w:rsidRDefault="00294328">
            <w:pPr>
              <w:spacing w:line="256" w:lineRule="auto"/>
              <w:rPr>
                <w:rFonts w:asciiTheme="majorBidi" w:hAnsiTheme="majorBidi" w:cstheme="majorBidi"/>
                <w:color w:val="000000"/>
              </w:rPr>
            </w:pPr>
            <w:r>
              <w:t xml:space="preserve">EUR 6,05 (seši </w:t>
            </w:r>
            <w:proofErr w:type="spellStart"/>
            <w:r>
              <w:rPr>
                <w:i/>
                <w:iCs/>
              </w:rPr>
              <w:t>euro</w:t>
            </w:r>
            <w:proofErr w:type="spellEnd"/>
            <w:r>
              <w:t>, 5 centi), t.sk., PVN 21%</w:t>
            </w:r>
          </w:p>
        </w:tc>
      </w:tr>
      <w:tr w:rsidR="00294328" w14:paraId="103B1EAD"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6AF1594A" w14:textId="77777777" w:rsidR="00294328" w:rsidRDefault="00294328">
            <w:pPr>
              <w:spacing w:line="256" w:lineRule="auto"/>
              <w:rPr>
                <w:rFonts w:asciiTheme="majorBidi" w:hAnsiTheme="majorBidi" w:cstheme="majorBidi"/>
                <w:color w:val="000000"/>
              </w:rPr>
            </w:pPr>
            <w:r>
              <w:t>Izsoles nodrošinājuma nauda</w:t>
            </w:r>
          </w:p>
        </w:tc>
        <w:tc>
          <w:tcPr>
            <w:tcW w:w="5947" w:type="dxa"/>
            <w:tcBorders>
              <w:top w:val="single" w:sz="4" w:space="0" w:color="auto"/>
              <w:left w:val="single" w:sz="4" w:space="0" w:color="auto"/>
              <w:bottom w:val="single" w:sz="4" w:space="0" w:color="auto"/>
              <w:right w:val="single" w:sz="4" w:space="0" w:color="auto"/>
            </w:tcBorders>
            <w:hideMark/>
          </w:tcPr>
          <w:p w14:paraId="47FB56BB" w14:textId="77777777" w:rsidR="00294328" w:rsidRDefault="00294328">
            <w:pPr>
              <w:spacing w:line="256" w:lineRule="auto"/>
              <w:rPr>
                <w:rFonts w:asciiTheme="majorBidi" w:hAnsiTheme="majorBidi" w:cstheme="majorBidi"/>
                <w:color w:val="000000"/>
              </w:rPr>
            </w:pPr>
            <w:r>
              <w:t xml:space="preserve">10% apmērā no izsoles nosacītās cenas jeb EUR 57,02 (piecdesmit septiņi </w:t>
            </w:r>
            <w:proofErr w:type="spellStart"/>
            <w:r>
              <w:t>euro</w:t>
            </w:r>
            <w:proofErr w:type="spellEnd"/>
            <w:r>
              <w:t>, 02 centi)</w:t>
            </w:r>
          </w:p>
        </w:tc>
      </w:tr>
      <w:tr w:rsidR="00294328" w14:paraId="505D42E6"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4714850D" w14:textId="77777777" w:rsidR="00294328" w:rsidRDefault="00294328">
            <w:pPr>
              <w:spacing w:line="256" w:lineRule="auto"/>
            </w:pPr>
            <w:r>
              <w:rPr>
                <w:rFonts w:asciiTheme="majorBidi" w:hAnsiTheme="majorBidi" w:cstheme="majorBidi"/>
              </w:rPr>
              <w:t>Atsavināšanas veids</w:t>
            </w:r>
          </w:p>
        </w:tc>
        <w:tc>
          <w:tcPr>
            <w:tcW w:w="5947" w:type="dxa"/>
            <w:tcBorders>
              <w:top w:val="single" w:sz="4" w:space="0" w:color="auto"/>
              <w:left w:val="single" w:sz="4" w:space="0" w:color="auto"/>
              <w:bottom w:val="single" w:sz="4" w:space="0" w:color="auto"/>
              <w:right w:val="single" w:sz="4" w:space="0" w:color="auto"/>
            </w:tcBorders>
            <w:hideMark/>
          </w:tcPr>
          <w:p w14:paraId="79411205" w14:textId="77777777" w:rsidR="00294328" w:rsidRDefault="00294328">
            <w:pPr>
              <w:spacing w:line="256" w:lineRule="auto"/>
              <w:jc w:val="both"/>
            </w:pPr>
            <w:r>
              <w:rPr>
                <w:rFonts w:asciiTheme="majorBidi" w:hAnsiTheme="majorBidi" w:cstheme="majorBidi"/>
                <w:color w:val="000000"/>
              </w:rPr>
              <w:t>Pārdošana atklātā mutiskā pirmreizējā izsolē ar augšupejošu soli</w:t>
            </w:r>
          </w:p>
        </w:tc>
      </w:tr>
      <w:tr w:rsidR="00294328" w14:paraId="4EA0D26F"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24DC5FC7" w14:textId="77777777" w:rsidR="00294328" w:rsidRDefault="00294328">
            <w:pPr>
              <w:spacing w:line="256" w:lineRule="auto"/>
              <w:rPr>
                <w:rFonts w:asciiTheme="majorBidi" w:hAnsiTheme="majorBidi" w:cstheme="majorBidi"/>
              </w:rPr>
            </w:pPr>
            <w:r>
              <w:rPr>
                <w:rFonts w:asciiTheme="majorBidi" w:hAnsiTheme="majorBidi" w:cstheme="majorBidi"/>
              </w:rPr>
              <w:t>Samaksas kārtība</w:t>
            </w:r>
          </w:p>
        </w:tc>
        <w:tc>
          <w:tcPr>
            <w:tcW w:w="5947" w:type="dxa"/>
            <w:tcBorders>
              <w:top w:val="single" w:sz="4" w:space="0" w:color="auto"/>
              <w:left w:val="single" w:sz="4" w:space="0" w:color="auto"/>
              <w:bottom w:val="single" w:sz="4" w:space="0" w:color="auto"/>
              <w:right w:val="single" w:sz="4" w:space="0" w:color="auto"/>
            </w:tcBorders>
            <w:hideMark/>
          </w:tcPr>
          <w:p w14:paraId="35531030" w14:textId="77777777" w:rsidR="00294328" w:rsidRDefault="00294328">
            <w:pPr>
              <w:spacing w:line="256" w:lineRule="auto"/>
              <w:rPr>
                <w:rFonts w:asciiTheme="majorBidi" w:hAnsiTheme="majorBidi" w:cstheme="majorBidi"/>
              </w:rPr>
            </w:pPr>
            <w:r>
              <w:rPr>
                <w:rFonts w:asciiTheme="majorBidi" w:hAnsiTheme="majorBidi" w:cstheme="majorBidi"/>
              </w:rPr>
              <w:t>Ar tūlītēju samaksu (veicot norēķinu pilnā apmērā ne vēlāk kā 2 (divu) nedēļu laikā no izsoles dienas)</w:t>
            </w:r>
          </w:p>
        </w:tc>
      </w:tr>
      <w:tr w:rsidR="00294328" w14:paraId="14F90410" w14:textId="77777777" w:rsidTr="00294328">
        <w:tc>
          <w:tcPr>
            <w:tcW w:w="3114" w:type="dxa"/>
            <w:tcBorders>
              <w:top w:val="single" w:sz="4" w:space="0" w:color="auto"/>
              <w:left w:val="single" w:sz="4" w:space="0" w:color="auto"/>
              <w:bottom w:val="single" w:sz="4" w:space="0" w:color="auto"/>
              <w:right w:val="single" w:sz="4" w:space="0" w:color="auto"/>
            </w:tcBorders>
            <w:hideMark/>
          </w:tcPr>
          <w:p w14:paraId="0AB5D3BB" w14:textId="77777777" w:rsidR="00294328" w:rsidRDefault="00294328">
            <w:pPr>
              <w:spacing w:line="256" w:lineRule="auto"/>
              <w:rPr>
                <w:rFonts w:asciiTheme="majorBidi" w:hAnsiTheme="majorBidi" w:cstheme="majorBidi"/>
              </w:rPr>
            </w:pPr>
            <w:r>
              <w:rPr>
                <w:rFonts w:asciiTheme="majorBidi" w:hAnsiTheme="majorBidi" w:cstheme="majorBidi"/>
              </w:rPr>
              <w:t>Maksāšanas līdzeklis</w:t>
            </w:r>
          </w:p>
        </w:tc>
        <w:tc>
          <w:tcPr>
            <w:tcW w:w="5947" w:type="dxa"/>
            <w:tcBorders>
              <w:top w:val="single" w:sz="4" w:space="0" w:color="auto"/>
              <w:left w:val="single" w:sz="4" w:space="0" w:color="auto"/>
              <w:bottom w:val="single" w:sz="4" w:space="0" w:color="auto"/>
              <w:right w:val="single" w:sz="4" w:space="0" w:color="auto"/>
            </w:tcBorders>
            <w:hideMark/>
          </w:tcPr>
          <w:p w14:paraId="7C885385" w14:textId="77777777" w:rsidR="00294328" w:rsidRDefault="00294328">
            <w:pPr>
              <w:spacing w:line="256" w:lineRule="auto"/>
              <w:rPr>
                <w:rFonts w:asciiTheme="majorBidi" w:hAnsiTheme="majorBidi" w:cstheme="majorBidi"/>
                <w:color w:val="000000"/>
              </w:rPr>
            </w:pPr>
            <w:r>
              <w:rPr>
                <w:rFonts w:asciiTheme="majorBidi" w:hAnsiTheme="majorBidi" w:cstheme="majorBidi"/>
                <w:color w:val="000000"/>
              </w:rPr>
              <w:t xml:space="preserve">100% </w:t>
            </w:r>
            <w:proofErr w:type="spellStart"/>
            <w:r>
              <w:rPr>
                <w:rFonts w:asciiTheme="majorBidi" w:hAnsiTheme="majorBidi" w:cstheme="majorBidi"/>
                <w:i/>
                <w:iCs/>
                <w:color w:val="000000"/>
              </w:rPr>
              <w:t>euro</w:t>
            </w:r>
            <w:proofErr w:type="spellEnd"/>
          </w:p>
        </w:tc>
      </w:tr>
    </w:tbl>
    <w:p w14:paraId="301D9F46" w14:textId="77777777" w:rsidR="00294328" w:rsidRDefault="00294328" w:rsidP="00294328">
      <w:pPr>
        <w:jc w:val="both"/>
        <w:rPr>
          <w:rFonts w:asciiTheme="majorBidi" w:hAnsiTheme="majorBidi" w:cstheme="majorBidi"/>
        </w:rPr>
      </w:pPr>
    </w:p>
    <w:p w14:paraId="7B740283" w14:textId="77777777" w:rsidR="00294328" w:rsidRDefault="00294328" w:rsidP="00294328">
      <w:pPr>
        <w:jc w:val="center"/>
        <w:rPr>
          <w:rFonts w:asciiTheme="majorBidi" w:hAnsiTheme="majorBidi" w:cstheme="majorBidi"/>
          <w:b/>
          <w:bCs/>
        </w:rPr>
      </w:pPr>
      <w:r>
        <w:rPr>
          <w:rFonts w:asciiTheme="majorBidi" w:hAnsiTheme="majorBidi" w:cstheme="majorBidi"/>
          <w:b/>
          <w:bCs/>
        </w:rPr>
        <w:t>3. Izsoles priekšnoteikumi</w:t>
      </w:r>
    </w:p>
    <w:p w14:paraId="2C9163BC" w14:textId="77777777" w:rsidR="00294328" w:rsidRDefault="00294328" w:rsidP="00294328">
      <w:pPr>
        <w:jc w:val="both"/>
        <w:rPr>
          <w:rFonts w:asciiTheme="majorBidi" w:hAnsiTheme="majorBidi" w:cstheme="majorBidi"/>
        </w:rPr>
      </w:pPr>
    </w:p>
    <w:p w14:paraId="60ABFEC8" w14:textId="77777777" w:rsidR="00294328" w:rsidRDefault="00294328" w:rsidP="00294328">
      <w:pPr>
        <w:ind w:right="-1"/>
        <w:jc w:val="both"/>
        <w:rPr>
          <w:rFonts w:asciiTheme="majorBidi" w:hAnsiTheme="majorBidi" w:cstheme="majorBidi"/>
        </w:rPr>
      </w:pPr>
      <w:r>
        <w:rPr>
          <w:rFonts w:asciiTheme="majorBidi" w:hAnsiTheme="majorBidi" w:cstheme="majorBidi"/>
        </w:rPr>
        <w:t>7. Par izsoles dalībnieku nevar būt persona, kurai ir nodokļu, nodevu un valsts obligātās sociālās apdrošināšanas maksājumu parādi.</w:t>
      </w:r>
    </w:p>
    <w:p w14:paraId="415A368B" w14:textId="77777777" w:rsidR="00294328" w:rsidRDefault="00294328" w:rsidP="00294328">
      <w:pPr>
        <w:ind w:right="-1"/>
        <w:jc w:val="both"/>
        <w:rPr>
          <w:rFonts w:asciiTheme="majorBidi" w:hAnsiTheme="majorBidi" w:cstheme="majorBidi"/>
        </w:rPr>
      </w:pPr>
    </w:p>
    <w:p w14:paraId="3CEB3DF3" w14:textId="77777777" w:rsidR="00294328" w:rsidRDefault="00294328" w:rsidP="00294328">
      <w:pPr>
        <w:autoSpaceDE w:val="0"/>
        <w:ind w:right="-1"/>
        <w:jc w:val="both"/>
        <w:rPr>
          <w:rFonts w:asciiTheme="majorBidi" w:hAnsiTheme="majorBidi" w:cstheme="majorBidi"/>
        </w:rPr>
      </w:pPr>
      <w:r>
        <w:rPr>
          <w:rFonts w:asciiTheme="majorBidi" w:hAnsiTheme="majorBidi" w:cstheme="majorBidi"/>
        </w:rPr>
        <w:t xml:space="preserve">8. Par izsoles dalībnieku var būt </w:t>
      </w:r>
      <w:r>
        <w:rPr>
          <w:rFonts w:asciiTheme="majorBidi" w:hAnsiTheme="majorBidi" w:cstheme="majorBidi"/>
          <w:color w:val="000000"/>
        </w:rPr>
        <w:t xml:space="preserve">fiziska vai juridiska persona, kura reģistrējusies Viļakas novada domes Attīstības plānošanas nodaļā kā izsoles dalībnieks līdz laikraksta „Latvijas Vēstnesis” sludinājumā noteiktajam termiņam un samaksājusi reģistrācijas maksu un izsoles nodrošinājuma naudu. </w:t>
      </w:r>
      <w:r>
        <w:rPr>
          <w:rFonts w:asciiTheme="majorBidi" w:hAnsiTheme="majorBidi" w:cstheme="majorBidi"/>
        </w:rPr>
        <w:t xml:space="preserve"> </w:t>
      </w:r>
    </w:p>
    <w:p w14:paraId="27B469BF" w14:textId="77777777" w:rsidR="00294328" w:rsidRDefault="00294328" w:rsidP="00294328">
      <w:pPr>
        <w:ind w:right="-1"/>
        <w:jc w:val="both"/>
        <w:rPr>
          <w:rFonts w:asciiTheme="majorBidi" w:hAnsiTheme="majorBidi" w:cstheme="majorBidi"/>
        </w:rPr>
      </w:pPr>
    </w:p>
    <w:p w14:paraId="4F498F64" w14:textId="77777777" w:rsidR="00294328" w:rsidRDefault="00294328" w:rsidP="00294328">
      <w:pPr>
        <w:ind w:right="-1"/>
        <w:jc w:val="both"/>
        <w:rPr>
          <w:rFonts w:asciiTheme="majorBidi" w:hAnsiTheme="majorBidi" w:cstheme="majorBidi"/>
        </w:rPr>
      </w:pPr>
      <w:r>
        <w:rPr>
          <w:rFonts w:asciiTheme="majorBidi" w:hAnsiTheme="majorBidi" w:cstheme="majorBidi"/>
        </w:rPr>
        <w:t xml:space="preserve">9. Nodrošinājuma nauda ar norādi: </w:t>
      </w:r>
      <w:r>
        <w:rPr>
          <w:rFonts w:asciiTheme="majorBidi" w:hAnsiTheme="majorBidi" w:cstheme="majorBidi"/>
          <w:i/>
        </w:rPr>
        <w:t>„</w:t>
      </w:r>
      <w:r>
        <w:rPr>
          <w:i/>
        </w:rPr>
        <w:t xml:space="preserve">Nekustamā īpašuma – </w:t>
      </w:r>
      <w:proofErr w:type="spellStart"/>
      <w:r>
        <w:rPr>
          <w:i/>
        </w:rPr>
        <w:t>Rekovas</w:t>
      </w:r>
      <w:proofErr w:type="spellEnd"/>
      <w:r>
        <w:rPr>
          <w:i/>
        </w:rPr>
        <w:t xml:space="preserve"> ielā 15 – 8, </w:t>
      </w:r>
      <w:proofErr w:type="spellStart"/>
      <w:r>
        <w:rPr>
          <w:i/>
        </w:rPr>
        <w:t>Rekovā</w:t>
      </w:r>
      <w:proofErr w:type="spellEnd"/>
      <w:r>
        <w:rPr>
          <w:i/>
        </w:rPr>
        <w:t>, Šķilbēnu pagastā, Viļakas novadā, izsoles</w:t>
      </w:r>
      <w:r>
        <w:rPr>
          <w:rFonts w:asciiTheme="majorBidi" w:hAnsiTheme="majorBidi" w:cstheme="majorBidi"/>
          <w:i/>
        </w:rPr>
        <w:t xml:space="preserve"> nodrošinājuma nauda”</w:t>
      </w:r>
      <w:r>
        <w:rPr>
          <w:rFonts w:asciiTheme="majorBidi" w:hAnsiTheme="majorBidi" w:cstheme="majorBidi"/>
        </w:rPr>
        <w:t xml:space="preserve"> un reģistrācijas maksa ar norādi: </w:t>
      </w:r>
      <w:r>
        <w:rPr>
          <w:rFonts w:asciiTheme="majorBidi" w:hAnsiTheme="majorBidi" w:cstheme="majorBidi"/>
          <w:i/>
        </w:rPr>
        <w:t>“Reģistrācijas maksa dalībai izsolē”</w:t>
      </w:r>
      <w:r>
        <w:rPr>
          <w:rFonts w:asciiTheme="majorBidi" w:hAnsiTheme="majorBidi" w:cstheme="majorBidi"/>
        </w:rPr>
        <w:t>, jāieskaita Viļakas novada domes norēķinu kontā: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294328" w14:paraId="2DF13EFD" w14:textId="77777777" w:rsidTr="00294328">
        <w:tc>
          <w:tcPr>
            <w:tcW w:w="2122" w:type="dxa"/>
            <w:tcBorders>
              <w:top w:val="single" w:sz="4" w:space="0" w:color="auto"/>
              <w:left w:val="single" w:sz="4" w:space="0" w:color="auto"/>
              <w:bottom w:val="single" w:sz="4" w:space="0" w:color="auto"/>
              <w:right w:val="single" w:sz="4" w:space="0" w:color="auto"/>
            </w:tcBorders>
            <w:hideMark/>
          </w:tcPr>
          <w:p w14:paraId="540EC259" w14:textId="77777777" w:rsidR="00294328" w:rsidRDefault="00294328">
            <w:pPr>
              <w:spacing w:line="256" w:lineRule="auto"/>
              <w:jc w:val="both"/>
              <w:rPr>
                <w:rFonts w:asciiTheme="majorBidi" w:hAnsiTheme="majorBidi" w:cstheme="majorBidi"/>
              </w:rPr>
            </w:pPr>
            <w:r>
              <w:rPr>
                <w:rFonts w:asciiTheme="majorBidi" w:hAnsiTheme="majorBidi" w:cstheme="majorBidi"/>
              </w:rPr>
              <w:t>Saņēmējs:</w:t>
            </w:r>
          </w:p>
        </w:tc>
        <w:tc>
          <w:tcPr>
            <w:tcW w:w="6804" w:type="dxa"/>
            <w:tcBorders>
              <w:top w:val="single" w:sz="4" w:space="0" w:color="auto"/>
              <w:left w:val="single" w:sz="4" w:space="0" w:color="auto"/>
              <w:bottom w:val="single" w:sz="4" w:space="0" w:color="auto"/>
              <w:right w:val="single" w:sz="4" w:space="0" w:color="auto"/>
            </w:tcBorders>
            <w:hideMark/>
          </w:tcPr>
          <w:p w14:paraId="5542B410" w14:textId="77777777" w:rsidR="00294328" w:rsidRDefault="00294328">
            <w:pPr>
              <w:spacing w:line="256" w:lineRule="auto"/>
              <w:jc w:val="both"/>
              <w:rPr>
                <w:rFonts w:asciiTheme="majorBidi" w:hAnsiTheme="majorBidi" w:cstheme="majorBidi"/>
              </w:rPr>
            </w:pPr>
            <w:r>
              <w:rPr>
                <w:rFonts w:asciiTheme="majorBidi" w:hAnsiTheme="majorBidi" w:cstheme="majorBidi"/>
              </w:rPr>
              <w:t>Viļakas novada dome, Reģ.Nr.90009115618,</w:t>
            </w:r>
          </w:p>
          <w:p w14:paraId="7B029A95" w14:textId="77777777" w:rsidR="00294328" w:rsidRDefault="00294328">
            <w:pPr>
              <w:spacing w:line="256" w:lineRule="auto"/>
              <w:jc w:val="both"/>
              <w:rPr>
                <w:rFonts w:asciiTheme="majorBidi" w:hAnsiTheme="majorBidi" w:cstheme="majorBidi"/>
              </w:rPr>
            </w:pPr>
            <w:r>
              <w:rPr>
                <w:rFonts w:asciiTheme="majorBidi" w:hAnsiTheme="majorBidi" w:cstheme="majorBidi"/>
              </w:rPr>
              <w:t>adrese: Abrenes iela 26, Viļaka, Viļakas novads, LV-4583</w:t>
            </w:r>
          </w:p>
        </w:tc>
      </w:tr>
      <w:tr w:rsidR="00294328" w14:paraId="47A4981B" w14:textId="77777777" w:rsidTr="00294328">
        <w:tc>
          <w:tcPr>
            <w:tcW w:w="2122" w:type="dxa"/>
            <w:vMerge w:val="restart"/>
            <w:tcBorders>
              <w:top w:val="single" w:sz="4" w:space="0" w:color="auto"/>
              <w:left w:val="single" w:sz="4" w:space="0" w:color="auto"/>
              <w:bottom w:val="single" w:sz="4" w:space="0" w:color="auto"/>
              <w:right w:val="single" w:sz="4" w:space="0" w:color="auto"/>
            </w:tcBorders>
            <w:hideMark/>
          </w:tcPr>
          <w:p w14:paraId="1B0A494D" w14:textId="77777777" w:rsidR="00294328" w:rsidRDefault="00294328">
            <w:pPr>
              <w:spacing w:line="256" w:lineRule="auto"/>
              <w:rPr>
                <w:rFonts w:asciiTheme="majorBidi" w:hAnsiTheme="majorBidi" w:cstheme="majorBidi"/>
              </w:rPr>
            </w:pPr>
            <w:r>
              <w:rPr>
                <w:rFonts w:asciiTheme="majorBidi" w:hAnsiTheme="majorBidi" w:cstheme="majorBidi"/>
              </w:rPr>
              <w:t>Banka un pārskaitījumu konta Nr.:</w:t>
            </w:r>
          </w:p>
        </w:tc>
        <w:tc>
          <w:tcPr>
            <w:tcW w:w="6804" w:type="dxa"/>
            <w:tcBorders>
              <w:top w:val="single" w:sz="4" w:space="0" w:color="auto"/>
              <w:left w:val="single" w:sz="4" w:space="0" w:color="auto"/>
              <w:bottom w:val="single" w:sz="4" w:space="0" w:color="auto"/>
              <w:right w:val="single" w:sz="4" w:space="0" w:color="auto"/>
            </w:tcBorders>
            <w:hideMark/>
          </w:tcPr>
          <w:p w14:paraId="74AADD32" w14:textId="77777777" w:rsidR="00294328" w:rsidRDefault="00294328">
            <w:pPr>
              <w:spacing w:line="256" w:lineRule="auto"/>
              <w:jc w:val="both"/>
              <w:rPr>
                <w:rFonts w:asciiTheme="majorBidi" w:hAnsiTheme="majorBidi" w:cstheme="majorBidi"/>
              </w:rPr>
            </w:pPr>
            <w:r>
              <w:rPr>
                <w:rFonts w:asciiTheme="majorBidi" w:hAnsiTheme="majorBidi" w:cstheme="majorBidi"/>
              </w:rPr>
              <w:t>AS „SEB banka”</w:t>
            </w:r>
          </w:p>
          <w:p w14:paraId="59F4B947" w14:textId="77777777" w:rsidR="00294328" w:rsidRDefault="00294328">
            <w:pPr>
              <w:spacing w:line="256" w:lineRule="auto"/>
              <w:jc w:val="both"/>
              <w:rPr>
                <w:rFonts w:asciiTheme="majorBidi" w:hAnsiTheme="majorBidi" w:cstheme="majorBidi"/>
              </w:rPr>
            </w:pPr>
            <w:r>
              <w:rPr>
                <w:rFonts w:asciiTheme="majorBidi" w:hAnsiTheme="majorBidi" w:cstheme="majorBidi"/>
              </w:rPr>
              <w:t>Kods: UNLALV2X</w:t>
            </w:r>
          </w:p>
          <w:p w14:paraId="1C74CB36" w14:textId="77777777" w:rsidR="00294328" w:rsidRDefault="00294328">
            <w:pPr>
              <w:spacing w:line="256" w:lineRule="auto"/>
              <w:jc w:val="both"/>
              <w:rPr>
                <w:rFonts w:asciiTheme="majorBidi" w:hAnsiTheme="majorBidi" w:cstheme="majorBidi"/>
              </w:rPr>
            </w:pPr>
            <w:r>
              <w:rPr>
                <w:rFonts w:asciiTheme="majorBidi" w:hAnsiTheme="majorBidi" w:cstheme="majorBidi"/>
              </w:rPr>
              <w:t>Konta Nr.: LV60UNLA0050017178471</w:t>
            </w:r>
          </w:p>
        </w:tc>
      </w:tr>
      <w:tr w:rsidR="00294328" w14:paraId="5D1C4CBA" w14:textId="77777777" w:rsidTr="00294328">
        <w:tc>
          <w:tcPr>
            <w:tcW w:w="0" w:type="auto"/>
            <w:vMerge/>
            <w:tcBorders>
              <w:top w:val="single" w:sz="4" w:space="0" w:color="auto"/>
              <w:left w:val="single" w:sz="4" w:space="0" w:color="auto"/>
              <w:bottom w:val="single" w:sz="4" w:space="0" w:color="auto"/>
              <w:right w:val="single" w:sz="4" w:space="0" w:color="auto"/>
            </w:tcBorders>
            <w:vAlign w:val="center"/>
            <w:hideMark/>
          </w:tcPr>
          <w:p w14:paraId="106C1436" w14:textId="77777777" w:rsidR="00294328" w:rsidRDefault="00294328">
            <w:pPr>
              <w:suppressAutoHyphens w:val="0"/>
              <w:spacing w:line="256" w:lineRule="auto"/>
              <w:rPr>
                <w:rFonts w:asciiTheme="majorBidi" w:hAnsiTheme="majorBidi" w:cstheme="majorBidi"/>
              </w:rPr>
            </w:pPr>
          </w:p>
        </w:tc>
        <w:tc>
          <w:tcPr>
            <w:tcW w:w="6804" w:type="dxa"/>
            <w:tcBorders>
              <w:top w:val="single" w:sz="4" w:space="0" w:color="auto"/>
              <w:left w:val="single" w:sz="4" w:space="0" w:color="auto"/>
              <w:bottom w:val="single" w:sz="4" w:space="0" w:color="auto"/>
              <w:right w:val="single" w:sz="4" w:space="0" w:color="auto"/>
            </w:tcBorders>
            <w:hideMark/>
          </w:tcPr>
          <w:p w14:paraId="1D500B46" w14:textId="77777777" w:rsidR="00294328" w:rsidRDefault="00294328">
            <w:pPr>
              <w:spacing w:line="256" w:lineRule="auto"/>
              <w:jc w:val="both"/>
              <w:rPr>
                <w:rFonts w:asciiTheme="majorBidi" w:hAnsiTheme="majorBidi" w:cstheme="majorBidi"/>
              </w:rPr>
            </w:pPr>
            <w:r>
              <w:rPr>
                <w:rFonts w:asciiTheme="majorBidi" w:hAnsiTheme="majorBidi" w:cstheme="majorBidi"/>
              </w:rPr>
              <w:t>AS “Swedbank”</w:t>
            </w:r>
          </w:p>
          <w:p w14:paraId="22CD43FD" w14:textId="77777777" w:rsidR="00294328" w:rsidRDefault="00294328">
            <w:pPr>
              <w:spacing w:line="256" w:lineRule="auto"/>
              <w:jc w:val="both"/>
              <w:rPr>
                <w:rFonts w:asciiTheme="majorBidi" w:hAnsiTheme="majorBidi" w:cstheme="majorBidi"/>
              </w:rPr>
            </w:pPr>
            <w:r>
              <w:rPr>
                <w:rFonts w:asciiTheme="majorBidi" w:hAnsiTheme="majorBidi" w:cstheme="majorBidi"/>
              </w:rPr>
              <w:t>Kods: HABALV22</w:t>
            </w:r>
          </w:p>
          <w:p w14:paraId="37B6064B" w14:textId="77777777" w:rsidR="00294328" w:rsidRDefault="00294328">
            <w:pPr>
              <w:spacing w:line="256" w:lineRule="auto"/>
              <w:jc w:val="both"/>
              <w:rPr>
                <w:rFonts w:asciiTheme="majorBidi" w:hAnsiTheme="majorBidi" w:cstheme="majorBidi"/>
              </w:rPr>
            </w:pPr>
            <w:r>
              <w:rPr>
                <w:rFonts w:asciiTheme="majorBidi" w:hAnsiTheme="majorBidi" w:cstheme="majorBidi"/>
              </w:rPr>
              <w:t>Konta Nr.: LV18HABA0551034294140</w:t>
            </w:r>
          </w:p>
        </w:tc>
      </w:tr>
      <w:tr w:rsidR="00294328" w14:paraId="36F6BAD4" w14:textId="77777777" w:rsidTr="00294328">
        <w:tc>
          <w:tcPr>
            <w:tcW w:w="0" w:type="auto"/>
            <w:vMerge/>
            <w:tcBorders>
              <w:top w:val="single" w:sz="4" w:space="0" w:color="auto"/>
              <w:left w:val="single" w:sz="4" w:space="0" w:color="auto"/>
              <w:bottom w:val="single" w:sz="4" w:space="0" w:color="auto"/>
              <w:right w:val="single" w:sz="4" w:space="0" w:color="auto"/>
            </w:tcBorders>
            <w:vAlign w:val="center"/>
            <w:hideMark/>
          </w:tcPr>
          <w:p w14:paraId="21B8617A" w14:textId="77777777" w:rsidR="00294328" w:rsidRDefault="00294328">
            <w:pPr>
              <w:suppressAutoHyphens w:val="0"/>
              <w:spacing w:line="256" w:lineRule="auto"/>
              <w:rPr>
                <w:rFonts w:asciiTheme="majorBidi" w:hAnsiTheme="majorBidi" w:cstheme="majorBidi"/>
              </w:rPr>
            </w:pPr>
          </w:p>
        </w:tc>
        <w:tc>
          <w:tcPr>
            <w:tcW w:w="6804" w:type="dxa"/>
            <w:tcBorders>
              <w:top w:val="single" w:sz="4" w:space="0" w:color="auto"/>
              <w:left w:val="single" w:sz="4" w:space="0" w:color="auto"/>
              <w:bottom w:val="single" w:sz="4" w:space="0" w:color="auto"/>
              <w:right w:val="single" w:sz="4" w:space="0" w:color="auto"/>
            </w:tcBorders>
            <w:hideMark/>
          </w:tcPr>
          <w:p w14:paraId="398039FF" w14:textId="77777777" w:rsidR="00294328" w:rsidRDefault="00294328">
            <w:pPr>
              <w:spacing w:line="256" w:lineRule="auto"/>
              <w:jc w:val="both"/>
              <w:rPr>
                <w:rFonts w:asciiTheme="majorBidi" w:hAnsiTheme="majorBidi" w:cstheme="majorBidi"/>
              </w:rPr>
            </w:pPr>
            <w:r>
              <w:rPr>
                <w:rFonts w:asciiTheme="majorBidi" w:hAnsiTheme="majorBidi" w:cstheme="majorBidi"/>
              </w:rPr>
              <w:t>Akciju sabiedrība “Citadele banka”</w:t>
            </w:r>
          </w:p>
          <w:p w14:paraId="073DB9B7" w14:textId="77777777" w:rsidR="00294328" w:rsidRDefault="00294328">
            <w:pPr>
              <w:spacing w:line="256" w:lineRule="auto"/>
              <w:jc w:val="both"/>
              <w:rPr>
                <w:rFonts w:asciiTheme="majorBidi" w:hAnsiTheme="majorBidi" w:cstheme="majorBidi"/>
              </w:rPr>
            </w:pPr>
            <w:r>
              <w:rPr>
                <w:rFonts w:asciiTheme="majorBidi" w:hAnsiTheme="majorBidi" w:cstheme="majorBidi"/>
              </w:rPr>
              <w:t>Kods: PARXLV22</w:t>
            </w:r>
          </w:p>
          <w:p w14:paraId="660A5F4B" w14:textId="77777777" w:rsidR="00294328" w:rsidRDefault="00294328">
            <w:pPr>
              <w:spacing w:line="256" w:lineRule="auto"/>
              <w:jc w:val="both"/>
              <w:rPr>
                <w:rFonts w:asciiTheme="majorBidi" w:hAnsiTheme="majorBidi" w:cstheme="majorBidi"/>
              </w:rPr>
            </w:pPr>
            <w:r>
              <w:rPr>
                <w:rFonts w:asciiTheme="majorBidi" w:hAnsiTheme="majorBidi" w:cstheme="majorBidi"/>
              </w:rPr>
              <w:t>Konta Nr.: LV57PARX0012592900001</w:t>
            </w:r>
          </w:p>
        </w:tc>
      </w:tr>
    </w:tbl>
    <w:p w14:paraId="326A3726" w14:textId="77777777" w:rsidR="00294328" w:rsidRDefault="00294328" w:rsidP="00294328">
      <w:pPr>
        <w:jc w:val="both"/>
        <w:rPr>
          <w:rFonts w:asciiTheme="majorBidi" w:hAnsiTheme="majorBidi" w:cstheme="majorBidi"/>
        </w:rPr>
      </w:pPr>
    </w:p>
    <w:p w14:paraId="2FD2885E" w14:textId="77777777" w:rsidR="00294328" w:rsidRDefault="00294328" w:rsidP="00294328">
      <w:pPr>
        <w:ind w:right="-1"/>
        <w:jc w:val="both"/>
        <w:rPr>
          <w:rFonts w:asciiTheme="majorBidi" w:hAnsiTheme="majorBidi" w:cstheme="majorBidi"/>
        </w:rPr>
      </w:pPr>
      <w:r>
        <w:rPr>
          <w:rFonts w:asciiTheme="majorBidi" w:hAnsiTheme="majorBidi" w:cstheme="majorBidi"/>
        </w:rPr>
        <w:t xml:space="preserve">10. Izsoles dalībniekam, </w:t>
      </w:r>
      <w:r>
        <w:rPr>
          <w:rFonts w:asciiTheme="majorBidi" w:hAnsiTheme="majorBidi" w:cstheme="majorBidi"/>
          <w:bCs/>
          <w:color w:val="000000"/>
        </w:rPr>
        <w:t xml:space="preserve">kurš nosolījis augstāko cenu, </w:t>
      </w:r>
      <w:r>
        <w:rPr>
          <w:rFonts w:asciiTheme="majorBidi" w:hAnsiTheme="majorBidi" w:cstheme="majorBidi"/>
        </w:rPr>
        <w:t xml:space="preserve">nodrošinājuma nauda tiek ieskaitīta Objekta pirkuma maksā. </w:t>
      </w:r>
    </w:p>
    <w:p w14:paraId="3AC656A4" w14:textId="77777777" w:rsidR="00294328" w:rsidRDefault="00294328" w:rsidP="00294328">
      <w:pPr>
        <w:autoSpaceDE w:val="0"/>
        <w:ind w:right="-1"/>
        <w:jc w:val="both"/>
        <w:rPr>
          <w:rFonts w:asciiTheme="majorBidi" w:hAnsiTheme="majorBidi" w:cstheme="majorBidi"/>
          <w:shd w:val="clear" w:color="auto" w:fill="FFFFFF"/>
        </w:rPr>
      </w:pPr>
    </w:p>
    <w:p w14:paraId="65F698E8" w14:textId="77777777" w:rsidR="00294328" w:rsidRDefault="00294328" w:rsidP="00294328">
      <w:pPr>
        <w:autoSpaceDE w:val="0"/>
        <w:ind w:right="-1"/>
        <w:jc w:val="both"/>
        <w:rPr>
          <w:rFonts w:asciiTheme="majorBidi" w:hAnsiTheme="majorBidi" w:cstheme="majorBidi"/>
          <w:shd w:val="clear" w:color="auto" w:fill="FFFFFF"/>
        </w:rPr>
      </w:pPr>
      <w:r>
        <w:rPr>
          <w:rFonts w:asciiTheme="majorBidi" w:hAnsiTheme="majorBidi" w:cstheme="majorBidi"/>
          <w:shd w:val="clear" w:color="auto" w:fill="FFFFFF"/>
        </w:rPr>
        <w:t xml:space="preserve">11. Jebkura persona ir tiesīga iepazīties ar informāciju par Objekta stāvokli, kā arī saņemt citu Viļakas novada domes rīcībā esošu informāciju par Objektu, zvanot darba dienās pa tālruni: </w:t>
      </w:r>
      <w:r>
        <w:t>64507216 vai 26470877</w:t>
      </w:r>
      <w:r>
        <w:rPr>
          <w:rFonts w:asciiTheme="majorBidi" w:hAnsiTheme="majorBidi" w:cstheme="majorBidi"/>
          <w:shd w:val="clear" w:color="auto" w:fill="FFFFFF"/>
        </w:rPr>
        <w:t>, kā arī apskatīt to dabā. Objekt adrese:</w:t>
      </w:r>
      <w:r>
        <w:t xml:space="preserve"> </w:t>
      </w:r>
      <w:proofErr w:type="spellStart"/>
      <w:r>
        <w:t>Rekovas</w:t>
      </w:r>
      <w:proofErr w:type="spellEnd"/>
      <w:r>
        <w:t xml:space="preserve"> iela 15 – 8, </w:t>
      </w:r>
      <w:proofErr w:type="spellStart"/>
      <w:r>
        <w:t>Rekova</w:t>
      </w:r>
      <w:proofErr w:type="spellEnd"/>
      <w:r>
        <w:t>, Šķilbēnu pag., Viļakas nov.</w:t>
      </w:r>
      <w:r>
        <w:rPr>
          <w:rFonts w:asciiTheme="majorBidi" w:hAnsiTheme="majorBidi" w:cstheme="majorBidi"/>
        </w:rPr>
        <w:t xml:space="preserve">, LV – 4587. </w:t>
      </w:r>
      <w:r>
        <w:rPr>
          <w:rFonts w:asciiTheme="majorBidi" w:hAnsiTheme="majorBidi" w:cstheme="majorBidi"/>
          <w:shd w:val="clear" w:color="auto" w:fill="FFFFFF"/>
        </w:rPr>
        <w:t> Informācija par izsoli, norādot izsoles organizētāja nosaukumu, tā adresi un tālruņa numuru, izliekama labi redzamā vietā pie Objekta.</w:t>
      </w:r>
    </w:p>
    <w:p w14:paraId="4054F97D" w14:textId="77777777" w:rsidR="00294328" w:rsidRDefault="00294328" w:rsidP="00294328">
      <w:pPr>
        <w:autoSpaceDE w:val="0"/>
        <w:ind w:right="-1"/>
        <w:jc w:val="both"/>
        <w:rPr>
          <w:rFonts w:asciiTheme="majorBidi" w:hAnsiTheme="majorBidi" w:cstheme="majorBidi"/>
          <w:shd w:val="clear" w:color="auto" w:fill="FFFFFF"/>
        </w:rPr>
      </w:pPr>
    </w:p>
    <w:p w14:paraId="16F3F7E5" w14:textId="77777777" w:rsidR="00294328" w:rsidRDefault="00294328" w:rsidP="00294328">
      <w:pPr>
        <w:shd w:val="clear" w:color="auto" w:fill="FFFFFF"/>
        <w:ind w:right="-1"/>
        <w:jc w:val="both"/>
        <w:rPr>
          <w:rFonts w:asciiTheme="majorBidi" w:hAnsiTheme="majorBidi" w:cstheme="majorBidi"/>
        </w:rPr>
      </w:pPr>
      <w:r>
        <w:rPr>
          <w:rFonts w:asciiTheme="majorBidi" w:hAnsiTheme="majorBidi" w:cstheme="majorBidi"/>
          <w:shd w:val="clear" w:color="auto" w:fill="FFFFFF"/>
        </w:rPr>
        <w:t xml:space="preserve">12. </w:t>
      </w:r>
      <w:r>
        <w:rPr>
          <w:rFonts w:asciiTheme="majorBidi" w:hAnsiTheme="majorBidi" w:cstheme="majorBidi"/>
        </w:rPr>
        <w:t>Persona, kura vēlas piedalīties izsolē, veic Noteikumos norādītās iemaksas un iesniedz Komisijai pieteikumu, atbilstoši Izsoles reģistrācijas pieteikuma veidlapai</w:t>
      </w:r>
      <w:r>
        <w:rPr>
          <w:rFonts w:asciiTheme="majorBidi" w:hAnsiTheme="majorBidi" w:cstheme="majorBidi"/>
          <w:shd w:val="clear" w:color="auto" w:fill="FFFFFF"/>
        </w:rPr>
        <w:t xml:space="preserve"> (skat. </w:t>
      </w:r>
      <w:r>
        <w:rPr>
          <w:rFonts w:asciiTheme="majorBidi" w:hAnsiTheme="majorBidi" w:cstheme="majorBidi"/>
          <w:i/>
          <w:shd w:val="clear" w:color="auto" w:fill="FFFFFF"/>
        </w:rPr>
        <w:t>1.pielikumu</w:t>
      </w:r>
      <w:r>
        <w:rPr>
          <w:rFonts w:asciiTheme="majorBidi" w:hAnsiTheme="majorBidi" w:cstheme="majorBidi"/>
          <w:shd w:val="clear" w:color="auto" w:fill="FFFFFF"/>
        </w:rPr>
        <w:t xml:space="preserve">). Pieteikums jāiesniedz </w:t>
      </w:r>
      <w:r>
        <w:rPr>
          <w:rFonts w:asciiTheme="majorBidi" w:hAnsiTheme="majorBidi" w:cstheme="majorBidi"/>
        </w:rPr>
        <w:t>līdz laikraksta „Latvijas Vēstnesis” sludinājumā noteiktajam termiņam, kuru Komisija nedrīkst noteikt īsāku par 4 (četrām) nedēļām no sludinājuma publicēšanas dienas laikrakstā „Latvijas Vēstnesis”.</w:t>
      </w:r>
    </w:p>
    <w:p w14:paraId="2879CA9C" w14:textId="77777777" w:rsidR="00294328" w:rsidRDefault="00294328" w:rsidP="00294328">
      <w:pPr>
        <w:autoSpaceDE w:val="0"/>
        <w:ind w:right="-1"/>
        <w:jc w:val="both"/>
        <w:rPr>
          <w:rFonts w:asciiTheme="majorBidi" w:hAnsiTheme="majorBidi" w:cstheme="majorBidi"/>
        </w:rPr>
      </w:pPr>
    </w:p>
    <w:p w14:paraId="635E81E9" w14:textId="77777777" w:rsidR="00294328" w:rsidRDefault="00294328" w:rsidP="00294328">
      <w:pPr>
        <w:autoSpaceDE w:val="0"/>
        <w:ind w:right="-1"/>
        <w:jc w:val="both"/>
        <w:rPr>
          <w:rFonts w:asciiTheme="majorBidi" w:hAnsiTheme="majorBidi" w:cstheme="majorBidi"/>
        </w:rPr>
      </w:pPr>
      <w:r>
        <w:rPr>
          <w:rFonts w:asciiTheme="majorBidi" w:hAnsiTheme="majorBidi" w:cstheme="majorBidi"/>
        </w:rPr>
        <w:t>13. Starp Pretendentiem aizliegta vienošanās, kas varētu ietekmēt izsoles rezultātus un gaitu.</w:t>
      </w:r>
    </w:p>
    <w:p w14:paraId="3BAAAD2C" w14:textId="77777777" w:rsidR="00294328" w:rsidRDefault="00294328" w:rsidP="00294328">
      <w:pPr>
        <w:ind w:right="-1"/>
        <w:jc w:val="both"/>
        <w:rPr>
          <w:rFonts w:asciiTheme="majorBidi" w:hAnsiTheme="majorBidi" w:cstheme="majorBidi"/>
        </w:rPr>
      </w:pPr>
    </w:p>
    <w:p w14:paraId="1DC24F8C" w14:textId="77777777" w:rsidR="00294328" w:rsidRDefault="00294328" w:rsidP="00294328">
      <w:pPr>
        <w:ind w:right="-1"/>
        <w:jc w:val="center"/>
        <w:rPr>
          <w:rFonts w:asciiTheme="majorBidi" w:hAnsiTheme="majorBidi" w:cstheme="majorBidi"/>
          <w:b/>
          <w:bCs/>
        </w:rPr>
      </w:pPr>
      <w:r>
        <w:rPr>
          <w:rFonts w:asciiTheme="majorBidi" w:hAnsiTheme="majorBidi" w:cstheme="majorBidi"/>
          <w:b/>
          <w:bCs/>
        </w:rPr>
        <w:t>4. Reģistrēšanās kārtība</w:t>
      </w:r>
    </w:p>
    <w:p w14:paraId="42726A2D" w14:textId="77777777" w:rsidR="00294328" w:rsidRDefault="00294328" w:rsidP="00294328">
      <w:pPr>
        <w:ind w:right="-1"/>
        <w:jc w:val="both"/>
        <w:rPr>
          <w:rFonts w:asciiTheme="majorBidi" w:hAnsiTheme="majorBidi" w:cstheme="majorBidi"/>
        </w:rPr>
      </w:pPr>
    </w:p>
    <w:p w14:paraId="3A6022A7" w14:textId="77777777" w:rsidR="00294328" w:rsidRDefault="00294328" w:rsidP="00294328">
      <w:pPr>
        <w:ind w:right="-1"/>
        <w:jc w:val="both"/>
        <w:rPr>
          <w:rFonts w:asciiTheme="majorBidi" w:hAnsiTheme="majorBidi" w:cstheme="majorBidi"/>
          <w:color w:val="000000"/>
        </w:rPr>
      </w:pPr>
      <w:r>
        <w:rPr>
          <w:rFonts w:asciiTheme="majorBidi" w:hAnsiTheme="majorBidi" w:cstheme="majorBidi"/>
        </w:rPr>
        <w:t xml:space="preserve">14. </w:t>
      </w:r>
      <w:r>
        <w:rPr>
          <w:rFonts w:asciiTheme="majorBidi" w:hAnsiTheme="majorBidi" w:cstheme="majorBidi"/>
          <w:color w:val="000000"/>
        </w:rPr>
        <w:t>Izsolei var reģistrēties no izsoles izsludināšanas dienas laikrakstā „Latvijas Vēstnesis”.</w:t>
      </w:r>
    </w:p>
    <w:p w14:paraId="151E4680" w14:textId="77777777" w:rsidR="00294328" w:rsidRDefault="00294328" w:rsidP="00294328">
      <w:pPr>
        <w:ind w:right="-1"/>
        <w:jc w:val="both"/>
        <w:rPr>
          <w:rFonts w:asciiTheme="majorBidi" w:hAnsiTheme="majorBidi" w:cstheme="majorBidi"/>
          <w:color w:val="000000"/>
        </w:rPr>
      </w:pPr>
    </w:p>
    <w:p w14:paraId="45834A35" w14:textId="77777777" w:rsidR="00294328" w:rsidRDefault="00294328" w:rsidP="00294328">
      <w:pPr>
        <w:ind w:right="-1"/>
        <w:jc w:val="both"/>
        <w:rPr>
          <w:rFonts w:asciiTheme="majorBidi" w:hAnsiTheme="majorBidi" w:cstheme="majorBidi"/>
        </w:rPr>
      </w:pPr>
      <w:r>
        <w:rPr>
          <w:rFonts w:asciiTheme="majorBidi" w:hAnsiTheme="majorBidi" w:cstheme="majorBidi"/>
          <w:color w:val="000000"/>
        </w:rPr>
        <w:t>15.</w:t>
      </w:r>
      <w:r>
        <w:rPr>
          <w:rFonts w:asciiTheme="majorBidi" w:hAnsiTheme="majorBidi" w:cstheme="majorBidi"/>
        </w:rPr>
        <w:t xml:space="preserve"> Lai reģistrētos izsolei, dalībniekam jāiesniedz </w:t>
      </w:r>
      <w:r>
        <w:rPr>
          <w:rFonts w:asciiTheme="majorBidi" w:hAnsiTheme="majorBidi" w:cstheme="majorBidi"/>
          <w:bCs/>
          <w:color w:val="000000"/>
        </w:rPr>
        <w:t xml:space="preserve">Viļakas novada domes Attīstības plānošanas nodaļā (Abrenes ielā 26, Viļakā, 102.kab.) </w:t>
      </w:r>
      <w:r>
        <w:rPr>
          <w:rFonts w:asciiTheme="majorBidi" w:hAnsiTheme="majorBidi" w:cstheme="majorBidi"/>
          <w:color w:val="000000"/>
        </w:rPr>
        <w:t>pieteikums un šādi dokumenti:</w:t>
      </w:r>
    </w:p>
    <w:p w14:paraId="58C2A573" w14:textId="77777777" w:rsidR="00294328" w:rsidRDefault="00294328" w:rsidP="00294328">
      <w:pPr>
        <w:ind w:left="284" w:right="-1"/>
        <w:jc w:val="both"/>
        <w:rPr>
          <w:rFonts w:asciiTheme="majorBidi" w:hAnsiTheme="majorBidi" w:cstheme="majorBidi"/>
          <w:color w:val="000000"/>
        </w:rPr>
      </w:pPr>
      <w:r>
        <w:rPr>
          <w:rFonts w:asciiTheme="majorBidi" w:hAnsiTheme="majorBidi" w:cstheme="majorBidi"/>
          <w:color w:val="000000"/>
        </w:rPr>
        <w:t>15.1. fiziskai personai (uzrādot personu apliecinošu dokumentu):</w:t>
      </w:r>
    </w:p>
    <w:p w14:paraId="3E521095" w14:textId="77777777" w:rsidR="00294328" w:rsidRDefault="00294328" w:rsidP="00294328">
      <w:pPr>
        <w:ind w:left="567" w:right="-1"/>
        <w:jc w:val="both"/>
        <w:rPr>
          <w:rFonts w:asciiTheme="majorBidi" w:hAnsiTheme="majorBidi" w:cstheme="majorBidi"/>
          <w:color w:val="000000"/>
        </w:rPr>
      </w:pPr>
      <w:r>
        <w:rPr>
          <w:rFonts w:asciiTheme="majorBidi" w:hAnsiTheme="majorBidi" w:cstheme="majorBidi"/>
          <w:color w:val="000000"/>
        </w:rPr>
        <w:t>15.1.1. veikto maksājumu apliecinoši dokumenti;</w:t>
      </w:r>
    </w:p>
    <w:p w14:paraId="6D52FBDE" w14:textId="77777777" w:rsidR="00294328" w:rsidRDefault="00294328" w:rsidP="00294328">
      <w:pPr>
        <w:ind w:left="567" w:right="-1"/>
        <w:jc w:val="both"/>
        <w:rPr>
          <w:rFonts w:asciiTheme="majorBidi" w:hAnsiTheme="majorBidi" w:cstheme="majorBidi"/>
          <w:color w:val="000000"/>
        </w:rPr>
      </w:pPr>
      <w:r>
        <w:rPr>
          <w:rFonts w:asciiTheme="majorBidi" w:hAnsiTheme="majorBidi" w:cstheme="majorBidi"/>
          <w:color w:val="000000"/>
        </w:rPr>
        <w:t xml:space="preserve">15.1.2.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 (ja attiecināms)</w:t>
      </w:r>
      <w:r>
        <w:rPr>
          <w:rFonts w:asciiTheme="majorBidi" w:hAnsiTheme="majorBidi" w:cstheme="majorBidi"/>
          <w:color w:val="000000"/>
        </w:rPr>
        <w:t>.</w:t>
      </w:r>
    </w:p>
    <w:p w14:paraId="23956864" w14:textId="77777777" w:rsidR="00294328" w:rsidRDefault="00294328" w:rsidP="00294328">
      <w:pPr>
        <w:ind w:left="284" w:right="-1"/>
        <w:jc w:val="both"/>
        <w:rPr>
          <w:rFonts w:asciiTheme="majorBidi" w:hAnsiTheme="majorBidi" w:cstheme="majorBidi"/>
        </w:rPr>
      </w:pPr>
      <w:r>
        <w:rPr>
          <w:rFonts w:asciiTheme="majorBidi" w:hAnsiTheme="majorBidi" w:cstheme="majorBidi"/>
        </w:rPr>
        <w:t>15.2. juridiskai personai:</w:t>
      </w:r>
    </w:p>
    <w:p w14:paraId="35D277CE" w14:textId="77777777" w:rsidR="00294328" w:rsidRDefault="00294328" w:rsidP="00294328">
      <w:pPr>
        <w:ind w:left="567" w:right="-1"/>
        <w:jc w:val="both"/>
        <w:rPr>
          <w:rFonts w:asciiTheme="majorBidi" w:hAnsiTheme="majorBidi" w:cstheme="majorBidi"/>
        </w:rPr>
      </w:pPr>
      <w:r>
        <w:rPr>
          <w:rFonts w:asciiTheme="majorBidi" w:hAnsiTheme="majorBidi" w:cstheme="majorBidi"/>
        </w:rPr>
        <w:t>15.2.1. veikto maksājumu apliecinoši dokumenti;</w:t>
      </w:r>
    </w:p>
    <w:p w14:paraId="664AEB81" w14:textId="77777777" w:rsidR="00294328" w:rsidRDefault="00294328" w:rsidP="00294328">
      <w:pPr>
        <w:ind w:left="567" w:right="-1"/>
        <w:jc w:val="both"/>
        <w:rPr>
          <w:rFonts w:asciiTheme="majorBidi" w:hAnsiTheme="majorBidi" w:cstheme="majorBidi"/>
        </w:rPr>
      </w:pPr>
      <w:r>
        <w:rPr>
          <w:rFonts w:asciiTheme="majorBidi" w:hAnsiTheme="majorBidi" w:cstheme="majorBidi"/>
        </w:rPr>
        <w:t xml:space="preserve">15.2.2.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 (ja attiecināms);</w:t>
      </w:r>
    </w:p>
    <w:p w14:paraId="6339B39D" w14:textId="77777777" w:rsidR="00294328" w:rsidRDefault="00294328" w:rsidP="00294328">
      <w:pPr>
        <w:ind w:left="567" w:right="-1"/>
        <w:jc w:val="both"/>
        <w:rPr>
          <w:rFonts w:asciiTheme="majorBidi" w:hAnsiTheme="majorBidi" w:cstheme="majorBidi"/>
          <w:shd w:val="clear" w:color="auto" w:fill="FFFFFF"/>
        </w:rPr>
      </w:pPr>
      <w:r>
        <w:rPr>
          <w:rFonts w:asciiTheme="majorBidi" w:hAnsiTheme="majorBidi" w:cstheme="majorBidi"/>
        </w:rPr>
        <w:t xml:space="preserve">15.2.3. </w:t>
      </w:r>
      <w:r>
        <w:rPr>
          <w:rFonts w:asciiTheme="majorBidi" w:hAnsiTheme="majorBidi" w:cstheme="majorBidi"/>
          <w:shd w:val="clear" w:color="auto" w:fill="FFFFFF"/>
        </w:rPr>
        <w:t>apliecināts spēkā esošu statūtu (līguma) noraksts vai izraksts par pārvaldes institūciju (amatpersonu) kompetences apjomu;</w:t>
      </w:r>
    </w:p>
    <w:p w14:paraId="37AC82A0" w14:textId="77777777" w:rsidR="00294328" w:rsidRDefault="00294328" w:rsidP="00294328">
      <w:pPr>
        <w:ind w:left="567" w:right="-1"/>
        <w:jc w:val="both"/>
        <w:rPr>
          <w:rFonts w:asciiTheme="majorBidi" w:hAnsiTheme="majorBidi" w:cstheme="majorBidi"/>
        </w:rPr>
      </w:pPr>
      <w:r>
        <w:rPr>
          <w:rFonts w:asciiTheme="majorBidi" w:hAnsiTheme="majorBidi" w:cstheme="majorBidi"/>
          <w:shd w:val="clear" w:color="auto" w:fill="FFFFFF"/>
        </w:rPr>
        <w:t xml:space="preserve">15.2.4. </w:t>
      </w:r>
      <w:r>
        <w:rPr>
          <w:rFonts w:asciiTheme="majorBidi" w:hAnsiTheme="majorBidi" w:cstheme="majorBidi"/>
        </w:rPr>
        <w:t>lēmums par nekustamā īpašuma iegādi;</w:t>
      </w:r>
    </w:p>
    <w:p w14:paraId="701BFFE0" w14:textId="77777777" w:rsidR="00294328" w:rsidRDefault="00294328" w:rsidP="00294328">
      <w:pPr>
        <w:ind w:left="567" w:right="-1"/>
        <w:jc w:val="both"/>
        <w:rPr>
          <w:rFonts w:asciiTheme="majorBidi" w:hAnsiTheme="majorBidi" w:cstheme="majorBidi"/>
        </w:rPr>
      </w:pPr>
      <w:r>
        <w:rPr>
          <w:rFonts w:asciiTheme="majorBidi" w:hAnsiTheme="majorBidi" w:cstheme="majorBidi"/>
          <w:shd w:val="clear" w:color="auto" w:fill="FFFFFF"/>
        </w:rPr>
        <w:t>15.</w:t>
      </w:r>
      <w:r>
        <w:rPr>
          <w:rFonts w:asciiTheme="majorBidi" w:hAnsiTheme="majorBidi" w:cstheme="majorBidi"/>
        </w:rPr>
        <w:t xml:space="preserve">2.5. </w:t>
      </w:r>
      <w:r>
        <w:rPr>
          <w:rFonts w:asciiTheme="majorBidi" w:hAnsiTheme="majorBidi" w:cstheme="majorBidi"/>
          <w:shd w:val="clear" w:color="auto" w:fill="FFFFFF"/>
        </w:rPr>
        <w:t>Latvijā reģistrēta juridiskā persona, kā arī personālsabiedrība iesniedz  dokumentu par to, ka tai ir samaksāti likumā paredzētie nodokļi, nodevas un valsts obligātās sociālās apdrošināšanas maksājumi, bet ārvalstu juridiskā persona, kā arī personālsabiedrībai – to apkalpojošās Latvijas vai ārvalsts bankas izziņu par finanšu resursu pieejamību.</w:t>
      </w:r>
    </w:p>
    <w:p w14:paraId="7D3426B6" w14:textId="77777777" w:rsidR="00294328" w:rsidRDefault="00294328" w:rsidP="00294328">
      <w:pPr>
        <w:ind w:right="-1"/>
        <w:jc w:val="both"/>
        <w:rPr>
          <w:rFonts w:asciiTheme="majorBidi" w:hAnsiTheme="majorBidi" w:cstheme="majorBidi"/>
        </w:rPr>
      </w:pPr>
    </w:p>
    <w:p w14:paraId="54BE1B83"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color w:val="000000"/>
        </w:rPr>
        <w:t xml:space="preserve">16. </w:t>
      </w:r>
      <w:r>
        <w:rPr>
          <w:rFonts w:asciiTheme="majorBidi" w:hAnsiTheme="majorBidi" w:cstheme="majorBidi"/>
        </w:rPr>
        <w:t xml:space="preserve">Pretendenta pieteikumu reģistrē </w:t>
      </w:r>
      <w:bookmarkStart w:id="3" w:name="_Hlk519437683"/>
      <w:r>
        <w:rPr>
          <w:rFonts w:asciiTheme="majorBidi" w:hAnsiTheme="majorBidi" w:cstheme="majorBidi"/>
        </w:rPr>
        <w:t>Izsoles dalībnieku sarakstā</w:t>
      </w:r>
      <w:bookmarkEnd w:id="3"/>
      <w:r>
        <w:rPr>
          <w:rFonts w:asciiTheme="majorBidi" w:hAnsiTheme="majorBidi" w:cstheme="majorBidi"/>
        </w:rPr>
        <w:t xml:space="preserve"> (skat. </w:t>
      </w:r>
      <w:r>
        <w:rPr>
          <w:rFonts w:asciiTheme="majorBidi" w:hAnsiTheme="majorBidi" w:cstheme="majorBidi"/>
          <w:i/>
        </w:rPr>
        <w:t>2.pielikumu</w:t>
      </w:r>
      <w:r>
        <w:rPr>
          <w:rFonts w:asciiTheme="majorBidi" w:hAnsiTheme="majorBidi" w:cstheme="majorBidi"/>
        </w:rPr>
        <w:t>).</w:t>
      </w:r>
    </w:p>
    <w:p w14:paraId="1C325320" w14:textId="77777777" w:rsidR="00294328" w:rsidRDefault="00294328" w:rsidP="00294328">
      <w:pPr>
        <w:autoSpaceDE w:val="0"/>
        <w:autoSpaceDN w:val="0"/>
        <w:adjustRightInd w:val="0"/>
        <w:ind w:right="-1"/>
        <w:rPr>
          <w:rFonts w:asciiTheme="majorBidi" w:hAnsiTheme="majorBidi" w:cstheme="majorBidi"/>
        </w:rPr>
      </w:pPr>
    </w:p>
    <w:p w14:paraId="51ABA0A1"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bCs/>
        </w:rPr>
        <w:t xml:space="preserve">17. </w:t>
      </w:r>
      <w:r>
        <w:rPr>
          <w:rFonts w:asciiTheme="majorBidi" w:hAnsiTheme="majorBidi" w:cstheme="majorBidi"/>
        </w:rPr>
        <w:t xml:space="preserve">Reģistrētam izsoles dalībniekam izsniedz Izsoles reģistrācijas apliecību (skat. </w:t>
      </w:r>
      <w:r>
        <w:rPr>
          <w:rFonts w:asciiTheme="majorBidi" w:hAnsiTheme="majorBidi" w:cstheme="majorBidi"/>
          <w:i/>
        </w:rPr>
        <w:t>3.pielikumu</w:t>
      </w:r>
      <w:r>
        <w:rPr>
          <w:rFonts w:asciiTheme="majorBidi" w:hAnsiTheme="majorBidi" w:cstheme="majorBidi"/>
        </w:rPr>
        <w:t>). Apliecības numurs atbilst izsoles kartītes numuram.</w:t>
      </w:r>
    </w:p>
    <w:p w14:paraId="403E2E8F" w14:textId="77777777" w:rsidR="00294328" w:rsidRDefault="00294328" w:rsidP="00294328">
      <w:pPr>
        <w:autoSpaceDE w:val="0"/>
        <w:autoSpaceDN w:val="0"/>
        <w:adjustRightInd w:val="0"/>
        <w:ind w:right="-1"/>
        <w:jc w:val="both"/>
        <w:rPr>
          <w:rFonts w:asciiTheme="majorBidi" w:hAnsiTheme="majorBidi" w:cstheme="majorBidi"/>
          <w:bCs/>
        </w:rPr>
      </w:pPr>
    </w:p>
    <w:p w14:paraId="2C8CF745"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bCs/>
        </w:rPr>
        <w:t>18. Pretendentus</w:t>
      </w:r>
      <w:r>
        <w:rPr>
          <w:rFonts w:asciiTheme="majorBidi" w:hAnsiTheme="majorBidi" w:cstheme="majorBidi"/>
        </w:rPr>
        <w:t xml:space="preserve"> reģistrē līdz sludinājumā norādītajam termiņam.</w:t>
      </w:r>
    </w:p>
    <w:p w14:paraId="36F6EB4F" w14:textId="77777777" w:rsidR="00294328" w:rsidRDefault="00294328" w:rsidP="00294328">
      <w:pPr>
        <w:autoSpaceDE w:val="0"/>
        <w:autoSpaceDN w:val="0"/>
        <w:adjustRightInd w:val="0"/>
        <w:ind w:right="-1"/>
        <w:jc w:val="both"/>
        <w:rPr>
          <w:rFonts w:asciiTheme="majorBidi" w:hAnsiTheme="majorBidi" w:cstheme="majorBidi"/>
        </w:rPr>
      </w:pPr>
    </w:p>
    <w:p w14:paraId="39ADF5FD"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rPr>
        <w:t>19. Komisija nav tiesīgs līdz izsoles sākumam izpaust informāciju par izsoles dalībniekiem.</w:t>
      </w:r>
    </w:p>
    <w:p w14:paraId="61C2BEE7" w14:textId="77777777" w:rsidR="00294328" w:rsidRDefault="00294328" w:rsidP="00294328">
      <w:pPr>
        <w:autoSpaceDE w:val="0"/>
        <w:autoSpaceDN w:val="0"/>
        <w:adjustRightInd w:val="0"/>
        <w:ind w:right="-1"/>
        <w:jc w:val="both"/>
        <w:rPr>
          <w:rFonts w:asciiTheme="majorBidi" w:hAnsiTheme="majorBidi" w:cstheme="majorBidi"/>
        </w:rPr>
      </w:pPr>
    </w:p>
    <w:p w14:paraId="07229583" w14:textId="77777777" w:rsidR="00294328" w:rsidRDefault="00294328" w:rsidP="00294328">
      <w:pPr>
        <w:autoSpaceDE w:val="0"/>
        <w:autoSpaceDN w:val="0"/>
        <w:adjustRightInd w:val="0"/>
        <w:ind w:right="-1"/>
        <w:jc w:val="center"/>
        <w:rPr>
          <w:rFonts w:asciiTheme="majorBidi" w:hAnsiTheme="majorBidi" w:cstheme="majorBidi"/>
          <w:b/>
        </w:rPr>
      </w:pPr>
      <w:r>
        <w:rPr>
          <w:rFonts w:asciiTheme="majorBidi" w:hAnsiTheme="majorBidi" w:cstheme="majorBidi"/>
          <w:b/>
        </w:rPr>
        <w:t>5. Izsoles norise</w:t>
      </w:r>
    </w:p>
    <w:p w14:paraId="54CE8427" w14:textId="77777777" w:rsidR="00294328" w:rsidRDefault="00294328" w:rsidP="00294328">
      <w:pPr>
        <w:autoSpaceDE w:val="0"/>
        <w:autoSpaceDN w:val="0"/>
        <w:adjustRightInd w:val="0"/>
        <w:ind w:right="-1"/>
        <w:jc w:val="both"/>
        <w:rPr>
          <w:rFonts w:asciiTheme="majorBidi" w:hAnsiTheme="majorBidi" w:cstheme="majorBidi"/>
          <w:bCs/>
        </w:rPr>
      </w:pPr>
    </w:p>
    <w:p w14:paraId="11B0A38A" w14:textId="77777777" w:rsidR="00294328" w:rsidRDefault="00294328" w:rsidP="00294328">
      <w:pPr>
        <w:autoSpaceDE w:val="0"/>
        <w:autoSpaceDN w:val="0"/>
        <w:adjustRightInd w:val="0"/>
        <w:ind w:right="-1"/>
        <w:jc w:val="both"/>
        <w:rPr>
          <w:rFonts w:asciiTheme="majorBidi" w:hAnsiTheme="majorBidi" w:cstheme="majorBidi"/>
          <w:shd w:val="clear" w:color="auto" w:fill="FFFFFF"/>
        </w:rPr>
      </w:pPr>
      <w:r>
        <w:rPr>
          <w:rFonts w:asciiTheme="majorBidi" w:hAnsiTheme="majorBidi" w:cstheme="majorBidi"/>
          <w:bCs/>
        </w:rPr>
        <w:t>20.</w:t>
      </w:r>
      <w:r>
        <w:rPr>
          <w:rFonts w:asciiTheme="majorBidi" w:hAnsiTheme="majorBidi" w:cstheme="majorBidi"/>
          <w:color w:val="000000"/>
        </w:rPr>
        <w:t xml:space="preserve"> Ja uz izsoli reģistrējas tikai viens izsoles dalībnieks, Objekts izsolē tiek pārdots vienīgajam reģistrētajam izsoles dalībniekam par nosacīto cenu, kas ir paaugstināta par vienu izsoles soli.</w:t>
      </w:r>
    </w:p>
    <w:p w14:paraId="407E90AB" w14:textId="77777777" w:rsidR="00294328" w:rsidRDefault="00294328" w:rsidP="00294328">
      <w:pPr>
        <w:autoSpaceDE w:val="0"/>
        <w:autoSpaceDN w:val="0"/>
        <w:adjustRightInd w:val="0"/>
        <w:ind w:right="-1"/>
        <w:jc w:val="both"/>
        <w:rPr>
          <w:rFonts w:asciiTheme="majorBidi" w:hAnsiTheme="majorBidi" w:cstheme="majorBidi"/>
          <w:bCs/>
        </w:rPr>
      </w:pPr>
    </w:p>
    <w:p w14:paraId="5280B80D"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bCs/>
        </w:rPr>
        <w:t xml:space="preserve">21. </w:t>
      </w:r>
      <w:r>
        <w:rPr>
          <w:rFonts w:asciiTheme="majorBidi" w:hAnsiTheme="majorBidi" w:cstheme="majorBidi"/>
        </w:rPr>
        <w:t>Komisijai ir pienākums atstādināt dalībnieku no dalības izsolē vai atcelt/pārtraukt izsoli, ja starp dalībniekiem konstatēts vienošanās fakts.</w:t>
      </w:r>
    </w:p>
    <w:p w14:paraId="2F21B2F3" w14:textId="77777777" w:rsidR="00294328" w:rsidRDefault="00294328" w:rsidP="00294328">
      <w:pPr>
        <w:autoSpaceDE w:val="0"/>
        <w:autoSpaceDN w:val="0"/>
        <w:adjustRightInd w:val="0"/>
        <w:ind w:right="-1"/>
        <w:jc w:val="both"/>
        <w:rPr>
          <w:rFonts w:asciiTheme="majorBidi" w:hAnsiTheme="majorBidi" w:cstheme="majorBidi"/>
        </w:rPr>
      </w:pPr>
    </w:p>
    <w:p w14:paraId="3ADAE128"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rPr>
        <w:t>22. Dalībnieks, ierodoties uz izsoli:</w:t>
      </w:r>
    </w:p>
    <w:p w14:paraId="79FC7CF1" w14:textId="77777777" w:rsidR="00294328" w:rsidRDefault="00294328" w:rsidP="00294328">
      <w:pPr>
        <w:autoSpaceDE w:val="0"/>
        <w:autoSpaceDN w:val="0"/>
        <w:adjustRightInd w:val="0"/>
        <w:ind w:left="284" w:right="-1"/>
        <w:jc w:val="both"/>
        <w:rPr>
          <w:rFonts w:asciiTheme="majorBidi" w:hAnsiTheme="majorBidi" w:cstheme="majorBidi"/>
        </w:rPr>
      </w:pPr>
      <w:r>
        <w:rPr>
          <w:rFonts w:asciiTheme="majorBidi" w:hAnsiTheme="majorBidi" w:cstheme="majorBidi"/>
        </w:rPr>
        <w:t>22.1. uzrāda Komisijai Izsoles reģistrācijas apliecību un personu apliecinošu dokumentu;</w:t>
      </w:r>
    </w:p>
    <w:p w14:paraId="66521957" w14:textId="77777777" w:rsidR="00294328" w:rsidRDefault="00294328" w:rsidP="00294328">
      <w:pPr>
        <w:autoSpaceDE w:val="0"/>
        <w:autoSpaceDN w:val="0"/>
        <w:adjustRightInd w:val="0"/>
        <w:ind w:left="284" w:right="-1"/>
        <w:jc w:val="both"/>
        <w:rPr>
          <w:rFonts w:asciiTheme="majorBidi" w:hAnsiTheme="majorBidi" w:cstheme="majorBidi"/>
        </w:rPr>
      </w:pPr>
      <w:r>
        <w:rPr>
          <w:rFonts w:asciiTheme="majorBidi" w:hAnsiTheme="majorBidi" w:cstheme="majorBidi"/>
        </w:rPr>
        <w:t>22.2. Izsoles dalībnieku sarakstā ar parakstu apliecina, ka ir iepazinies ar izsoles Noteikumiem;</w:t>
      </w:r>
    </w:p>
    <w:p w14:paraId="76A31F1B" w14:textId="77777777" w:rsidR="00294328" w:rsidRDefault="00294328" w:rsidP="00294328">
      <w:pPr>
        <w:autoSpaceDE w:val="0"/>
        <w:autoSpaceDN w:val="0"/>
        <w:adjustRightInd w:val="0"/>
        <w:ind w:left="284" w:right="-1"/>
        <w:jc w:val="both"/>
        <w:rPr>
          <w:rFonts w:asciiTheme="majorBidi" w:hAnsiTheme="majorBidi" w:cstheme="majorBidi"/>
        </w:rPr>
      </w:pPr>
      <w:r>
        <w:rPr>
          <w:rFonts w:asciiTheme="majorBidi" w:hAnsiTheme="majorBidi" w:cstheme="majorBidi"/>
        </w:rPr>
        <w:t>22.3. saņem izsoles kartīti ar kārtas numuru.</w:t>
      </w:r>
    </w:p>
    <w:p w14:paraId="6AED3C5A" w14:textId="77777777" w:rsidR="00294328" w:rsidRDefault="00294328" w:rsidP="00294328">
      <w:pPr>
        <w:autoSpaceDE w:val="0"/>
        <w:autoSpaceDN w:val="0"/>
        <w:adjustRightInd w:val="0"/>
        <w:ind w:right="-1"/>
        <w:jc w:val="both"/>
        <w:rPr>
          <w:rFonts w:asciiTheme="majorBidi" w:hAnsiTheme="majorBidi" w:cstheme="majorBidi"/>
          <w:bCs/>
        </w:rPr>
      </w:pPr>
    </w:p>
    <w:p w14:paraId="2A31381E" w14:textId="77777777" w:rsidR="00294328" w:rsidRDefault="00294328" w:rsidP="00294328">
      <w:pPr>
        <w:autoSpaceDE w:val="0"/>
        <w:autoSpaceDN w:val="0"/>
        <w:adjustRightInd w:val="0"/>
        <w:ind w:right="-1"/>
        <w:jc w:val="both"/>
        <w:rPr>
          <w:rFonts w:asciiTheme="majorBidi" w:hAnsiTheme="majorBidi" w:cstheme="majorBidi"/>
        </w:rPr>
      </w:pPr>
      <w:r>
        <w:rPr>
          <w:rFonts w:asciiTheme="majorBidi" w:hAnsiTheme="majorBidi" w:cstheme="majorBidi"/>
        </w:rPr>
        <w:t>23. Ja persona nevar uzrādīt Izsoles reģistrācijas apliecību un personu apliecinošu dokumentu, tā nav tiesīga piedalīties izsolē.</w:t>
      </w:r>
    </w:p>
    <w:p w14:paraId="3D428E45" w14:textId="77777777" w:rsidR="00294328" w:rsidRDefault="00294328" w:rsidP="00294328">
      <w:pPr>
        <w:autoSpaceDE w:val="0"/>
        <w:autoSpaceDN w:val="0"/>
        <w:adjustRightInd w:val="0"/>
        <w:jc w:val="both"/>
        <w:rPr>
          <w:rFonts w:asciiTheme="majorBidi" w:hAnsiTheme="majorBidi" w:cstheme="majorBidi"/>
        </w:rPr>
      </w:pPr>
    </w:p>
    <w:p w14:paraId="3D58CFD3"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24. Izsoli vada Komisijas priekšsēdētājs. Izsoles gaita tiek protokolēta. Izsoles protokolam tiek pievienots Izsoles pretendentu saraksts.</w:t>
      </w:r>
    </w:p>
    <w:p w14:paraId="13299491" w14:textId="77777777" w:rsidR="00294328" w:rsidRDefault="00294328" w:rsidP="00294328">
      <w:pPr>
        <w:jc w:val="both"/>
        <w:rPr>
          <w:rFonts w:asciiTheme="majorBidi" w:hAnsiTheme="majorBidi" w:cstheme="majorBidi"/>
        </w:rPr>
      </w:pPr>
    </w:p>
    <w:p w14:paraId="3D353A05" w14:textId="77777777" w:rsidR="00294328" w:rsidRDefault="00294328" w:rsidP="00294328">
      <w:pPr>
        <w:jc w:val="both"/>
        <w:rPr>
          <w:rFonts w:asciiTheme="majorBidi" w:hAnsiTheme="majorBidi" w:cstheme="majorBidi"/>
        </w:rPr>
      </w:pPr>
      <w:r>
        <w:rPr>
          <w:rFonts w:asciiTheme="majorBidi" w:hAnsiTheme="majorBidi" w:cstheme="majorBidi"/>
        </w:rPr>
        <w:t xml:space="preserve">25. Atklājot izsoli, Komisijas priekšsēdētājs iepazīstina klātesošos ar Komisijas sastāvu, pārliecinās par dalībnieku ierašanos pēc Izsoles dalībnieku saraksta, raksturo Objektu, paziņo </w:t>
      </w:r>
      <w:r>
        <w:rPr>
          <w:rFonts w:asciiTheme="majorBidi" w:hAnsiTheme="majorBidi" w:cstheme="majorBidi"/>
          <w:shd w:val="clear" w:color="auto" w:fill="FFFFFF"/>
        </w:rPr>
        <w:t xml:space="preserve">izsoles nosacīto cenu </w:t>
      </w:r>
      <w:r>
        <w:rPr>
          <w:rFonts w:asciiTheme="majorBidi" w:hAnsiTheme="majorBidi" w:cstheme="majorBidi"/>
        </w:rPr>
        <w:t>un izsoles soļa apmēru.</w:t>
      </w:r>
    </w:p>
    <w:p w14:paraId="3DFFA643" w14:textId="77777777" w:rsidR="00294328" w:rsidRDefault="00294328" w:rsidP="00294328">
      <w:pPr>
        <w:jc w:val="both"/>
        <w:rPr>
          <w:rFonts w:asciiTheme="majorBidi" w:hAnsiTheme="majorBidi" w:cstheme="majorBidi"/>
        </w:rPr>
      </w:pPr>
    </w:p>
    <w:p w14:paraId="139A2705" w14:textId="77777777" w:rsidR="00294328" w:rsidRDefault="00294328" w:rsidP="00294328">
      <w:pPr>
        <w:jc w:val="both"/>
        <w:rPr>
          <w:rFonts w:asciiTheme="majorBidi" w:hAnsiTheme="majorBidi" w:cstheme="majorBidi"/>
        </w:rPr>
      </w:pPr>
      <w:r>
        <w:rPr>
          <w:rFonts w:asciiTheme="majorBidi" w:hAnsiTheme="majorBidi" w:cstheme="majorBidi"/>
        </w:rPr>
        <w:t>26. Solīšana notiek tikai pa izsoles sludinājumā norādīto soli.</w:t>
      </w:r>
    </w:p>
    <w:p w14:paraId="1BD793A8" w14:textId="77777777" w:rsidR="00294328" w:rsidRDefault="00294328" w:rsidP="00294328">
      <w:pPr>
        <w:autoSpaceDE w:val="0"/>
        <w:autoSpaceDN w:val="0"/>
        <w:adjustRightInd w:val="0"/>
        <w:jc w:val="both"/>
        <w:rPr>
          <w:rFonts w:asciiTheme="majorBidi" w:hAnsiTheme="majorBidi" w:cstheme="majorBidi"/>
        </w:rPr>
      </w:pPr>
    </w:p>
    <w:p w14:paraId="38484748" w14:textId="77777777" w:rsidR="00294328" w:rsidRDefault="00294328" w:rsidP="00294328">
      <w:pPr>
        <w:jc w:val="both"/>
        <w:rPr>
          <w:rFonts w:asciiTheme="majorBidi" w:hAnsiTheme="majorBidi" w:cstheme="majorBidi"/>
        </w:rPr>
      </w:pPr>
      <w:r>
        <w:rPr>
          <w:rFonts w:asciiTheme="majorBidi" w:hAnsiTheme="majorBidi" w:cstheme="majorBidi"/>
        </w:rPr>
        <w:t xml:space="preserve">27. Komisijas priekšsēdētājs nosauc </w:t>
      </w:r>
      <w:r>
        <w:rPr>
          <w:rFonts w:asciiTheme="majorBidi" w:hAnsiTheme="majorBidi" w:cstheme="majorBidi"/>
          <w:shd w:val="clear" w:color="auto" w:fill="FFFFFF"/>
        </w:rPr>
        <w:t xml:space="preserve">izsoles nosacīto cenu </w:t>
      </w:r>
      <w:r>
        <w:rPr>
          <w:rFonts w:asciiTheme="majorBidi" w:hAnsiTheme="majorBidi" w:cstheme="majorBidi"/>
        </w:rPr>
        <w:t>un sāk solīšanas procesu ar jautājumu: „Kas sola vairāk?”</w:t>
      </w:r>
    </w:p>
    <w:p w14:paraId="47E37849" w14:textId="77777777" w:rsidR="00294328" w:rsidRDefault="00294328" w:rsidP="00294328">
      <w:pPr>
        <w:jc w:val="both"/>
        <w:rPr>
          <w:rFonts w:asciiTheme="majorBidi" w:hAnsiTheme="majorBidi" w:cstheme="majorBidi"/>
        </w:rPr>
      </w:pPr>
    </w:p>
    <w:p w14:paraId="7C8A6E45" w14:textId="77777777" w:rsidR="00294328" w:rsidRDefault="00294328" w:rsidP="00294328">
      <w:pPr>
        <w:jc w:val="both"/>
        <w:rPr>
          <w:rFonts w:asciiTheme="majorBidi" w:hAnsiTheme="majorBidi" w:cstheme="majorBidi"/>
        </w:rPr>
      </w:pPr>
      <w:r>
        <w:rPr>
          <w:rFonts w:asciiTheme="majorBidi" w:hAnsiTheme="majorBidi" w:cstheme="majorBidi"/>
        </w:rPr>
        <w:t>28. Dalībnieki, solīšanas procesā, paceļ savu izsoles kartītes numuru. Komisijas priekšsēdētājs nosauc izsoles kartītes numuru un piedāvāto cenu.</w:t>
      </w:r>
    </w:p>
    <w:p w14:paraId="65B54087" w14:textId="77777777" w:rsidR="00294328" w:rsidRDefault="00294328" w:rsidP="00294328">
      <w:pPr>
        <w:jc w:val="both"/>
        <w:rPr>
          <w:rFonts w:asciiTheme="majorBidi" w:hAnsiTheme="majorBidi" w:cstheme="majorBidi"/>
        </w:rPr>
      </w:pPr>
    </w:p>
    <w:p w14:paraId="757977CC" w14:textId="77777777" w:rsidR="00294328" w:rsidRDefault="00294328" w:rsidP="00294328">
      <w:pPr>
        <w:jc w:val="both"/>
        <w:rPr>
          <w:rFonts w:asciiTheme="majorBidi" w:hAnsiTheme="majorBidi" w:cstheme="majorBidi"/>
        </w:rPr>
      </w:pPr>
      <w:r>
        <w:rPr>
          <w:rFonts w:asciiTheme="majorBidi" w:hAnsiTheme="majorBidi" w:cstheme="majorBidi"/>
        </w:rPr>
        <w:t>29. Ja neviens no dalībniekiem vairs augstāku cenu nepiedāvā, Komisijas priekšsēdētājs vēl trīs reizes atkārto augstāko piedāvāto cenu un apstiprina to ar āmura piesitienu. Pēdējais āmura piesitiens nozīmē, ka Komisijas priekšsēdētājs ir pieņēmis vairāk solījumu un izsole ir noslēgusies.</w:t>
      </w:r>
    </w:p>
    <w:p w14:paraId="4FF5B782" w14:textId="77777777" w:rsidR="00294328" w:rsidRDefault="00294328" w:rsidP="00294328">
      <w:pPr>
        <w:jc w:val="both"/>
        <w:rPr>
          <w:rFonts w:asciiTheme="majorBidi" w:hAnsiTheme="majorBidi" w:cstheme="majorBidi"/>
        </w:rPr>
      </w:pPr>
    </w:p>
    <w:p w14:paraId="208DCD5F"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30. Objekta pirkuma tiesības tiek piešķirtas dalībniekam, kurš nosola augstāko pirkuma cenu.</w:t>
      </w:r>
    </w:p>
    <w:p w14:paraId="7B0C7280" w14:textId="77777777" w:rsidR="00294328" w:rsidRDefault="00294328" w:rsidP="00294328">
      <w:pPr>
        <w:autoSpaceDE w:val="0"/>
        <w:autoSpaceDN w:val="0"/>
        <w:adjustRightInd w:val="0"/>
        <w:jc w:val="both"/>
        <w:rPr>
          <w:rFonts w:asciiTheme="majorBidi" w:hAnsiTheme="majorBidi" w:cstheme="majorBidi"/>
        </w:rPr>
      </w:pPr>
    </w:p>
    <w:p w14:paraId="27919329"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 xml:space="preserve">31. </w:t>
      </w:r>
      <w:r>
        <w:rPr>
          <w:rFonts w:asciiTheme="majorBidi" w:hAnsiTheme="majorBidi" w:cstheme="majorBidi"/>
          <w:shd w:val="clear" w:color="auto" w:fill="FFFFFF"/>
        </w:rPr>
        <w:t>Atsakoties no turpmākās solīšanas, katrs izsoles dalībnieks apstiprina ar parakstu izsoles dalībnieku sarakstā savu pēdējo solīto cenu</w:t>
      </w:r>
      <w:r>
        <w:rPr>
          <w:rFonts w:asciiTheme="majorBidi" w:hAnsiTheme="majorBidi" w:cstheme="majorBidi"/>
        </w:rPr>
        <w:t>.</w:t>
      </w:r>
    </w:p>
    <w:p w14:paraId="16C74CB6" w14:textId="77777777" w:rsidR="00294328" w:rsidRDefault="00294328" w:rsidP="00294328">
      <w:pPr>
        <w:autoSpaceDE w:val="0"/>
        <w:autoSpaceDN w:val="0"/>
        <w:adjustRightInd w:val="0"/>
        <w:jc w:val="both"/>
        <w:rPr>
          <w:rFonts w:asciiTheme="majorBidi" w:hAnsiTheme="majorBidi" w:cstheme="majorBidi"/>
        </w:rPr>
      </w:pPr>
    </w:p>
    <w:p w14:paraId="76D69A29" w14:textId="77777777" w:rsidR="00294328" w:rsidRDefault="00294328" w:rsidP="00294328">
      <w:pPr>
        <w:jc w:val="both"/>
      </w:pPr>
      <w:r>
        <w:t>32. Komisijas locekļi un dalībnieks, kurš nosolījis augstāko cenu, paraksta izsoles protokolu.</w:t>
      </w:r>
    </w:p>
    <w:p w14:paraId="21E51201" w14:textId="77777777" w:rsidR="00294328" w:rsidRDefault="00294328" w:rsidP="00294328">
      <w:pPr>
        <w:jc w:val="both"/>
      </w:pPr>
    </w:p>
    <w:p w14:paraId="6BF0749F" w14:textId="77777777" w:rsidR="00294328" w:rsidRDefault="00294328" w:rsidP="00294328">
      <w:pPr>
        <w:ind w:right="-144"/>
        <w:jc w:val="both"/>
      </w:pPr>
      <w:r>
        <w:t xml:space="preserve">33. Pēc protokola parakstīšanas izsoles dalībnieks, kurš nosolījis Objektu, saņem Komisijas izziņu par izsolē nosolīto Objektu </w:t>
      </w:r>
      <w:r>
        <w:rPr>
          <w:rFonts w:asciiTheme="majorBidi" w:hAnsiTheme="majorBidi" w:cstheme="majorBidi"/>
        </w:rPr>
        <w:t xml:space="preserve">(skat. </w:t>
      </w:r>
      <w:r>
        <w:rPr>
          <w:rFonts w:asciiTheme="majorBidi" w:hAnsiTheme="majorBidi" w:cstheme="majorBidi"/>
          <w:i/>
        </w:rPr>
        <w:t>4.pielikumu</w:t>
      </w:r>
      <w:r>
        <w:rPr>
          <w:rFonts w:asciiTheme="majorBidi" w:hAnsiTheme="majorBidi" w:cstheme="majorBidi"/>
        </w:rPr>
        <w:t>)</w:t>
      </w:r>
      <w:r>
        <w:t>.</w:t>
      </w:r>
    </w:p>
    <w:p w14:paraId="02B6E3D0" w14:textId="77777777" w:rsidR="00294328" w:rsidRDefault="00294328" w:rsidP="00294328">
      <w:pPr>
        <w:autoSpaceDE w:val="0"/>
        <w:autoSpaceDN w:val="0"/>
        <w:adjustRightInd w:val="0"/>
        <w:jc w:val="both"/>
      </w:pPr>
    </w:p>
    <w:p w14:paraId="3D4E5357" w14:textId="77777777" w:rsidR="00294328" w:rsidRDefault="00294328" w:rsidP="00294328">
      <w:pPr>
        <w:autoSpaceDE w:val="0"/>
        <w:autoSpaceDN w:val="0"/>
        <w:adjustRightInd w:val="0"/>
        <w:jc w:val="both"/>
        <w:rPr>
          <w:rFonts w:asciiTheme="majorBidi" w:hAnsiTheme="majorBidi" w:cstheme="majorBidi"/>
        </w:rPr>
      </w:pPr>
      <w:r>
        <w:t>34. Ja dalībnieks, kurš nosolījis augstāko cenu, nav parakstījies izsoles protokolā un Izsoles pretendentu sarakstā, tiek uzskatīts, ka viņš ir atteicies no nosolītā Objekta, un, pēc Komisijas lēmuma, to svītro no Izsoles dalībnieku saraksta, neatmaksājot nodrošinājuma naudu</w:t>
      </w:r>
      <w:r>
        <w:rPr>
          <w:rFonts w:asciiTheme="majorBidi" w:hAnsiTheme="majorBidi" w:cstheme="majorBidi"/>
        </w:rPr>
        <w:t xml:space="preserve"> un reģistrācijas maksu. Šajā gadījumā par Objekta nosolītāju uzskata dalībnieku, kurš nosolījis nākamo augstāko cenu, un viņam piešķir pirkuma līguma slēgšanas tiesības.</w:t>
      </w:r>
    </w:p>
    <w:p w14:paraId="00E013F8" w14:textId="77777777" w:rsidR="00294328" w:rsidRDefault="00294328" w:rsidP="00294328">
      <w:pPr>
        <w:autoSpaceDE w:val="0"/>
        <w:autoSpaceDN w:val="0"/>
        <w:adjustRightInd w:val="0"/>
        <w:rPr>
          <w:rFonts w:asciiTheme="majorBidi" w:hAnsiTheme="majorBidi" w:cstheme="majorBidi"/>
        </w:rPr>
      </w:pPr>
    </w:p>
    <w:p w14:paraId="2F6AAFAA" w14:textId="77777777" w:rsidR="00294328" w:rsidRDefault="00294328" w:rsidP="00294328">
      <w:pPr>
        <w:autoSpaceDE w:val="0"/>
        <w:autoSpaceDN w:val="0"/>
        <w:adjustRightInd w:val="0"/>
        <w:jc w:val="center"/>
        <w:rPr>
          <w:rFonts w:asciiTheme="majorBidi" w:hAnsiTheme="majorBidi" w:cstheme="majorBidi"/>
          <w:b/>
          <w:bCs/>
        </w:rPr>
      </w:pPr>
      <w:r>
        <w:rPr>
          <w:rFonts w:asciiTheme="majorBidi" w:hAnsiTheme="majorBidi" w:cstheme="majorBidi"/>
          <w:b/>
          <w:bCs/>
        </w:rPr>
        <w:t>6. Nenotikusi vai spēkā neesoša izsole</w:t>
      </w:r>
    </w:p>
    <w:p w14:paraId="2AE1EACC" w14:textId="77777777" w:rsidR="00294328" w:rsidRDefault="00294328" w:rsidP="00294328">
      <w:pPr>
        <w:autoSpaceDE w:val="0"/>
        <w:autoSpaceDN w:val="0"/>
        <w:adjustRightInd w:val="0"/>
        <w:jc w:val="both"/>
        <w:rPr>
          <w:rFonts w:asciiTheme="majorBidi" w:hAnsiTheme="majorBidi" w:cstheme="majorBidi"/>
        </w:rPr>
      </w:pPr>
    </w:p>
    <w:p w14:paraId="37F95184" w14:textId="77777777" w:rsidR="00294328" w:rsidRDefault="00294328" w:rsidP="00294328">
      <w:pPr>
        <w:autoSpaceDE w:val="0"/>
        <w:jc w:val="both"/>
        <w:rPr>
          <w:rFonts w:asciiTheme="majorBidi" w:hAnsiTheme="majorBidi" w:cstheme="majorBidi"/>
          <w:shd w:val="clear" w:color="auto" w:fill="FFFFFF"/>
        </w:rPr>
      </w:pPr>
      <w:r>
        <w:rPr>
          <w:rFonts w:asciiTheme="majorBidi" w:hAnsiTheme="majorBidi" w:cstheme="majorBidi"/>
          <w:bCs/>
        </w:rPr>
        <w:t xml:space="preserve">35. </w:t>
      </w:r>
      <w:r>
        <w:rPr>
          <w:rFonts w:asciiTheme="majorBidi" w:hAnsiTheme="majorBidi" w:cstheme="majorBidi"/>
          <w:shd w:val="clear" w:color="auto" w:fill="FFFFFF"/>
        </w:rPr>
        <w:t>Izsole atzīstama par nenotikušu, ja:</w:t>
      </w:r>
    </w:p>
    <w:p w14:paraId="72B8F607" w14:textId="77777777" w:rsidR="00294328" w:rsidRDefault="00294328" w:rsidP="00294328">
      <w:pPr>
        <w:autoSpaceDE w:val="0"/>
        <w:ind w:left="284"/>
        <w:jc w:val="both"/>
        <w:rPr>
          <w:rFonts w:asciiTheme="majorBidi" w:hAnsiTheme="majorBidi" w:cstheme="majorBidi"/>
        </w:rPr>
      </w:pPr>
      <w:r>
        <w:rPr>
          <w:rFonts w:asciiTheme="majorBidi" w:hAnsiTheme="majorBidi" w:cstheme="majorBidi"/>
        </w:rPr>
        <w:t>35.1. neviens dalībnieks nav reģistrējies izsolei;</w:t>
      </w:r>
    </w:p>
    <w:p w14:paraId="3CC34E33" w14:textId="77777777" w:rsidR="00294328" w:rsidRDefault="00294328" w:rsidP="00294328">
      <w:pPr>
        <w:autoSpaceDE w:val="0"/>
        <w:ind w:left="284"/>
        <w:jc w:val="both"/>
        <w:rPr>
          <w:rFonts w:asciiTheme="majorBidi" w:hAnsiTheme="majorBidi" w:cstheme="majorBidi"/>
        </w:rPr>
      </w:pPr>
      <w:r>
        <w:rPr>
          <w:rFonts w:asciiTheme="majorBidi" w:hAnsiTheme="majorBidi" w:cstheme="majorBidi"/>
        </w:rPr>
        <w:t>35.2. neviens dalībnieks nav ieradies uz izsoli;</w:t>
      </w:r>
    </w:p>
    <w:p w14:paraId="2B9BC47C" w14:textId="77777777" w:rsidR="00294328" w:rsidRDefault="00294328" w:rsidP="00294328">
      <w:pPr>
        <w:autoSpaceDE w:val="0"/>
        <w:ind w:left="284"/>
        <w:jc w:val="both"/>
        <w:rPr>
          <w:rFonts w:asciiTheme="majorBidi" w:hAnsiTheme="majorBidi" w:cstheme="majorBidi"/>
        </w:rPr>
      </w:pPr>
      <w:r>
        <w:rPr>
          <w:rFonts w:asciiTheme="majorBidi" w:hAnsiTheme="majorBidi" w:cstheme="majorBidi"/>
        </w:rPr>
        <w:t>35.3. līgums nav noslēgts noteiktajā termiņā;</w:t>
      </w:r>
    </w:p>
    <w:p w14:paraId="11CD873E" w14:textId="77777777" w:rsidR="00294328" w:rsidRDefault="00294328" w:rsidP="00294328">
      <w:pPr>
        <w:autoSpaceDE w:val="0"/>
        <w:ind w:left="284"/>
        <w:jc w:val="both"/>
        <w:rPr>
          <w:rFonts w:asciiTheme="majorBidi" w:hAnsiTheme="majorBidi" w:cstheme="majorBidi"/>
        </w:rPr>
      </w:pPr>
      <w:r>
        <w:rPr>
          <w:rFonts w:asciiTheme="majorBidi" w:hAnsiTheme="majorBidi" w:cstheme="majorBidi"/>
        </w:rPr>
        <w:t>35.4. vienīgais dalībnieks ir atteicies no nosolītā Objekta;</w:t>
      </w:r>
    </w:p>
    <w:p w14:paraId="14C9FFDC" w14:textId="77777777" w:rsidR="00294328" w:rsidRDefault="00294328" w:rsidP="00294328">
      <w:pPr>
        <w:autoSpaceDE w:val="0"/>
        <w:ind w:left="284"/>
        <w:jc w:val="both"/>
        <w:rPr>
          <w:rFonts w:asciiTheme="majorBidi" w:hAnsiTheme="majorBidi" w:cstheme="majorBidi"/>
        </w:rPr>
      </w:pPr>
      <w:r>
        <w:rPr>
          <w:rFonts w:asciiTheme="majorBidi" w:hAnsiTheme="majorBidi" w:cstheme="majorBidi"/>
        </w:rPr>
        <w:t>35.5. dalībnieki nosacīto cenu nav pārsolījuši;</w:t>
      </w:r>
    </w:p>
    <w:p w14:paraId="24696674" w14:textId="77777777" w:rsidR="00294328" w:rsidRDefault="00294328" w:rsidP="00294328">
      <w:pPr>
        <w:autoSpaceDE w:val="0"/>
        <w:ind w:left="284"/>
        <w:jc w:val="both"/>
        <w:rPr>
          <w:rFonts w:asciiTheme="majorBidi" w:hAnsiTheme="majorBidi" w:cstheme="majorBidi"/>
        </w:rPr>
      </w:pPr>
      <w:r>
        <w:rPr>
          <w:rFonts w:asciiTheme="majorBidi" w:hAnsiTheme="majorBidi" w:cstheme="majorBidi"/>
        </w:rPr>
        <w:t>35.6. izsoles dalībnieks, kurš atzīts par izsoles uzvarētāju, neveic Objekta pirkuma maksas/avansa samaksu Noteikumos noteiktajā termiņā, kārtībā un apmērā.</w:t>
      </w:r>
    </w:p>
    <w:p w14:paraId="7A8C2736" w14:textId="77777777" w:rsidR="00294328" w:rsidRDefault="00294328" w:rsidP="00294328">
      <w:pPr>
        <w:jc w:val="both"/>
        <w:rPr>
          <w:rFonts w:asciiTheme="majorBidi" w:hAnsiTheme="majorBidi" w:cstheme="majorBidi"/>
        </w:rPr>
      </w:pPr>
    </w:p>
    <w:p w14:paraId="6DC92FDC" w14:textId="77777777" w:rsidR="00294328" w:rsidRDefault="00294328" w:rsidP="00294328">
      <w:pPr>
        <w:jc w:val="both"/>
        <w:rPr>
          <w:rFonts w:asciiTheme="majorBidi" w:hAnsiTheme="majorBidi" w:cstheme="majorBidi"/>
        </w:rPr>
      </w:pPr>
      <w:r>
        <w:rPr>
          <w:rFonts w:asciiTheme="majorBidi" w:hAnsiTheme="majorBidi" w:cstheme="majorBidi"/>
        </w:rPr>
        <w:t>36. Ja Izsole atzīta par nenotikušu, 7 (septiņu) dienu laikā pēc tās atzīšanas par nenotikušu, dalībniekiem atmaksā nodrošinājuma naudu, izņemot 35.3., 35.4., 35.5.un 35.6.apakšpunktā minētajām personām. Reģistrācijas maksa netiek atmaksāta.</w:t>
      </w:r>
    </w:p>
    <w:p w14:paraId="5A3E04D4" w14:textId="77777777" w:rsidR="00294328" w:rsidRDefault="00294328" w:rsidP="00294328">
      <w:pPr>
        <w:jc w:val="both"/>
        <w:rPr>
          <w:rFonts w:asciiTheme="majorBidi" w:hAnsiTheme="majorBidi" w:cstheme="majorBidi"/>
        </w:rPr>
      </w:pPr>
    </w:p>
    <w:p w14:paraId="184C273D" w14:textId="77777777" w:rsidR="00294328" w:rsidRDefault="00294328" w:rsidP="00294328">
      <w:pPr>
        <w:jc w:val="both"/>
        <w:rPr>
          <w:color w:val="000000"/>
        </w:rPr>
      </w:pPr>
      <w:r>
        <w:rPr>
          <w:color w:val="000000"/>
        </w:rPr>
        <w:t>37. Izsole atzīstama par spēkā neesošu, ja:</w:t>
      </w:r>
    </w:p>
    <w:p w14:paraId="3C8A0A0E" w14:textId="77777777" w:rsidR="00294328" w:rsidRDefault="00294328" w:rsidP="00294328">
      <w:pPr>
        <w:ind w:left="284"/>
        <w:jc w:val="both"/>
        <w:rPr>
          <w:color w:val="000000"/>
        </w:rPr>
      </w:pPr>
      <w:r>
        <w:rPr>
          <w:color w:val="000000"/>
        </w:rPr>
        <w:t>37.1. izsole bijusi izziņota, pārkāpjot spēkā esošos normatīvos aktus, vai šos Noteikumus;</w:t>
      </w:r>
    </w:p>
    <w:p w14:paraId="16B08C16" w14:textId="77777777" w:rsidR="00294328" w:rsidRDefault="00294328" w:rsidP="00294328">
      <w:pPr>
        <w:ind w:left="284"/>
        <w:jc w:val="both"/>
        <w:rPr>
          <w:color w:val="000000"/>
        </w:rPr>
      </w:pPr>
      <w:r>
        <w:rPr>
          <w:color w:val="000000"/>
        </w:rPr>
        <w:t>37.2. tiek noskaidrots, ka nepamatoti noraidīta kāda dalībnieka piedalīšanās izsolē vai nepareizi noraidīts kāds solījums;</w:t>
      </w:r>
    </w:p>
    <w:p w14:paraId="0DFAE909" w14:textId="77777777" w:rsidR="00294328" w:rsidRDefault="00294328" w:rsidP="00294328">
      <w:pPr>
        <w:ind w:left="284"/>
        <w:jc w:val="both"/>
        <w:rPr>
          <w:color w:val="000000"/>
        </w:rPr>
      </w:pPr>
      <w:r>
        <w:rPr>
          <w:color w:val="000000"/>
        </w:rPr>
        <w:t>37.3. dalībnieku reģistrācija vai izsole notiek citā vietā un laikā, nekā norādīts izsoles sludinājumā;</w:t>
      </w:r>
    </w:p>
    <w:p w14:paraId="6DCAA4DB" w14:textId="77777777" w:rsidR="00294328" w:rsidRDefault="00294328" w:rsidP="00294328">
      <w:pPr>
        <w:ind w:left="284"/>
        <w:jc w:val="both"/>
        <w:rPr>
          <w:color w:val="000000"/>
        </w:rPr>
      </w:pPr>
      <w:r>
        <w:rPr>
          <w:color w:val="000000"/>
        </w:rPr>
        <w:t>37.4. izsolē starp izsoles dalībniekiem konstatēta vienošanās, kas ietekmējusi Objekta izsoles rezultātus vai gaitu;</w:t>
      </w:r>
    </w:p>
    <w:p w14:paraId="1223544E" w14:textId="77777777" w:rsidR="00294328" w:rsidRDefault="00294328" w:rsidP="00294328">
      <w:pPr>
        <w:ind w:left="284"/>
        <w:jc w:val="both"/>
        <w:rPr>
          <w:color w:val="000000"/>
        </w:rPr>
      </w:pPr>
      <w:r>
        <w:rPr>
          <w:color w:val="000000"/>
        </w:rPr>
        <w:t>37.5. tiek noskaidrots, ka par izsoles dalībnieku atzīta persona vai Objektu nosolījusi persona, kurai nav bijušas tiesības piedalīties izsolē;</w:t>
      </w:r>
    </w:p>
    <w:p w14:paraId="7065F9CB" w14:textId="77777777" w:rsidR="00294328" w:rsidRDefault="00294328" w:rsidP="00294328">
      <w:pPr>
        <w:ind w:left="284"/>
        <w:jc w:val="both"/>
        <w:rPr>
          <w:color w:val="000000"/>
        </w:rPr>
      </w:pPr>
      <w:r>
        <w:rPr>
          <w:color w:val="000000"/>
        </w:rPr>
        <w:t>37.6. Viļakas novada dome nav apstiprinājusi Objekta izsoles rezultātus.</w:t>
      </w:r>
    </w:p>
    <w:p w14:paraId="132CC933" w14:textId="77777777" w:rsidR="00294328" w:rsidRDefault="00294328" w:rsidP="00294328">
      <w:pPr>
        <w:jc w:val="both"/>
        <w:rPr>
          <w:color w:val="000000"/>
        </w:rPr>
      </w:pPr>
    </w:p>
    <w:p w14:paraId="382F6519" w14:textId="77777777" w:rsidR="00294328" w:rsidRDefault="00294328" w:rsidP="00294328">
      <w:pPr>
        <w:jc w:val="both"/>
        <w:rPr>
          <w:rFonts w:asciiTheme="majorBidi" w:hAnsiTheme="majorBidi" w:cstheme="majorBidi"/>
        </w:rPr>
      </w:pPr>
      <w:r>
        <w:rPr>
          <w:rFonts w:asciiTheme="majorBidi" w:hAnsiTheme="majorBidi" w:cstheme="majorBidi"/>
        </w:rPr>
        <w:t>38. Ja Izsole atzīta par spēkā neesošu, 7 (septiņu) dienu laikā pēc tās atzīšanas par spēka neesošu, dalībniekiem atmaksā nodrošinājuma naudu un reģistrācijas maksu, izņemot 37.4.un 37.5.apakšpunktā minētajām personām.</w:t>
      </w:r>
    </w:p>
    <w:p w14:paraId="0D463312" w14:textId="77777777" w:rsidR="00294328" w:rsidRDefault="00294328" w:rsidP="00294328">
      <w:pPr>
        <w:autoSpaceDE w:val="0"/>
        <w:autoSpaceDN w:val="0"/>
        <w:adjustRightInd w:val="0"/>
        <w:jc w:val="both"/>
        <w:rPr>
          <w:rFonts w:asciiTheme="majorBidi" w:hAnsiTheme="majorBidi" w:cstheme="majorBidi"/>
        </w:rPr>
      </w:pPr>
    </w:p>
    <w:p w14:paraId="5921FBD9" w14:textId="77777777" w:rsidR="00294328" w:rsidRDefault="00294328" w:rsidP="00294328">
      <w:pPr>
        <w:jc w:val="center"/>
        <w:rPr>
          <w:rFonts w:asciiTheme="majorBidi" w:hAnsiTheme="majorBidi" w:cstheme="majorBidi"/>
          <w:b/>
        </w:rPr>
      </w:pPr>
      <w:r>
        <w:rPr>
          <w:rFonts w:asciiTheme="majorBidi" w:hAnsiTheme="majorBidi" w:cstheme="majorBidi"/>
          <w:b/>
        </w:rPr>
        <w:t xml:space="preserve">7. Izsoles rezultātu apstiprināšana, nodrošinājuma naudas atmaksāšana </w:t>
      </w:r>
    </w:p>
    <w:p w14:paraId="07C7AA86" w14:textId="77777777" w:rsidR="00294328" w:rsidRDefault="00294328" w:rsidP="00294328">
      <w:pPr>
        <w:jc w:val="both"/>
        <w:rPr>
          <w:rFonts w:asciiTheme="majorBidi" w:hAnsiTheme="majorBidi" w:cstheme="majorBidi"/>
        </w:rPr>
      </w:pPr>
    </w:p>
    <w:p w14:paraId="11E57F5E" w14:textId="77777777" w:rsidR="00294328" w:rsidRDefault="00294328" w:rsidP="00294328">
      <w:pPr>
        <w:jc w:val="both"/>
        <w:rPr>
          <w:rFonts w:asciiTheme="majorBidi" w:hAnsiTheme="majorBidi" w:cstheme="majorBidi"/>
        </w:rPr>
      </w:pPr>
      <w:r>
        <w:rPr>
          <w:rFonts w:asciiTheme="majorBidi" w:hAnsiTheme="majorBidi" w:cstheme="majorBidi"/>
        </w:rPr>
        <w:t xml:space="preserve">39. Komisija </w:t>
      </w:r>
      <w:r>
        <w:rPr>
          <w:rFonts w:asciiTheme="majorBidi" w:hAnsiTheme="majorBidi" w:cstheme="majorBidi"/>
          <w:shd w:val="clear" w:color="auto" w:fill="FFFFFF"/>
        </w:rPr>
        <w:t>apstiprina izsoles protokolu 7 (septiņu) dienu laikā pēc izsoles</w:t>
      </w:r>
      <w:r>
        <w:rPr>
          <w:rFonts w:asciiTheme="majorBidi" w:hAnsiTheme="majorBidi" w:cstheme="majorBidi"/>
        </w:rPr>
        <w:t>.</w:t>
      </w:r>
    </w:p>
    <w:p w14:paraId="2C5404D4" w14:textId="77777777" w:rsidR="00294328" w:rsidRDefault="00294328" w:rsidP="00294328">
      <w:pPr>
        <w:jc w:val="both"/>
        <w:rPr>
          <w:rFonts w:asciiTheme="majorBidi" w:hAnsiTheme="majorBidi" w:cstheme="majorBidi"/>
        </w:rPr>
      </w:pPr>
    </w:p>
    <w:p w14:paraId="2E49FE07" w14:textId="77777777" w:rsidR="00294328" w:rsidRDefault="00294328" w:rsidP="00294328">
      <w:pPr>
        <w:jc w:val="both"/>
        <w:rPr>
          <w:rFonts w:asciiTheme="majorBidi" w:hAnsiTheme="majorBidi" w:cstheme="majorBidi"/>
        </w:rPr>
      </w:pPr>
      <w:r>
        <w:rPr>
          <w:rFonts w:asciiTheme="majorBidi" w:hAnsiTheme="majorBidi" w:cstheme="majorBidi"/>
        </w:rPr>
        <w:t>40. Izsoles rezultātus Viļakas novada dome</w:t>
      </w:r>
      <w:r>
        <w:rPr>
          <w:rFonts w:asciiTheme="majorBidi" w:hAnsiTheme="majorBidi" w:cstheme="majorBidi"/>
          <w:shd w:val="clear" w:color="auto" w:fill="FFFFFF"/>
        </w:rPr>
        <w:t xml:space="preserve"> apstiprina ne vēlāk kā 30 (trīsdesmit) dienu laikā pēc pirkuma maksas/avansa iemaksas nokārtošanas</w:t>
      </w:r>
      <w:r>
        <w:rPr>
          <w:rFonts w:asciiTheme="majorBidi" w:hAnsiTheme="majorBidi" w:cstheme="majorBidi"/>
        </w:rPr>
        <w:t>.</w:t>
      </w:r>
    </w:p>
    <w:p w14:paraId="67A3112E" w14:textId="77777777" w:rsidR="00294328" w:rsidRDefault="00294328" w:rsidP="00294328">
      <w:pPr>
        <w:jc w:val="both"/>
        <w:rPr>
          <w:rFonts w:asciiTheme="majorBidi" w:hAnsiTheme="majorBidi" w:cstheme="majorBidi"/>
        </w:rPr>
      </w:pPr>
    </w:p>
    <w:p w14:paraId="75D70C37" w14:textId="77777777" w:rsidR="00294328" w:rsidRDefault="00294328" w:rsidP="00294328">
      <w:pPr>
        <w:jc w:val="both"/>
        <w:rPr>
          <w:rFonts w:asciiTheme="majorBidi" w:hAnsiTheme="majorBidi" w:cstheme="majorBidi"/>
        </w:rPr>
      </w:pPr>
      <w:r>
        <w:rPr>
          <w:rFonts w:asciiTheme="majorBidi" w:hAnsiTheme="majorBidi" w:cstheme="majorBidi"/>
        </w:rPr>
        <w:t xml:space="preserve">41. </w:t>
      </w:r>
      <w:r>
        <w:rPr>
          <w:rFonts w:asciiTheme="majorBidi" w:hAnsiTheme="majorBidi" w:cstheme="majorBidi"/>
          <w:shd w:val="clear" w:color="auto" w:fill="FFFFFF"/>
        </w:rPr>
        <w:t>Ja izsolē sasniegta pieņemama cena, apstiprinājumu var liegt tikai tad, ja, rīkojot izsoli, pieļauta atkāpe no likumā vai Noteikumos paredzētās izsoles kārtības vai atklājas, ka nosolītājs ir tāda persona, kura nevar slēgt darījumus vai kurai nebija tiesību piedalīties izsolē.</w:t>
      </w:r>
    </w:p>
    <w:p w14:paraId="55FC9982" w14:textId="77777777" w:rsidR="00294328" w:rsidRDefault="00294328" w:rsidP="00294328">
      <w:pPr>
        <w:jc w:val="both"/>
        <w:rPr>
          <w:rFonts w:asciiTheme="majorBidi" w:hAnsiTheme="majorBidi" w:cstheme="majorBidi"/>
        </w:rPr>
      </w:pPr>
    </w:p>
    <w:p w14:paraId="5699F00F" w14:textId="77777777" w:rsidR="00294328" w:rsidRDefault="00294328" w:rsidP="00294328">
      <w:pPr>
        <w:jc w:val="both"/>
        <w:rPr>
          <w:rFonts w:asciiTheme="majorBidi" w:hAnsiTheme="majorBidi" w:cstheme="majorBidi"/>
        </w:rPr>
      </w:pPr>
      <w:r>
        <w:rPr>
          <w:rFonts w:asciiTheme="majorBidi" w:hAnsiTheme="majorBidi" w:cstheme="majorBidi"/>
        </w:rPr>
        <w:t>42. Dalībniekiem, kuri nav nosolījuši Objektu, tiek atmaksāta nodrošinājuma nauda 7 (septiņu) dienu laikā pēc izsoles rezultātu apstiprināšanas dienas, veicot pārskaitījumu uz dalībnieka pieteikumā norādīto norēķinu kontu. Reģistrācijas maksa netiek atmaksāta.</w:t>
      </w:r>
    </w:p>
    <w:p w14:paraId="6A9B5580" w14:textId="77777777" w:rsidR="00294328" w:rsidRDefault="00294328" w:rsidP="00294328">
      <w:pPr>
        <w:autoSpaceDE w:val="0"/>
        <w:jc w:val="both"/>
        <w:rPr>
          <w:rFonts w:asciiTheme="majorBidi" w:hAnsiTheme="majorBidi" w:cstheme="majorBidi"/>
        </w:rPr>
      </w:pPr>
    </w:p>
    <w:p w14:paraId="642BF879" w14:textId="77777777" w:rsidR="00294328" w:rsidRDefault="00294328" w:rsidP="00294328">
      <w:pPr>
        <w:autoSpaceDE w:val="0"/>
        <w:jc w:val="both"/>
        <w:rPr>
          <w:rFonts w:asciiTheme="majorBidi" w:hAnsiTheme="majorBidi" w:cstheme="majorBidi"/>
        </w:rPr>
      </w:pPr>
      <w:r>
        <w:rPr>
          <w:rFonts w:asciiTheme="majorBidi" w:hAnsiTheme="majorBidi" w:cstheme="majorBidi"/>
        </w:rPr>
        <w:t>43. Nodrošinājuma nauda un reģistrācijas maksa netiek atmaksāta dalībniekam, kurš ir sniedzis nepatiesas ziņas, un tādēļ netika iekļauts Izsoles dalībnieku sarakstā vai tika no tā svītrots.</w:t>
      </w:r>
    </w:p>
    <w:p w14:paraId="05E82628" w14:textId="77777777" w:rsidR="00294328" w:rsidRDefault="00294328" w:rsidP="00294328">
      <w:pPr>
        <w:jc w:val="both"/>
        <w:rPr>
          <w:rFonts w:asciiTheme="majorBidi" w:hAnsiTheme="majorBidi" w:cstheme="majorBidi"/>
        </w:rPr>
      </w:pPr>
    </w:p>
    <w:p w14:paraId="360C8B19" w14:textId="77777777" w:rsidR="00294328" w:rsidRDefault="00294328" w:rsidP="00294328">
      <w:pPr>
        <w:autoSpaceDE w:val="0"/>
        <w:autoSpaceDN w:val="0"/>
        <w:adjustRightInd w:val="0"/>
        <w:jc w:val="center"/>
        <w:rPr>
          <w:rFonts w:asciiTheme="majorBidi" w:hAnsiTheme="majorBidi" w:cstheme="majorBidi"/>
          <w:b/>
          <w:bCs/>
        </w:rPr>
      </w:pPr>
      <w:r>
        <w:rPr>
          <w:rFonts w:asciiTheme="majorBidi" w:hAnsiTheme="majorBidi" w:cstheme="majorBidi"/>
          <w:b/>
          <w:bCs/>
        </w:rPr>
        <w:t>8. Samaksas kārtība</w:t>
      </w:r>
    </w:p>
    <w:p w14:paraId="1A410B43" w14:textId="77777777" w:rsidR="00294328" w:rsidRDefault="00294328" w:rsidP="00294328">
      <w:pPr>
        <w:autoSpaceDE w:val="0"/>
        <w:autoSpaceDN w:val="0"/>
        <w:adjustRightInd w:val="0"/>
        <w:jc w:val="both"/>
        <w:rPr>
          <w:rFonts w:asciiTheme="majorBidi" w:hAnsiTheme="majorBidi" w:cstheme="majorBidi"/>
        </w:rPr>
      </w:pPr>
    </w:p>
    <w:p w14:paraId="4C59C043"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 xml:space="preserve">44. Nosolītājam sava piedāvātā augstākā cena, atrēķinot iemaksāto nodrošinājuma naudu, jāsamaksā par nosolīto Objektu ne vēlāk kā </w:t>
      </w:r>
      <w:r>
        <w:rPr>
          <w:rFonts w:asciiTheme="majorBidi" w:hAnsiTheme="majorBidi" w:cstheme="majorBidi"/>
          <w:color w:val="000000"/>
        </w:rPr>
        <w:t>divu nedēļu laikā</w:t>
      </w:r>
      <w:r>
        <w:rPr>
          <w:rFonts w:asciiTheme="majorBidi" w:hAnsiTheme="majorBidi" w:cstheme="majorBidi"/>
        </w:rPr>
        <w:t xml:space="preserve"> </w:t>
      </w:r>
      <w:r>
        <w:rPr>
          <w:rFonts w:asciiTheme="majorBidi" w:hAnsiTheme="majorBidi" w:cstheme="majorBidi"/>
          <w:color w:val="000000"/>
        </w:rPr>
        <w:t>no izsoles dienas</w:t>
      </w:r>
      <w:r>
        <w:rPr>
          <w:rFonts w:asciiTheme="majorBidi" w:hAnsiTheme="majorBidi" w:cstheme="majorBidi"/>
        </w:rPr>
        <w:t xml:space="preserve">, iemaksājot to Viļakas novada domes norēķinu kontā. </w:t>
      </w:r>
    </w:p>
    <w:p w14:paraId="2A31A9A6" w14:textId="77777777" w:rsidR="00294328" w:rsidRDefault="00294328" w:rsidP="00294328">
      <w:pPr>
        <w:ind w:right="-1"/>
        <w:jc w:val="both"/>
        <w:rPr>
          <w:rFonts w:asciiTheme="majorBidi" w:hAnsiTheme="majorBidi" w:cstheme="majorBidi"/>
        </w:rPr>
      </w:pPr>
    </w:p>
    <w:p w14:paraId="4E4620F1" w14:textId="77777777" w:rsidR="00294328" w:rsidRDefault="00294328" w:rsidP="00294328">
      <w:pPr>
        <w:ind w:right="-1"/>
        <w:jc w:val="both"/>
        <w:rPr>
          <w:rFonts w:asciiTheme="majorBidi" w:hAnsiTheme="majorBidi" w:cstheme="majorBidi"/>
        </w:rPr>
      </w:pPr>
      <w:r>
        <w:rPr>
          <w:rFonts w:asciiTheme="majorBidi" w:hAnsiTheme="majorBidi" w:cstheme="majorBidi"/>
        </w:rPr>
        <w:t xml:space="preserve">45. Ja nosolītājs, </w:t>
      </w:r>
      <w:r>
        <w:rPr>
          <w:rFonts w:asciiTheme="majorBidi" w:hAnsiTheme="majorBidi" w:cstheme="majorBidi"/>
          <w:color w:val="000000"/>
        </w:rPr>
        <w:t>divu nedēļu laikā</w:t>
      </w:r>
      <w:r>
        <w:rPr>
          <w:rFonts w:asciiTheme="majorBidi" w:hAnsiTheme="majorBidi" w:cstheme="majorBidi"/>
        </w:rPr>
        <w:t xml:space="preserve"> </w:t>
      </w:r>
      <w:r>
        <w:rPr>
          <w:rFonts w:asciiTheme="majorBidi" w:hAnsiTheme="majorBidi" w:cstheme="majorBidi"/>
          <w:color w:val="000000"/>
        </w:rPr>
        <w:t>no izsoles dienas,</w:t>
      </w:r>
      <w:r>
        <w:rPr>
          <w:rFonts w:asciiTheme="majorBidi" w:hAnsiTheme="majorBidi" w:cstheme="majorBidi"/>
        </w:rPr>
        <w:t xml:space="preserve"> nav samaksājis nosolīto summu, viņš zaudē pirkuma tiesības uz nosolīto Objektu un nodrošinājuma nauda netiek atmaksāta.</w:t>
      </w:r>
    </w:p>
    <w:p w14:paraId="736A9D02" w14:textId="77777777" w:rsidR="00294328" w:rsidRDefault="00294328" w:rsidP="00294328">
      <w:pPr>
        <w:autoSpaceDE w:val="0"/>
        <w:autoSpaceDN w:val="0"/>
        <w:adjustRightInd w:val="0"/>
        <w:ind w:right="-1"/>
        <w:jc w:val="both"/>
        <w:rPr>
          <w:rFonts w:asciiTheme="majorBidi" w:hAnsiTheme="majorBidi" w:cstheme="majorBidi"/>
        </w:rPr>
      </w:pPr>
    </w:p>
    <w:p w14:paraId="5C163F4D" w14:textId="77777777" w:rsidR="00294328" w:rsidRDefault="00294328" w:rsidP="00294328">
      <w:pPr>
        <w:ind w:right="-1"/>
        <w:jc w:val="center"/>
        <w:rPr>
          <w:rFonts w:asciiTheme="majorBidi" w:hAnsiTheme="majorBidi" w:cstheme="majorBidi"/>
          <w:b/>
        </w:rPr>
      </w:pPr>
      <w:r>
        <w:rPr>
          <w:rFonts w:asciiTheme="majorBidi" w:hAnsiTheme="majorBidi" w:cstheme="majorBidi"/>
          <w:b/>
        </w:rPr>
        <w:t>9. Pirkuma līgums</w:t>
      </w:r>
    </w:p>
    <w:p w14:paraId="5C874443" w14:textId="77777777" w:rsidR="00294328" w:rsidRDefault="00294328" w:rsidP="00294328">
      <w:pPr>
        <w:ind w:right="-1"/>
        <w:jc w:val="center"/>
        <w:rPr>
          <w:rFonts w:asciiTheme="majorBidi" w:hAnsiTheme="majorBidi" w:cstheme="majorBidi"/>
        </w:rPr>
      </w:pPr>
    </w:p>
    <w:p w14:paraId="4C52AFA2" w14:textId="77777777" w:rsidR="00294328" w:rsidRDefault="00294328" w:rsidP="00294328">
      <w:pPr>
        <w:ind w:right="-1"/>
        <w:jc w:val="both"/>
        <w:rPr>
          <w:rFonts w:asciiTheme="majorBidi" w:hAnsiTheme="majorBidi" w:cstheme="majorBidi"/>
        </w:rPr>
      </w:pPr>
      <w:r>
        <w:rPr>
          <w:rFonts w:asciiTheme="majorBidi" w:hAnsiTheme="majorBidi" w:cstheme="majorBidi"/>
        </w:rPr>
        <w:t xml:space="preserve">46. Objekta pirkuma līgumu (skat. </w:t>
      </w:r>
      <w:r>
        <w:rPr>
          <w:rFonts w:asciiTheme="majorBidi" w:hAnsiTheme="majorBidi" w:cstheme="majorBidi"/>
          <w:i/>
          <w:iCs/>
        </w:rPr>
        <w:t>5.pielikumu</w:t>
      </w:r>
      <w:r>
        <w:rPr>
          <w:rFonts w:asciiTheme="majorBidi" w:hAnsiTheme="majorBidi" w:cstheme="majorBidi"/>
        </w:rPr>
        <w:t>) Objekta nosolītājs paraksta 30 (</w:t>
      </w:r>
      <w:r>
        <w:rPr>
          <w:rFonts w:asciiTheme="majorBidi" w:hAnsiTheme="majorBidi" w:cstheme="majorBidi"/>
          <w:shd w:val="clear" w:color="auto" w:fill="FFFFFF"/>
        </w:rPr>
        <w:t xml:space="preserve">trīsdesmit) dienu laikā pēc </w:t>
      </w:r>
      <w:r>
        <w:rPr>
          <w:rFonts w:asciiTheme="majorBidi" w:hAnsiTheme="majorBidi" w:cstheme="majorBidi"/>
        </w:rPr>
        <w:t>izsoles rezultātu apstiprināšanas.</w:t>
      </w:r>
    </w:p>
    <w:p w14:paraId="1B28A5E8" w14:textId="77777777" w:rsidR="00294328" w:rsidRDefault="00294328" w:rsidP="00294328">
      <w:pPr>
        <w:tabs>
          <w:tab w:val="left" w:pos="3340"/>
        </w:tabs>
        <w:ind w:right="-1"/>
        <w:jc w:val="both"/>
        <w:rPr>
          <w:rFonts w:asciiTheme="majorBidi" w:hAnsiTheme="majorBidi" w:cstheme="majorBidi"/>
        </w:rPr>
      </w:pPr>
    </w:p>
    <w:p w14:paraId="017176C6" w14:textId="77777777" w:rsidR="00294328" w:rsidRDefault="00294328" w:rsidP="00294328">
      <w:pPr>
        <w:ind w:right="-1"/>
        <w:jc w:val="both"/>
        <w:rPr>
          <w:rFonts w:asciiTheme="majorBidi" w:hAnsiTheme="majorBidi" w:cstheme="majorBidi"/>
          <w:shd w:val="clear" w:color="auto" w:fill="FFFFFF"/>
        </w:rPr>
      </w:pPr>
      <w:r>
        <w:rPr>
          <w:rFonts w:asciiTheme="majorBidi" w:hAnsiTheme="majorBidi" w:cstheme="majorBidi"/>
        </w:rPr>
        <w:t>47.</w:t>
      </w:r>
      <w:r>
        <w:rPr>
          <w:rFonts w:asciiTheme="majorBidi" w:hAnsiTheme="majorBidi" w:cstheme="majorBidi"/>
          <w:shd w:val="clear" w:color="auto" w:fill="FFFFFF"/>
        </w:rPr>
        <w:t xml:space="preserve"> Ja Objekta nosolītājs pirkuma līgumu neparaksta vai neiesniedz atteikumu, uzskatāms, ka dalībnieks no līguma slēgšanas ir atteicies.</w:t>
      </w:r>
    </w:p>
    <w:p w14:paraId="78E633F6" w14:textId="77777777" w:rsidR="00294328" w:rsidRDefault="00294328" w:rsidP="00294328">
      <w:pPr>
        <w:ind w:right="-1"/>
        <w:jc w:val="both"/>
        <w:rPr>
          <w:rFonts w:asciiTheme="majorBidi" w:hAnsiTheme="majorBidi" w:cstheme="majorBidi"/>
        </w:rPr>
      </w:pPr>
    </w:p>
    <w:p w14:paraId="326460C0" w14:textId="77777777" w:rsidR="00294328" w:rsidRDefault="00294328" w:rsidP="00294328">
      <w:pPr>
        <w:pStyle w:val="Paraststmeklis"/>
        <w:shd w:val="clear" w:color="auto" w:fill="FFFFFF"/>
        <w:spacing w:before="0"/>
        <w:jc w:val="both"/>
        <w:rPr>
          <w:rFonts w:asciiTheme="majorBidi" w:hAnsiTheme="majorBidi" w:cstheme="majorBidi"/>
        </w:rPr>
      </w:pPr>
      <w:r>
        <w:rPr>
          <w:rFonts w:asciiTheme="majorBidi" w:hAnsiTheme="majorBidi" w:cstheme="majorBidi"/>
        </w:rPr>
        <w:t>48. Ja dalībnieks, kurš piedāvājis augstāko pirkuma maksu, atsakās slēgt pirkuma līgumu, Viļakas novada domei ir tiesības piedāvāt slēgt līgumu dalībniekam, kurš ir piedāvājis nākamo augstāko pirkuma maksu.</w:t>
      </w:r>
    </w:p>
    <w:p w14:paraId="4FE078D8" w14:textId="77777777" w:rsidR="00294328" w:rsidRDefault="00294328" w:rsidP="00294328">
      <w:pPr>
        <w:pStyle w:val="Paraststmeklis"/>
        <w:shd w:val="clear" w:color="auto" w:fill="FFFFFF"/>
        <w:spacing w:before="0"/>
        <w:jc w:val="both"/>
        <w:rPr>
          <w:rFonts w:asciiTheme="majorBidi" w:hAnsiTheme="majorBidi" w:cstheme="majorBidi"/>
        </w:rPr>
      </w:pPr>
    </w:p>
    <w:p w14:paraId="7188E12A" w14:textId="77777777" w:rsidR="00294328" w:rsidRDefault="00294328" w:rsidP="00294328">
      <w:pPr>
        <w:shd w:val="clear" w:color="auto" w:fill="FFFFFF"/>
        <w:jc w:val="both"/>
        <w:rPr>
          <w:rFonts w:asciiTheme="majorBidi" w:hAnsiTheme="majorBidi" w:cstheme="majorBidi"/>
        </w:rPr>
      </w:pPr>
      <w:r>
        <w:rPr>
          <w:rFonts w:asciiTheme="majorBidi" w:hAnsiTheme="majorBidi" w:cstheme="majorBidi"/>
        </w:rPr>
        <w:t>49. Dalībnieks, kurš piedāvājis nākamo augstāko pirkuma maksu, atbildi uz piedāvājumu slēgt pirkuma līgumu sniedz 10 (desmit) dienu laikā pēc piedāvājuma saņemšanas dienas, un divu nedēļu laikā no atbildes sniegšanas dienas, samaksā avansu 10 (desmit) % apmērā no savas piedāvātās augstākās summas, iemaksājot to Viļakas novada domes norēķinu kontā.</w:t>
      </w:r>
    </w:p>
    <w:p w14:paraId="2B32FB46" w14:textId="77777777" w:rsidR="00294328" w:rsidRDefault="00294328" w:rsidP="00294328">
      <w:pPr>
        <w:shd w:val="clear" w:color="auto" w:fill="FFFFFF"/>
        <w:jc w:val="both"/>
        <w:rPr>
          <w:rFonts w:asciiTheme="majorBidi" w:hAnsiTheme="majorBidi" w:cstheme="majorBidi"/>
        </w:rPr>
      </w:pPr>
    </w:p>
    <w:p w14:paraId="5DDE7F60" w14:textId="77777777" w:rsidR="00294328" w:rsidRDefault="00294328" w:rsidP="00294328">
      <w:pPr>
        <w:shd w:val="clear" w:color="auto" w:fill="FFFFFF"/>
        <w:jc w:val="both"/>
        <w:rPr>
          <w:rFonts w:asciiTheme="majorBidi" w:hAnsiTheme="majorBidi" w:cstheme="majorBidi"/>
        </w:rPr>
      </w:pPr>
      <w:r>
        <w:rPr>
          <w:rFonts w:asciiTheme="majorBidi" w:hAnsiTheme="majorBidi" w:cstheme="majorBidi"/>
        </w:rPr>
        <w:t>50. Dalībnieks, kurš piedāvājis nākamo augstāko pirkuma maksu, pirkuma līgumu paraksta 30 (</w:t>
      </w:r>
      <w:r>
        <w:rPr>
          <w:rFonts w:asciiTheme="majorBidi" w:hAnsiTheme="majorBidi" w:cstheme="majorBidi"/>
          <w:shd w:val="clear" w:color="auto" w:fill="FFFFFF"/>
        </w:rPr>
        <w:t xml:space="preserve">trīsdesmit) dienu laikā pēc </w:t>
      </w:r>
      <w:r>
        <w:rPr>
          <w:rFonts w:asciiTheme="majorBidi" w:hAnsiTheme="majorBidi" w:cstheme="majorBidi"/>
        </w:rPr>
        <w:t>izsoles rezultātu atkārtotas apstiprināšanas. Ja iepriekš minētajā termiņā dalībnieks līgumu neparaksta vai rakstiski nepaziņo par atteikumu slēgt pirkuma līgumu, ir uzskatāms, ka dalībnieks no līguma slēgšanas ir atteicies, un rīkojama jauna izsole.</w:t>
      </w:r>
    </w:p>
    <w:p w14:paraId="3BC962A3" w14:textId="77777777" w:rsidR="00294328" w:rsidRDefault="00294328" w:rsidP="00294328">
      <w:pPr>
        <w:rPr>
          <w:rFonts w:asciiTheme="majorBidi" w:hAnsiTheme="majorBidi" w:cstheme="majorBidi"/>
        </w:rPr>
      </w:pPr>
    </w:p>
    <w:p w14:paraId="37D9DC1C" w14:textId="77777777" w:rsidR="00294328" w:rsidRDefault="00294328" w:rsidP="00294328">
      <w:pPr>
        <w:jc w:val="center"/>
        <w:rPr>
          <w:rFonts w:asciiTheme="majorBidi" w:hAnsiTheme="majorBidi" w:cstheme="majorBidi"/>
          <w:b/>
        </w:rPr>
      </w:pPr>
      <w:r>
        <w:rPr>
          <w:rFonts w:asciiTheme="majorBidi" w:hAnsiTheme="majorBidi" w:cstheme="majorBidi"/>
          <w:b/>
        </w:rPr>
        <w:t>10. Nobeiguma noteikumi</w:t>
      </w:r>
    </w:p>
    <w:p w14:paraId="3BDDF04B" w14:textId="77777777" w:rsidR="00294328" w:rsidRDefault="00294328" w:rsidP="00294328">
      <w:pPr>
        <w:rPr>
          <w:rFonts w:asciiTheme="majorBidi" w:hAnsiTheme="majorBidi" w:cstheme="majorBidi"/>
        </w:rPr>
      </w:pPr>
    </w:p>
    <w:p w14:paraId="4C584A15" w14:textId="77777777" w:rsidR="00294328" w:rsidRDefault="00294328" w:rsidP="00294328">
      <w:pPr>
        <w:autoSpaceDE w:val="0"/>
        <w:jc w:val="both"/>
        <w:rPr>
          <w:rFonts w:asciiTheme="majorBidi" w:hAnsiTheme="majorBidi" w:cstheme="majorBidi"/>
        </w:rPr>
      </w:pPr>
      <w:r>
        <w:rPr>
          <w:rFonts w:asciiTheme="majorBidi" w:hAnsiTheme="majorBidi" w:cstheme="majorBidi"/>
        </w:rPr>
        <w:t>51. Dalībnieki Komisijas darbības un izsoles norisi ir tiesīgi apstrīdēt Viļakas novada domei 5 (piecu) darba dienu laikā pēc izsoles norises dienas. Ja Komisijas lēmums tiek apstrīdēts, attiecīgi pagarinās visi izsoles Noteikumos noteiktie termiņi.</w:t>
      </w:r>
    </w:p>
    <w:p w14:paraId="721EE37D" w14:textId="77777777" w:rsidR="00294328" w:rsidRDefault="00294328" w:rsidP="00294328">
      <w:pPr>
        <w:autoSpaceDE w:val="0"/>
        <w:autoSpaceDN w:val="0"/>
        <w:adjustRightInd w:val="0"/>
        <w:jc w:val="both"/>
        <w:rPr>
          <w:rFonts w:asciiTheme="majorBidi" w:hAnsiTheme="majorBidi" w:cstheme="majorBidi"/>
          <w:bCs/>
        </w:rPr>
      </w:pPr>
    </w:p>
    <w:p w14:paraId="260A26C7"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52. Par izsoles Noteikumos nereglamentētiem jautājumiem lēmumus pieņem Komisija, pamatojoties uz normatīvo aktu regulējumu un izdarot attiecīgu ierakstu izsoles vai sēdes protokolā.</w:t>
      </w:r>
    </w:p>
    <w:p w14:paraId="6E7E5737" w14:textId="77777777" w:rsidR="00294328" w:rsidRDefault="00294328" w:rsidP="00294328">
      <w:pPr>
        <w:autoSpaceDE w:val="0"/>
        <w:autoSpaceDN w:val="0"/>
        <w:adjustRightInd w:val="0"/>
        <w:jc w:val="both"/>
        <w:rPr>
          <w:rFonts w:asciiTheme="majorBidi" w:hAnsiTheme="majorBidi" w:cstheme="majorBidi"/>
        </w:rPr>
      </w:pPr>
    </w:p>
    <w:p w14:paraId="7FE4B849" w14:textId="77777777" w:rsidR="00294328" w:rsidRDefault="00294328" w:rsidP="00294328">
      <w:pPr>
        <w:pStyle w:val="tv213"/>
        <w:shd w:val="clear" w:color="auto" w:fill="FFFFFF"/>
        <w:spacing w:before="0" w:beforeAutospacing="0" w:after="0" w:afterAutospacing="0"/>
        <w:jc w:val="both"/>
        <w:rPr>
          <w:rFonts w:asciiTheme="majorBidi" w:hAnsiTheme="majorBidi" w:cstheme="majorBidi"/>
        </w:rPr>
      </w:pPr>
      <w:r>
        <w:rPr>
          <w:rFonts w:asciiTheme="majorBidi" w:hAnsiTheme="majorBidi" w:cstheme="majorBidi"/>
        </w:rPr>
        <w:t>53. Ja nekustamā īpašuma pirmajā izsolē neviens nav pārsolījis izsoles sākumcenu, var:</w:t>
      </w:r>
    </w:p>
    <w:p w14:paraId="047ECA86" w14:textId="77777777" w:rsidR="00294328" w:rsidRDefault="00294328" w:rsidP="00294328">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53.1. rīkot otro izsoli ar augšupejošu soli, kurā var pazemināt izsoles sākumcenu ne vairāk kā par 20 (divdesmit) %;</w:t>
      </w:r>
    </w:p>
    <w:p w14:paraId="0F2C2FDA" w14:textId="77777777" w:rsidR="00294328" w:rsidRDefault="00294328" w:rsidP="00294328">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53.2. rīkot jaunu izsoli, mainot nosolītās augstākās cenas samaksas kārtību;</w:t>
      </w:r>
    </w:p>
    <w:p w14:paraId="2D348860" w14:textId="77777777" w:rsidR="00294328" w:rsidRDefault="00294328" w:rsidP="00294328">
      <w:pPr>
        <w:pStyle w:val="tv213"/>
        <w:shd w:val="clear" w:color="auto" w:fill="FFFFFF"/>
        <w:spacing w:before="0" w:beforeAutospacing="0" w:after="0" w:afterAutospacing="0"/>
        <w:ind w:left="284"/>
        <w:jc w:val="both"/>
        <w:rPr>
          <w:rFonts w:asciiTheme="majorBidi" w:hAnsiTheme="majorBidi" w:cstheme="majorBidi"/>
        </w:rPr>
      </w:pPr>
      <w:r>
        <w:rPr>
          <w:rFonts w:asciiTheme="majorBidi" w:hAnsiTheme="majorBidi" w:cstheme="majorBidi"/>
        </w:rPr>
        <w:t>53.3. ierosināt atcelt lēmumu par nodošanu atsavināšanai.</w:t>
      </w:r>
    </w:p>
    <w:p w14:paraId="53609DF8" w14:textId="77777777" w:rsidR="00294328" w:rsidRDefault="00294328" w:rsidP="00294328">
      <w:pPr>
        <w:autoSpaceDE w:val="0"/>
        <w:autoSpaceDN w:val="0"/>
        <w:adjustRightInd w:val="0"/>
        <w:jc w:val="both"/>
        <w:rPr>
          <w:rFonts w:asciiTheme="majorBidi" w:hAnsiTheme="majorBidi" w:cstheme="majorBidi"/>
        </w:rPr>
      </w:pPr>
    </w:p>
    <w:p w14:paraId="3C991DCB"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Pielikumā:</w:t>
      </w:r>
    </w:p>
    <w:p w14:paraId="5918C166" w14:textId="77777777" w:rsidR="00294328" w:rsidRDefault="00294328" w:rsidP="00294328">
      <w:pPr>
        <w:autoSpaceDE w:val="0"/>
        <w:autoSpaceDN w:val="0"/>
        <w:adjustRightInd w:val="0"/>
        <w:jc w:val="both"/>
        <w:rPr>
          <w:rFonts w:asciiTheme="majorBidi" w:hAnsiTheme="majorBidi" w:cstheme="majorBidi"/>
        </w:rPr>
      </w:pPr>
      <w:bookmarkStart w:id="4" w:name="_Hlk519770324"/>
      <w:r>
        <w:rPr>
          <w:rFonts w:asciiTheme="majorBidi" w:hAnsiTheme="majorBidi" w:cstheme="majorBidi"/>
          <w:i/>
        </w:rPr>
        <w:t>1.pielikums</w:t>
      </w:r>
      <w:r>
        <w:rPr>
          <w:rFonts w:asciiTheme="majorBidi" w:hAnsiTheme="majorBidi" w:cstheme="majorBidi"/>
        </w:rPr>
        <w:t xml:space="preserve"> – Izsoles reģistrācijas pieteikums;</w:t>
      </w:r>
    </w:p>
    <w:p w14:paraId="25C038ED"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i/>
        </w:rPr>
        <w:t>2.pielikums</w:t>
      </w:r>
      <w:r>
        <w:rPr>
          <w:rFonts w:asciiTheme="majorBidi" w:hAnsiTheme="majorBidi" w:cstheme="majorBidi"/>
        </w:rPr>
        <w:t xml:space="preserve"> – Izsoles dalībnieku saraksts;</w:t>
      </w:r>
    </w:p>
    <w:p w14:paraId="5A54B1E4"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i/>
        </w:rPr>
        <w:t>3.pielikums</w:t>
      </w:r>
      <w:r>
        <w:rPr>
          <w:rFonts w:asciiTheme="majorBidi" w:hAnsiTheme="majorBidi" w:cstheme="majorBidi"/>
        </w:rPr>
        <w:t xml:space="preserve"> – Izsoles reģistrācijas apliecība;</w:t>
      </w:r>
    </w:p>
    <w:p w14:paraId="7E3950D7"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i/>
        </w:rPr>
        <w:t>4.pielikums</w:t>
      </w:r>
      <w:r>
        <w:rPr>
          <w:rFonts w:asciiTheme="majorBidi" w:hAnsiTheme="majorBidi" w:cstheme="majorBidi"/>
        </w:rPr>
        <w:t xml:space="preserve"> – </w:t>
      </w:r>
      <w:r>
        <w:t>Izziņu par izsolē nosolīto nekustamo īpašumu;</w:t>
      </w:r>
    </w:p>
    <w:p w14:paraId="77DF4036"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i/>
        </w:rPr>
        <w:t>5.pielikums</w:t>
      </w:r>
      <w:r>
        <w:rPr>
          <w:rFonts w:asciiTheme="majorBidi" w:hAnsiTheme="majorBidi" w:cstheme="majorBidi"/>
        </w:rPr>
        <w:t xml:space="preserve"> – Pirkuma līgums (projekts)</w:t>
      </w:r>
      <w:bookmarkEnd w:id="4"/>
    </w:p>
    <w:p w14:paraId="4AAF5E6A" w14:textId="77777777" w:rsidR="00294328" w:rsidRDefault="00294328" w:rsidP="00294328">
      <w:pPr>
        <w:autoSpaceDE w:val="0"/>
        <w:autoSpaceDN w:val="0"/>
        <w:adjustRightInd w:val="0"/>
        <w:jc w:val="both"/>
        <w:rPr>
          <w:rFonts w:asciiTheme="majorBidi" w:hAnsiTheme="majorBidi" w:cstheme="majorBidi"/>
        </w:rPr>
      </w:pPr>
    </w:p>
    <w:p w14:paraId="44C5D9A8" w14:textId="77777777" w:rsidR="00294328" w:rsidRDefault="00294328" w:rsidP="00294328">
      <w:pPr>
        <w:autoSpaceDE w:val="0"/>
        <w:autoSpaceDN w:val="0"/>
        <w:adjustRightInd w:val="0"/>
        <w:jc w:val="both"/>
        <w:rPr>
          <w:rFonts w:asciiTheme="majorBidi" w:hAnsiTheme="majorBidi" w:cstheme="majorBidi"/>
        </w:rPr>
      </w:pPr>
      <w:r>
        <w:rPr>
          <w:rFonts w:asciiTheme="majorBidi" w:hAnsiTheme="majorBidi" w:cstheme="majorBidi"/>
        </w:rPr>
        <w:t xml:space="preserve">Viļakas novada domes priekšsēdētājs                                                                       </w:t>
      </w:r>
      <w:proofErr w:type="spellStart"/>
      <w:r>
        <w:rPr>
          <w:rFonts w:asciiTheme="majorBidi" w:hAnsiTheme="majorBidi" w:cstheme="majorBidi"/>
        </w:rPr>
        <w:t>S.Maksimovs</w:t>
      </w:r>
      <w:proofErr w:type="spellEnd"/>
    </w:p>
    <w:p w14:paraId="753BD101" w14:textId="77777777" w:rsidR="00294328" w:rsidRDefault="00294328" w:rsidP="00294328">
      <w:pPr>
        <w:autoSpaceDE w:val="0"/>
        <w:autoSpaceDN w:val="0"/>
        <w:adjustRightInd w:val="0"/>
        <w:jc w:val="both"/>
        <w:rPr>
          <w:rFonts w:asciiTheme="majorBidi" w:hAnsiTheme="majorBidi" w:cstheme="majorBidi"/>
          <w:bCs/>
        </w:rPr>
      </w:pPr>
    </w:p>
    <w:p w14:paraId="12CDFE70" w14:textId="77777777" w:rsidR="00294328" w:rsidRDefault="00294328" w:rsidP="00294328">
      <w:pPr>
        <w:rPr>
          <w:rFonts w:asciiTheme="majorBidi" w:hAnsiTheme="majorBidi" w:cstheme="majorBidi"/>
        </w:rPr>
      </w:pPr>
    </w:p>
    <w:p w14:paraId="03A6D7E5" w14:textId="77777777" w:rsidR="00294328" w:rsidRDefault="00294328" w:rsidP="00294328">
      <w:pPr>
        <w:outlineLvl w:val="0"/>
        <w:rPr>
          <w:sz w:val="22"/>
          <w:szCs w:val="22"/>
        </w:rPr>
      </w:pPr>
      <w:r>
        <w:rPr>
          <w:sz w:val="22"/>
          <w:szCs w:val="22"/>
        </w:rPr>
        <w:t>Izsoles noteikumu projektu sagatavoja:</w:t>
      </w:r>
    </w:p>
    <w:p w14:paraId="32B5316D" w14:textId="77777777" w:rsidR="00294328" w:rsidRDefault="00294328" w:rsidP="00294328">
      <w:pPr>
        <w:outlineLvl w:val="0"/>
        <w:rPr>
          <w:bCs/>
          <w:sz w:val="22"/>
          <w:szCs w:val="22"/>
        </w:rPr>
      </w:pPr>
      <w:r>
        <w:rPr>
          <w:bCs/>
          <w:sz w:val="22"/>
          <w:szCs w:val="22"/>
        </w:rPr>
        <w:t>Pašvaldības īpašuma privatizācijas un atsavināšanas komisijas priekšsēdētāja</w:t>
      </w:r>
    </w:p>
    <w:p w14:paraId="6C35F624" w14:textId="77777777" w:rsidR="00294328" w:rsidRDefault="00294328" w:rsidP="00294328">
      <w:pPr>
        <w:outlineLvl w:val="0"/>
        <w:rPr>
          <w:sz w:val="22"/>
          <w:szCs w:val="22"/>
        </w:rPr>
      </w:pPr>
      <w:proofErr w:type="spellStart"/>
      <w:r>
        <w:rPr>
          <w:sz w:val="22"/>
          <w:szCs w:val="22"/>
        </w:rPr>
        <w:t>A.Ķerģe</w:t>
      </w:r>
      <w:proofErr w:type="spellEnd"/>
      <w:r>
        <w:rPr>
          <w:sz w:val="22"/>
          <w:szCs w:val="22"/>
        </w:rPr>
        <w:t>, 64507216</w:t>
      </w:r>
    </w:p>
    <w:p w14:paraId="6D30B138" w14:textId="77777777" w:rsidR="00294328" w:rsidRDefault="00294328" w:rsidP="00294328">
      <w:pPr>
        <w:rPr>
          <w:rFonts w:asciiTheme="majorBidi" w:hAnsiTheme="majorBidi" w:cstheme="majorBidi"/>
        </w:rPr>
      </w:pPr>
      <w:r>
        <w:rPr>
          <w:rFonts w:asciiTheme="majorBidi" w:hAnsiTheme="majorBidi" w:cstheme="majorBidi"/>
        </w:rPr>
        <w:br w:type="page"/>
      </w:r>
    </w:p>
    <w:p w14:paraId="000BB226" w14:textId="77777777" w:rsidR="00294328" w:rsidRDefault="00294328" w:rsidP="00294328">
      <w:pPr>
        <w:jc w:val="right"/>
        <w:rPr>
          <w:rFonts w:asciiTheme="majorBidi" w:hAnsiTheme="majorBidi" w:cstheme="majorBidi"/>
          <w:i/>
        </w:rPr>
      </w:pPr>
      <w:r>
        <w:rPr>
          <w:rFonts w:asciiTheme="majorBidi" w:hAnsiTheme="majorBidi" w:cstheme="majorBidi"/>
          <w:i/>
        </w:rPr>
        <w:t>1.pielikums</w:t>
      </w:r>
    </w:p>
    <w:p w14:paraId="5BBE1892" w14:textId="77777777" w:rsidR="00294328" w:rsidRDefault="00294328" w:rsidP="00294328">
      <w:pPr>
        <w:jc w:val="right"/>
        <w:rPr>
          <w:sz w:val="20"/>
          <w:szCs w:val="20"/>
        </w:rPr>
      </w:pPr>
      <w:r>
        <w:rPr>
          <w:sz w:val="20"/>
          <w:szCs w:val="20"/>
        </w:rPr>
        <w:t>Viļakas novada pašvaldības nekustamā īpašuma</w:t>
      </w:r>
    </w:p>
    <w:p w14:paraId="26C17ECC" w14:textId="77777777" w:rsidR="00294328" w:rsidRDefault="00294328" w:rsidP="00294328">
      <w:pPr>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8, </w:t>
      </w:r>
      <w:proofErr w:type="spellStart"/>
      <w:r>
        <w:rPr>
          <w:sz w:val="20"/>
          <w:szCs w:val="20"/>
        </w:rPr>
        <w:t>Rekovā</w:t>
      </w:r>
      <w:proofErr w:type="spellEnd"/>
      <w:r>
        <w:rPr>
          <w:sz w:val="20"/>
          <w:szCs w:val="20"/>
        </w:rPr>
        <w:t xml:space="preserve">, Šķilbēnu pag., Viļakas nov., </w:t>
      </w:r>
    </w:p>
    <w:p w14:paraId="682A0C7B" w14:textId="77777777" w:rsidR="00294328" w:rsidRDefault="00294328" w:rsidP="00294328">
      <w:pPr>
        <w:jc w:val="right"/>
        <w:rPr>
          <w:rFonts w:asciiTheme="majorBidi" w:hAnsiTheme="majorBidi" w:cstheme="majorBidi"/>
          <w:sz w:val="20"/>
          <w:szCs w:val="20"/>
        </w:rPr>
      </w:pPr>
      <w:r>
        <w:rPr>
          <w:sz w:val="20"/>
          <w:szCs w:val="20"/>
        </w:rPr>
        <w:t>ar kadastra numuru 3882 900 0085, izsoles noteikumiem</w:t>
      </w:r>
    </w:p>
    <w:p w14:paraId="302DC99D" w14:textId="77777777" w:rsidR="00294328" w:rsidRDefault="00294328" w:rsidP="00294328">
      <w:pPr>
        <w:jc w:val="right"/>
        <w:rPr>
          <w:rFonts w:asciiTheme="majorBidi" w:hAnsiTheme="majorBidi" w:cstheme="majorBidi"/>
          <w:bCs/>
        </w:rPr>
      </w:pPr>
    </w:p>
    <w:p w14:paraId="679C5A55" w14:textId="77777777" w:rsidR="00294328" w:rsidRDefault="00294328" w:rsidP="00294328">
      <w:pPr>
        <w:jc w:val="right"/>
        <w:rPr>
          <w:rFonts w:asciiTheme="majorBidi" w:hAnsiTheme="majorBidi" w:cstheme="majorBidi"/>
          <w:b/>
        </w:rPr>
      </w:pPr>
      <w:r>
        <w:rPr>
          <w:rFonts w:asciiTheme="majorBidi" w:hAnsiTheme="majorBidi" w:cstheme="majorBidi"/>
          <w:b/>
        </w:rPr>
        <w:t>Viļakas novada domes</w:t>
      </w:r>
    </w:p>
    <w:p w14:paraId="744267F6" w14:textId="77777777" w:rsidR="00294328" w:rsidRDefault="00294328" w:rsidP="00294328">
      <w:pPr>
        <w:jc w:val="right"/>
        <w:rPr>
          <w:rFonts w:asciiTheme="majorBidi" w:hAnsiTheme="majorBidi" w:cstheme="majorBidi"/>
          <w:b/>
        </w:rPr>
      </w:pPr>
      <w:r>
        <w:rPr>
          <w:rFonts w:asciiTheme="majorBidi" w:hAnsiTheme="majorBidi" w:cstheme="majorBidi"/>
          <w:b/>
          <w:bCs/>
        </w:rPr>
        <w:t>Pašvaldības īpašuma privatizācijas un atsavināšanas komisijai</w:t>
      </w:r>
    </w:p>
    <w:p w14:paraId="329B3696" w14:textId="77777777" w:rsidR="00294328" w:rsidRDefault="00294328" w:rsidP="00294328">
      <w:pPr>
        <w:jc w:val="right"/>
        <w:rPr>
          <w:rFonts w:asciiTheme="majorBidi" w:hAnsiTheme="majorBidi" w:cstheme="majorBidi"/>
        </w:rPr>
      </w:pPr>
      <w:r>
        <w:rPr>
          <w:rFonts w:asciiTheme="majorBidi" w:hAnsiTheme="majorBidi" w:cstheme="majorBidi"/>
        </w:rPr>
        <w:t>Abrenes ielā 26, Viļakā,</w:t>
      </w:r>
    </w:p>
    <w:p w14:paraId="0789F9D4" w14:textId="77777777" w:rsidR="00294328" w:rsidRDefault="00294328" w:rsidP="00294328">
      <w:pPr>
        <w:jc w:val="right"/>
        <w:rPr>
          <w:rFonts w:asciiTheme="majorBidi" w:hAnsiTheme="majorBidi" w:cstheme="majorBidi"/>
        </w:rPr>
      </w:pPr>
      <w:r>
        <w:rPr>
          <w:rFonts w:asciiTheme="majorBidi" w:hAnsiTheme="majorBidi" w:cstheme="majorBidi"/>
        </w:rPr>
        <w:t>Viļakas novadā, LV-4583</w:t>
      </w:r>
    </w:p>
    <w:p w14:paraId="5341EB9E" w14:textId="77777777" w:rsidR="00294328" w:rsidRDefault="00294328" w:rsidP="00294328">
      <w:pPr>
        <w:jc w:val="right"/>
        <w:rPr>
          <w:rFonts w:asciiTheme="majorBidi" w:hAnsiTheme="majorBidi" w:cstheme="majorBidi"/>
        </w:rPr>
      </w:pPr>
    </w:p>
    <w:p w14:paraId="22F8EFAE" w14:textId="77777777" w:rsidR="00294328" w:rsidRDefault="00294328" w:rsidP="00294328">
      <w:pPr>
        <w:pStyle w:val="Bezatstarpm"/>
        <w:jc w:val="right"/>
        <w:rPr>
          <w:rStyle w:val="Izsmalcintsizclums"/>
          <w:i w:val="0"/>
          <w:sz w:val="24"/>
          <w:szCs w:val="24"/>
        </w:rPr>
      </w:pPr>
      <w:r>
        <w:rPr>
          <w:rStyle w:val="Izsmalcintsizclums"/>
          <w:rFonts w:asciiTheme="majorBidi" w:hAnsiTheme="majorBidi" w:cstheme="majorBidi"/>
          <w:sz w:val="24"/>
          <w:szCs w:val="24"/>
        </w:rPr>
        <w:t>___________________________________________________________________________</w:t>
      </w:r>
    </w:p>
    <w:p w14:paraId="430FB389"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(dalībnieka vārds, uzvārds, personas kods /</w:t>
      </w:r>
    </w:p>
    <w:p w14:paraId="4C6779FE"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nosaukums, reģistrācijas Nr.)</w:t>
      </w:r>
    </w:p>
    <w:p w14:paraId="38BFDC57" w14:textId="77777777" w:rsidR="00294328" w:rsidRDefault="00294328" w:rsidP="00294328">
      <w:pPr>
        <w:pStyle w:val="Bezatstarpm"/>
        <w:jc w:val="right"/>
        <w:rPr>
          <w:rStyle w:val="Izsmalcintsizclums"/>
          <w:rFonts w:asciiTheme="majorBidi" w:hAnsiTheme="majorBidi" w:cstheme="majorBidi"/>
          <w:i w:val="0"/>
          <w:sz w:val="24"/>
          <w:szCs w:val="24"/>
        </w:rPr>
      </w:pPr>
    </w:p>
    <w:p w14:paraId="3374D1FE"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23A8D5B1"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(pilnvarotā pārstāvja vārds, uzvārds, personas kods)</w:t>
      </w:r>
    </w:p>
    <w:p w14:paraId="1F1AA7AB" w14:textId="77777777" w:rsidR="00294328" w:rsidRDefault="00294328" w:rsidP="00294328">
      <w:pPr>
        <w:pStyle w:val="Bezatstarpm"/>
        <w:jc w:val="right"/>
        <w:rPr>
          <w:rStyle w:val="Izsmalcintsizclums"/>
          <w:rFonts w:asciiTheme="majorBidi" w:hAnsiTheme="majorBidi" w:cstheme="majorBidi"/>
          <w:i w:val="0"/>
          <w:sz w:val="24"/>
          <w:szCs w:val="24"/>
        </w:rPr>
      </w:pPr>
    </w:p>
    <w:p w14:paraId="5C9EFFB8"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5AC52350"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(dalībnieka deklarētās dzīvesvietas adrese / juridiskā adrese)</w:t>
      </w:r>
    </w:p>
    <w:p w14:paraId="57E89C5D" w14:textId="77777777" w:rsidR="00294328" w:rsidRDefault="00294328" w:rsidP="00294328">
      <w:pPr>
        <w:pStyle w:val="Bezatstarpm"/>
        <w:jc w:val="right"/>
        <w:rPr>
          <w:rStyle w:val="Izsmalcintsizclums"/>
          <w:rFonts w:asciiTheme="majorBidi" w:hAnsiTheme="majorBidi" w:cstheme="majorBidi"/>
          <w:i w:val="0"/>
          <w:sz w:val="24"/>
          <w:szCs w:val="24"/>
        </w:rPr>
      </w:pPr>
    </w:p>
    <w:p w14:paraId="11C36FA2"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119E5725"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 xml:space="preserve">(dalībnieka faktiskā dzīvesvietas adrese </w:t>
      </w:r>
      <w:r>
        <w:rPr>
          <w:rFonts w:asciiTheme="majorBidi" w:hAnsiTheme="majorBidi" w:cstheme="majorBidi"/>
          <w:i/>
          <w:sz w:val="24"/>
          <w:szCs w:val="24"/>
          <w:shd w:val="clear" w:color="auto" w:fill="FFFFFF"/>
        </w:rPr>
        <w:t>(ja ir)</w:t>
      </w:r>
      <w:r>
        <w:rPr>
          <w:rStyle w:val="Izsmalcintsizclums"/>
          <w:rFonts w:asciiTheme="majorBidi" w:hAnsiTheme="majorBidi" w:cstheme="majorBidi"/>
          <w:sz w:val="24"/>
          <w:szCs w:val="24"/>
        </w:rPr>
        <w:t>)</w:t>
      </w:r>
    </w:p>
    <w:p w14:paraId="0281F040" w14:textId="77777777" w:rsidR="00294328" w:rsidRDefault="00294328" w:rsidP="00294328">
      <w:pPr>
        <w:pStyle w:val="Bezatstarpm"/>
        <w:jc w:val="right"/>
        <w:rPr>
          <w:rStyle w:val="Izsmalcintsizclums"/>
          <w:rFonts w:asciiTheme="majorBidi" w:hAnsiTheme="majorBidi" w:cstheme="majorBidi"/>
          <w:i w:val="0"/>
          <w:sz w:val="24"/>
          <w:szCs w:val="24"/>
        </w:rPr>
      </w:pPr>
    </w:p>
    <w:p w14:paraId="4DEA7781"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36F768CE"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w:t>
      </w:r>
      <w:r>
        <w:rPr>
          <w:rFonts w:asciiTheme="majorBidi" w:hAnsiTheme="majorBidi" w:cstheme="majorBidi"/>
          <w:i/>
          <w:sz w:val="24"/>
          <w:szCs w:val="24"/>
          <w:shd w:val="clear" w:color="auto" w:fill="FFFFFF"/>
        </w:rPr>
        <w:t>oficiālā elektroniskā adrese (ja ir aktivizēts tās konts) vai elektroniskā pasta adresi (ja ir)</w:t>
      </w:r>
    </w:p>
    <w:p w14:paraId="4C7C889E" w14:textId="77777777" w:rsidR="00294328" w:rsidRDefault="00294328" w:rsidP="00294328">
      <w:pPr>
        <w:pStyle w:val="Bezatstarpm"/>
        <w:jc w:val="right"/>
        <w:rPr>
          <w:rStyle w:val="Izsmalcintsizclums"/>
          <w:rFonts w:asciiTheme="majorBidi" w:hAnsiTheme="majorBidi" w:cstheme="majorBidi"/>
          <w:i w:val="0"/>
          <w:sz w:val="24"/>
          <w:szCs w:val="24"/>
        </w:rPr>
      </w:pPr>
    </w:p>
    <w:p w14:paraId="6091F0CF"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59D0261D"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(kontakttālrunis)</w:t>
      </w:r>
    </w:p>
    <w:p w14:paraId="21531C79" w14:textId="77777777" w:rsidR="00294328" w:rsidRDefault="00294328" w:rsidP="00294328">
      <w:pPr>
        <w:pStyle w:val="Bezatstarpm"/>
        <w:jc w:val="right"/>
      </w:pPr>
    </w:p>
    <w:p w14:paraId="0C78240E" w14:textId="77777777" w:rsidR="00294328" w:rsidRDefault="00294328" w:rsidP="00294328">
      <w:pPr>
        <w:pStyle w:val="Bezatstarpm"/>
        <w:jc w:val="right"/>
        <w:rPr>
          <w:rFonts w:asciiTheme="majorBidi" w:hAnsiTheme="majorBidi" w:cstheme="majorBidi"/>
          <w:iCs/>
          <w:sz w:val="24"/>
          <w:szCs w:val="24"/>
        </w:rPr>
      </w:pPr>
      <w:r>
        <w:rPr>
          <w:rFonts w:asciiTheme="majorBidi" w:hAnsiTheme="majorBidi" w:cstheme="majorBidi"/>
          <w:iCs/>
          <w:sz w:val="24"/>
          <w:szCs w:val="24"/>
        </w:rPr>
        <w:t>___________________________________________________________________________</w:t>
      </w:r>
    </w:p>
    <w:p w14:paraId="780BD53F" w14:textId="77777777" w:rsidR="00294328" w:rsidRDefault="00294328" w:rsidP="00294328">
      <w:pPr>
        <w:jc w:val="right"/>
        <w:rPr>
          <w:rFonts w:asciiTheme="majorBidi" w:hAnsiTheme="majorBidi" w:cstheme="majorBidi"/>
          <w:i/>
        </w:rPr>
      </w:pPr>
      <w:r>
        <w:rPr>
          <w:rFonts w:asciiTheme="majorBidi" w:hAnsiTheme="majorBidi" w:cstheme="majorBidi"/>
          <w:i/>
        </w:rPr>
        <w:t>(norēķinu rekvizīti – bankas nosaukums, konta Nr.)</w:t>
      </w:r>
    </w:p>
    <w:p w14:paraId="7900B982" w14:textId="77777777" w:rsidR="00294328" w:rsidRDefault="00294328" w:rsidP="00294328">
      <w:pPr>
        <w:rPr>
          <w:rFonts w:asciiTheme="majorBidi" w:hAnsiTheme="majorBidi" w:cstheme="majorBidi"/>
        </w:rPr>
      </w:pPr>
    </w:p>
    <w:p w14:paraId="2BD9B886" w14:textId="77777777" w:rsidR="00294328" w:rsidRDefault="00294328" w:rsidP="00294328">
      <w:pPr>
        <w:rPr>
          <w:rFonts w:asciiTheme="majorBidi" w:hAnsiTheme="majorBidi" w:cstheme="majorBidi"/>
        </w:rPr>
      </w:pPr>
    </w:p>
    <w:p w14:paraId="5A88AFBD" w14:textId="77777777" w:rsidR="00294328" w:rsidRDefault="00294328" w:rsidP="00294328">
      <w:pPr>
        <w:jc w:val="center"/>
        <w:rPr>
          <w:rFonts w:asciiTheme="majorBidi" w:hAnsiTheme="majorBidi" w:cstheme="majorBidi"/>
          <w:b/>
        </w:rPr>
      </w:pPr>
      <w:r>
        <w:rPr>
          <w:rFonts w:asciiTheme="majorBidi" w:hAnsiTheme="majorBidi" w:cstheme="majorBidi"/>
          <w:b/>
        </w:rPr>
        <w:t>Izsoles reģistrācijas</w:t>
      </w:r>
    </w:p>
    <w:p w14:paraId="48CAD54E" w14:textId="77777777" w:rsidR="00294328" w:rsidRDefault="00294328" w:rsidP="00294328">
      <w:pPr>
        <w:tabs>
          <w:tab w:val="left" w:pos="5067"/>
        </w:tabs>
        <w:jc w:val="center"/>
        <w:rPr>
          <w:rFonts w:asciiTheme="majorBidi" w:hAnsiTheme="majorBidi" w:cstheme="majorBidi"/>
          <w:b/>
        </w:rPr>
      </w:pPr>
      <w:r>
        <w:rPr>
          <w:rFonts w:asciiTheme="majorBidi" w:hAnsiTheme="majorBidi" w:cstheme="majorBidi"/>
          <w:b/>
        </w:rPr>
        <w:t>PIETEIKUMS</w:t>
      </w:r>
    </w:p>
    <w:p w14:paraId="2865DD8A" w14:textId="77777777" w:rsidR="00294328" w:rsidRDefault="00294328" w:rsidP="00294328">
      <w:pPr>
        <w:tabs>
          <w:tab w:val="left" w:pos="5067"/>
        </w:tabs>
        <w:jc w:val="center"/>
        <w:rPr>
          <w:rFonts w:asciiTheme="majorBidi" w:hAnsiTheme="majorBidi" w:cstheme="majorBidi"/>
        </w:rPr>
      </w:pPr>
      <w:r>
        <w:rPr>
          <w:rFonts w:asciiTheme="majorBidi" w:hAnsiTheme="majorBidi" w:cstheme="majorBidi"/>
        </w:rPr>
        <w:t>Viļakā</w:t>
      </w:r>
    </w:p>
    <w:p w14:paraId="66F0C68E" w14:textId="77777777" w:rsidR="00294328" w:rsidRDefault="00294328" w:rsidP="00294328">
      <w:pPr>
        <w:tabs>
          <w:tab w:val="left" w:pos="5067"/>
        </w:tabs>
        <w:rPr>
          <w:rFonts w:asciiTheme="majorBidi" w:hAnsiTheme="majorBidi" w:cstheme="majorBidi"/>
        </w:rPr>
      </w:pPr>
    </w:p>
    <w:p w14:paraId="3DFE241B" w14:textId="77777777" w:rsidR="00294328" w:rsidRDefault="00294328" w:rsidP="00294328">
      <w:pPr>
        <w:tabs>
          <w:tab w:val="left" w:pos="5067"/>
        </w:tabs>
        <w:ind w:firstLine="709"/>
        <w:jc w:val="both"/>
        <w:rPr>
          <w:rFonts w:asciiTheme="majorBidi" w:hAnsiTheme="majorBidi" w:cstheme="majorBidi"/>
        </w:rPr>
      </w:pPr>
      <w:r>
        <w:rPr>
          <w:rFonts w:asciiTheme="majorBidi" w:hAnsiTheme="majorBidi" w:cstheme="majorBidi"/>
        </w:rPr>
        <w:t>Lūdzu reģistrēt mani/manis pārstāvēto personu</w:t>
      </w:r>
      <w:bookmarkStart w:id="5" w:name="_Hlk519437933"/>
      <w:r>
        <w:rPr>
          <w:rFonts w:asciiTheme="majorBidi" w:hAnsiTheme="majorBidi" w:cstheme="majorBidi"/>
        </w:rPr>
        <w:t xml:space="preserve"> izsolei</w:t>
      </w:r>
      <w:bookmarkEnd w:id="5"/>
      <w:r>
        <w:rPr>
          <w:rFonts w:asciiTheme="majorBidi" w:hAnsiTheme="majorBidi" w:cstheme="majorBidi"/>
        </w:rPr>
        <w:t xml:space="preserve">, kas notiks ___.___.20___., plkst.___.00, Viļakas novada domē, Abrenes ielā 26, Viļakā, kur tiks izsolīts Viļakas novada pašvaldības </w:t>
      </w:r>
      <w:r>
        <w:t xml:space="preserve">nekustamais īpašums </w:t>
      </w:r>
      <w:r>
        <w:rPr>
          <w:rFonts w:asciiTheme="majorBidi" w:hAnsiTheme="majorBidi" w:cstheme="majorBidi"/>
        </w:rPr>
        <w:t xml:space="preserve">– </w:t>
      </w:r>
      <w:proofErr w:type="spellStart"/>
      <w:r>
        <w:t>Rekovas</w:t>
      </w:r>
      <w:proofErr w:type="spellEnd"/>
      <w:r>
        <w:t xml:space="preserve"> ielā 15 – 8, </w:t>
      </w:r>
      <w:proofErr w:type="spellStart"/>
      <w:r>
        <w:t>Rekovā</w:t>
      </w:r>
      <w:proofErr w:type="spellEnd"/>
      <w:r>
        <w:t xml:space="preserve">, Šķilbēnu pagastā, Viļakas novadā, ar kadastra numuru 3882 900 0085, adrese: </w:t>
      </w:r>
      <w:proofErr w:type="spellStart"/>
      <w:r>
        <w:t>Rekovas</w:t>
      </w:r>
      <w:proofErr w:type="spellEnd"/>
      <w:r>
        <w:t xml:space="preserve"> iela 15 – 8, </w:t>
      </w:r>
      <w:proofErr w:type="spellStart"/>
      <w:r>
        <w:t>Rekova</w:t>
      </w:r>
      <w:proofErr w:type="spellEnd"/>
      <w:r>
        <w:t>, Šķilbēnu pag., Viļakas nov., LV-4587</w:t>
      </w:r>
      <w:r>
        <w:rPr>
          <w:rFonts w:asciiTheme="majorBidi" w:hAnsiTheme="majorBidi" w:cstheme="majorBidi"/>
        </w:rPr>
        <w:t>.</w:t>
      </w:r>
    </w:p>
    <w:p w14:paraId="59BBF693" w14:textId="77777777" w:rsidR="00294328" w:rsidRDefault="00294328" w:rsidP="00294328">
      <w:pPr>
        <w:tabs>
          <w:tab w:val="left" w:pos="5067"/>
        </w:tabs>
        <w:jc w:val="both"/>
        <w:rPr>
          <w:rFonts w:asciiTheme="majorBidi" w:hAnsiTheme="majorBidi" w:cstheme="majorBidi"/>
        </w:rPr>
      </w:pPr>
    </w:p>
    <w:p w14:paraId="1AEF4C48" w14:textId="77777777" w:rsidR="00294328" w:rsidRDefault="00294328" w:rsidP="00294328">
      <w:pPr>
        <w:tabs>
          <w:tab w:val="left" w:pos="5067"/>
        </w:tabs>
        <w:jc w:val="both"/>
        <w:rPr>
          <w:rFonts w:asciiTheme="majorBidi" w:hAnsiTheme="majorBidi" w:cstheme="majorBidi"/>
          <w:sz w:val="22"/>
          <w:szCs w:val="22"/>
          <w:shd w:val="clear" w:color="auto" w:fill="FFFFFF"/>
        </w:rPr>
      </w:pPr>
      <w:r>
        <w:rPr>
          <w:rFonts w:asciiTheme="majorBidi" w:hAnsiTheme="majorBidi" w:cstheme="majorBidi"/>
          <w:sz w:val="22"/>
          <w:szCs w:val="22"/>
        </w:rPr>
        <w:t>Ar šo apliecinu savu piekrišanu</w:t>
      </w:r>
      <w:r>
        <w:rPr>
          <w:rFonts w:asciiTheme="majorBidi" w:hAnsiTheme="majorBidi" w:cstheme="majorBidi"/>
          <w:sz w:val="22"/>
          <w:szCs w:val="22"/>
          <w:shd w:val="clear" w:color="auto" w:fill="FFFFFF"/>
        </w:rPr>
        <w:t>, ka Viļakas novada dome:</w:t>
      </w:r>
    </w:p>
    <w:p w14:paraId="694E28B1" w14:textId="77777777" w:rsidR="00294328" w:rsidRDefault="00294328" w:rsidP="00294328">
      <w:pPr>
        <w:tabs>
          <w:tab w:val="left" w:pos="5067"/>
        </w:tabs>
        <w:jc w:val="both"/>
        <w:rPr>
          <w:rFonts w:asciiTheme="majorBidi" w:hAnsiTheme="majorBidi" w:cstheme="majorBidi"/>
          <w:sz w:val="22"/>
          <w:szCs w:val="22"/>
        </w:rPr>
      </w:pPr>
      <w:r>
        <w:rPr>
          <w:rFonts w:asciiTheme="majorBidi" w:hAnsiTheme="majorBidi" w:cstheme="majorBidi"/>
          <w:sz w:val="22"/>
          <w:szCs w:val="22"/>
          <w:shd w:val="clear" w:color="auto" w:fill="FFFFFF"/>
        </w:rPr>
        <w:t xml:space="preserve">1) kā </w:t>
      </w:r>
      <w:proofErr w:type="spellStart"/>
      <w:r>
        <w:rPr>
          <w:rFonts w:asciiTheme="majorBidi" w:hAnsiTheme="majorBidi" w:cstheme="majorBidi"/>
          <w:sz w:val="22"/>
          <w:szCs w:val="22"/>
          <w:shd w:val="clear" w:color="auto" w:fill="FFFFFF"/>
        </w:rPr>
        <w:t>kredītinformācijas</w:t>
      </w:r>
      <w:proofErr w:type="spellEnd"/>
      <w:r>
        <w:rPr>
          <w:rFonts w:asciiTheme="majorBidi" w:hAnsiTheme="majorBidi" w:cstheme="majorBidi"/>
          <w:sz w:val="22"/>
          <w:szCs w:val="22"/>
          <w:shd w:val="clear" w:color="auto" w:fill="FFFFFF"/>
        </w:rPr>
        <w:t xml:space="preserve"> lietotājs ir tiesīgs pieprasīt un saņemt </w:t>
      </w:r>
      <w:proofErr w:type="spellStart"/>
      <w:r>
        <w:rPr>
          <w:rFonts w:asciiTheme="majorBidi" w:hAnsiTheme="majorBidi" w:cstheme="majorBidi"/>
          <w:sz w:val="22"/>
          <w:szCs w:val="22"/>
          <w:shd w:val="clear" w:color="auto" w:fill="FFFFFF"/>
        </w:rPr>
        <w:t>kredītinformāciju</w:t>
      </w:r>
      <w:proofErr w:type="spellEnd"/>
      <w:r>
        <w:rPr>
          <w:rFonts w:asciiTheme="majorBidi" w:hAnsiTheme="majorBidi" w:cstheme="majorBidi"/>
          <w:sz w:val="22"/>
          <w:szCs w:val="22"/>
          <w:shd w:val="clear" w:color="auto" w:fill="FFFFFF"/>
        </w:rPr>
        <w:t>, tai skaitā ziņas par izsoles pretendenta kavētajiem maksājumiem un tā kredītreitingu, no tai pieejamām datu bāzēm;</w:t>
      </w:r>
    </w:p>
    <w:p w14:paraId="767BF387" w14:textId="77777777" w:rsidR="00294328" w:rsidRDefault="00294328" w:rsidP="00294328">
      <w:pPr>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2) ievāc, izmanto, glabā un dzēš manus iesniegtos personas datus, pamatojoties uz 27.04.2016. Eiropas Parlamenta un Padomes regulas (ES) 2016/679 par fizisko personu aizsardzību attiecībā uz personas datu apstrādi un šādu datu brīvu apriti un ar ko atceļ Direktīvu 95/46/EK (Vispārīgā datu aizsardzības regula) 6.panta pirmās daļas c) punktu, kas nosaka, ka apstrāde ir vajadzīga, lai izpildītu uz pārzini attiecināmu juridisku pienākumu, t.i., dati tiks izmantoti noteikto mērķu sasniegšanai.</w:t>
      </w:r>
    </w:p>
    <w:p w14:paraId="0C3A6B19" w14:textId="77777777" w:rsidR="00294328" w:rsidRDefault="00294328" w:rsidP="00294328">
      <w:pPr>
        <w:ind w:firstLine="720"/>
        <w:jc w:val="both"/>
        <w:rPr>
          <w:rFonts w:asciiTheme="majorBidi" w:hAnsiTheme="majorBidi" w:cstheme="majorBidi"/>
          <w:sz w:val="22"/>
          <w:szCs w:val="22"/>
          <w:shd w:val="clear" w:color="auto" w:fill="FFFFFF"/>
        </w:rPr>
      </w:pPr>
      <w:r>
        <w:rPr>
          <w:rFonts w:asciiTheme="majorBidi" w:hAnsiTheme="majorBidi" w:cstheme="majorBidi"/>
          <w:sz w:val="22"/>
          <w:szCs w:val="22"/>
          <w:shd w:val="clear" w:color="auto" w:fill="FFFFFF"/>
        </w:rPr>
        <w:t>Savus personas datus esmu nodevis šīs iestādes rīcībā pats/-i. Esmu informēts/-</w:t>
      </w:r>
      <w:proofErr w:type="spellStart"/>
      <w:r>
        <w:rPr>
          <w:rFonts w:asciiTheme="majorBidi" w:hAnsiTheme="majorBidi" w:cstheme="majorBidi"/>
          <w:sz w:val="22"/>
          <w:szCs w:val="22"/>
          <w:shd w:val="clear" w:color="auto" w:fill="FFFFFF"/>
        </w:rPr>
        <w:t>ta</w:t>
      </w:r>
      <w:proofErr w:type="spellEnd"/>
      <w:r>
        <w:rPr>
          <w:rFonts w:asciiTheme="majorBidi" w:hAnsiTheme="majorBidi" w:cstheme="majorBidi"/>
          <w:sz w:val="22"/>
          <w:szCs w:val="22"/>
          <w:shd w:val="clear" w:color="auto" w:fill="FFFFFF"/>
        </w:rPr>
        <w:t>, ka jebkurā laikā esmu tiesīgs/-īga prasīt savu datu atjaunošanu, informāciju par datu lietošanu, kā arī atsaukt šeit sniegto piekrišanu un prasīt datu dzēšanu.</w:t>
      </w:r>
    </w:p>
    <w:p w14:paraId="382B44AC" w14:textId="77777777" w:rsidR="00294328" w:rsidRDefault="00294328" w:rsidP="00294328">
      <w:pPr>
        <w:ind w:firstLine="720"/>
        <w:jc w:val="both"/>
        <w:rPr>
          <w:rFonts w:asciiTheme="majorBidi" w:hAnsiTheme="majorBidi" w:cstheme="majorBidi"/>
          <w:shd w:val="clear" w:color="auto" w:fill="FFFFFF"/>
        </w:rPr>
      </w:pPr>
      <w:r>
        <w:rPr>
          <w:rFonts w:asciiTheme="majorBidi" w:hAnsiTheme="majorBidi" w:cstheme="majorBidi"/>
          <w:sz w:val="22"/>
          <w:szCs w:val="22"/>
          <w:shd w:val="clear" w:color="auto" w:fill="FFFFFF"/>
        </w:rPr>
        <w:t>Iestāde garantē, ka datu apstrādē tiek ievērotas Eiropas Savienības un nacionālo normatīvo aktu prasības.</w:t>
      </w:r>
    </w:p>
    <w:p w14:paraId="6EF642DD" w14:textId="77777777" w:rsidR="00294328" w:rsidRDefault="00294328" w:rsidP="00294328">
      <w:pPr>
        <w:tabs>
          <w:tab w:val="left" w:pos="5067"/>
        </w:tabs>
        <w:rPr>
          <w:rFonts w:asciiTheme="majorBidi" w:hAnsiTheme="majorBidi" w:cstheme="majorBidi"/>
        </w:rPr>
      </w:pPr>
    </w:p>
    <w:p w14:paraId="787003F4" w14:textId="77777777" w:rsidR="00294328" w:rsidRDefault="00294328" w:rsidP="00294328">
      <w:pPr>
        <w:tabs>
          <w:tab w:val="left" w:pos="5067"/>
        </w:tabs>
        <w:rPr>
          <w:rFonts w:asciiTheme="majorBidi" w:hAnsiTheme="majorBidi" w:cstheme="majorBidi"/>
        </w:rPr>
      </w:pPr>
      <w:r>
        <w:rPr>
          <w:rFonts w:asciiTheme="majorBidi" w:hAnsiTheme="majorBidi" w:cstheme="majorBidi"/>
        </w:rPr>
        <w:t>Pielikumā:</w:t>
      </w:r>
    </w:p>
    <w:p w14:paraId="7C54A897" w14:textId="77777777" w:rsidR="00294328" w:rsidRDefault="00294328" w:rsidP="00294328">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nodrošinājuma maksas apliecinošs dokuments;</w:t>
      </w:r>
    </w:p>
    <w:p w14:paraId="56D499EC" w14:textId="77777777" w:rsidR="00294328" w:rsidRDefault="00294328" w:rsidP="00294328">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reģistrācijas maksas apliecinošs dokuments;</w:t>
      </w:r>
    </w:p>
    <w:p w14:paraId="3521D052" w14:textId="77777777" w:rsidR="00294328" w:rsidRDefault="00294328" w:rsidP="00294328">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proofErr w:type="spellStart"/>
      <w:r>
        <w:rPr>
          <w:rFonts w:asciiTheme="majorBidi" w:hAnsiTheme="majorBidi" w:cstheme="majorBidi"/>
        </w:rPr>
        <w:t>pārstāvēttiesības</w:t>
      </w:r>
      <w:proofErr w:type="spellEnd"/>
      <w:r>
        <w:rPr>
          <w:rFonts w:asciiTheme="majorBidi" w:hAnsiTheme="majorBidi" w:cstheme="majorBidi"/>
        </w:rPr>
        <w:t xml:space="preserve"> apliecinoša dokumenta kopija;</w:t>
      </w:r>
    </w:p>
    <w:p w14:paraId="6D41AE9B" w14:textId="77777777" w:rsidR="00294328" w:rsidRDefault="00294328" w:rsidP="00294328">
      <w:pPr>
        <w:ind w:right="-1"/>
        <w:jc w:val="both"/>
        <w:rPr>
          <w:rFonts w:asciiTheme="majorBidi" w:hAnsiTheme="majorBidi" w:cstheme="majorBidi"/>
          <w:shd w:val="clear" w:color="auto" w:fill="FFFFFF"/>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apliecināts spēkā esošu statūtu (līguma) noraksts vai izraksts par pārvaldes institūciju (amatpersonu) kompetences apjomu;</w:t>
      </w:r>
    </w:p>
    <w:p w14:paraId="0BD461D4" w14:textId="77777777" w:rsidR="00294328" w:rsidRDefault="00294328" w:rsidP="00294328">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lēmums par nekustamā īpašuma iegādi;</w:t>
      </w:r>
    </w:p>
    <w:p w14:paraId="6DB9BCAF" w14:textId="77777777" w:rsidR="00294328" w:rsidRDefault="00294328" w:rsidP="00294328">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dokumentu par to, ka ir samaksāti likumā paredzētie nodokļi, nodevas un valsts obligātās sociālās apdrošināšanas maksājumi;</w:t>
      </w:r>
    </w:p>
    <w:p w14:paraId="09886809" w14:textId="77777777" w:rsidR="00294328" w:rsidRDefault="00294328" w:rsidP="00294328">
      <w:pPr>
        <w:tabs>
          <w:tab w:val="left" w:pos="5067"/>
        </w:tabs>
        <w:rPr>
          <w:rFonts w:asciiTheme="majorBidi" w:hAnsiTheme="majorBidi" w:cstheme="majorBidi"/>
        </w:rPr>
      </w:pPr>
      <w:r>
        <w:rPr>
          <w:rFonts w:asciiTheme="majorBidi" w:hAnsiTheme="majorBidi" w:cstheme="majorBidi"/>
        </w:rPr>
        <w:sym w:font="Webdings" w:char="F063"/>
      </w:r>
      <w:r>
        <w:rPr>
          <w:rFonts w:asciiTheme="majorBidi" w:hAnsiTheme="majorBidi" w:cstheme="majorBidi"/>
        </w:rPr>
        <w:t xml:space="preserve"> </w:t>
      </w:r>
      <w:r>
        <w:rPr>
          <w:rFonts w:asciiTheme="majorBidi" w:hAnsiTheme="majorBidi" w:cstheme="majorBidi"/>
          <w:shd w:val="clear" w:color="auto" w:fill="FFFFFF"/>
        </w:rPr>
        <w:t>apkalpojošās Latvijas vai ārvalsts bankas izziņu par finanšu resursu pieejamību</w:t>
      </w:r>
    </w:p>
    <w:p w14:paraId="510BC875" w14:textId="77777777" w:rsidR="00294328" w:rsidRDefault="00294328" w:rsidP="00294328">
      <w:pPr>
        <w:jc w:val="both"/>
        <w:rPr>
          <w:rFonts w:asciiTheme="majorBidi" w:hAnsiTheme="majorBidi" w:cstheme="majorBidi"/>
          <w:shd w:val="clear" w:color="auto" w:fill="FFFFFF"/>
        </w:rPr>
      </w:pPr>
    </w:p>
    <w:p w14:paraId="4C160A45" w14:textId="77777777" w:rsidR="00294328" w:rsidRDefault="00294328" w:rsidP="00294328">
      <w:pPr>
        <w:jc w:val="both"/>
        <w:rPr>
          <w:rFonts w:asciiTheme="majorBidi" w:hAnsiTheme="majorBidi" w:cstheme="majorBidi"/>
          <w:shd w:val="clear" w:color="auto" w:fill="FFFFFF"/>
        </w:rPr>
      </w:pPr>
    </w:p>
    <w:p w14:paraId="0494C3C6" w14:textId="77777777" w:rsidR="00294328" w:rsidRDefault="00294328" w:rsidP="00294328">
      <w:pPr>
        <w:jc w:val="both"/>
        <w:rPr>
          <w:rFonts w:asciiTheme="majorBidi" w:hAnsiTheme="majorBidi" w:cstheme="majorBidi"/>
          <w:shd w:val="clear" w:color="auto" w:fill="FFFFFF"/>
        </w:rPr>
      </w:pPr>
    </w:p>
    <w:tbl>
      <w:tblPr>
        <w:tblW w:w="0" w:type="auto"/>
        <w:tblLook w:val="04A0" w:firstRow="1" w:lastRow="0" w:firstColumn="1" w:lastColumn="0" w:noHBand="0" w:noVBand="1"/>
      </w:tblPr>
      <w:tblGrid>
        <w:gridCol w:w="2405"/>
        <w:gridCol w:w="2977"/>
        <w:gridCol w:w="283"/>
        <w:gridCol w:w="3298"/>
      </w:tblGrid>
      <w:tr w:rsidR="00294328" w14:paraId="0704CAB0" w14:textId="77777777" w:rsidTr="00294328">
        <w:tc>
          <w:tcPr>
            <w:tcW w:w="2405" w:type="dxa"/>
            <w:hideMark/>
          </w:tcPr>
          <w:p w14:paraId="5A273A13" w14:textId="77777777" w:rsidR="00294328" w:rsidRDefault="00294328">
            <w:pPr>
              <w:spacing w:line="256" w:lineRule="auto"/>
              <w:rPr>
                <w:rFonts w:asciiTheme="majorBidi" w:hAnsiTheme="majorBidi" w:cstheme="majorBidi"/>
              </w:rPr>
            </w:pPr>
            <w:r>
              <w:rPr>
                <w:rFonts w:asciiTheme="majorBidi" w:hAnsiTheme="majorBidi" w:cstheme="majorBidi"/>
              </w:rPr>
              <w:t>____.____.20____.</w:t>
            </w:r>
          </w:p>
        </w:tc>
        <w:tc>
          <w:tcPr>
            <w:tcW w:w="2977" w:type="dxa"/>
            <w:tcBorders>
              <w:top w:val="nil"/>
              <w:left w:val="nil"/>
              <w:bottom w:val="single" w:sz="4" w:space="0" w:color="auto"/>
              <w:right w:val="nil"/>
            </w:tcBorders>
          </w:tcPr>
          <w:p w14:paraId="2DEBDF1E" w14:textId="77777777" w:rsidR="00294328" w:rsidRDefault="00294328">
            <w:pPr>
              <w:spacing w:line="256" w:lineRule="auto"/>
              <w:jc w:val="both"/>
              <w:rPr>
                <w:rFonts w:asciiTheme="majorBidi" w:hAnsiTheme="majorBidi" w:cstheme="majorBidi"/>
              </w:rPr>
            </w:pPr>
          </w:p>
        </w:tc>
        <w:tc>
          <w:tcPr>
            <w:tcW w:w="283" w:type="dxa"/>
          </w:tcPr>
          <w:p w14:paraId="4CDB512C" w14:textId="77777777" w:rsidR="00294328" w:rsidRDefault="00294328">
            <w:pPr>
              <w:spacing w:line="256" w:lineRule="auto"/>
              <w:jc w:val="center"/>
              <w:rPr>
                <w:rFonts w:asciiTheme="majorBidi" w:hAnsiTheme="majorBidi" w:cstheme="majorBidi"/>
              </w:rPr>
            </w:pPr>
          </w:p>
        </w:tc>
        <w:tc>
          <w:tcPr>
            <w:tcW w:w="3298" w:type="dxa"/>
            <w:tcBorders>
              <w:top w:val="nil"/>
              <w:left w:val="nil"/>
              <w:bottom w:val="single" w:sz="4" w:space="0" w:color="auto"/>
              <w:right w:val="nil"/>
            </w:tcBorders>
          </w:tcPr>
          <w:p w14:paraId="14C5E592" w14:textId="77777777" w:rsidR="00294328" w:rsidRDefault="00294328">
            <w:pPr>
              <w:spacing w:line="256" w:lineRule="auto"/>
              <w:jc w:val="both"/>
              <w:rPr>
                <w:rFonts w:asciiTheme="majorBidi" w:hAnsiTheme="majorBidi" w:cstheme="majorBidi"/>
              </w:rPr>
            </w:pPr>
          </w:p>
        </w:tc>
      </w:tr>
      <w:tr w:rsidR="00294328" w14:paraId="251BC8C1" w14:textId="77777777" w:rsidTr="00294328">
        <w:tc>
          <w:tcPr>
            <w:tcW w:w="2405" w:type="dxa"/>
          </w:tcPr>
          <w:p w14:paraId="5DE081B3" w14:textId="77777777" w:rsidR="00294328" w:rsidRDefault="00294328">
            <w:pPr>
              <w:spacing w:line="256" w:lineRule="auto"/>
              <w:jc w:val="both"/>
              <w:rPr>
                <w:rFonts w:asciiTheme="majorBidi" w:hAnsiTheme="majorBidi" w:cstheme="majorBidi"/>
              </w:rPr>
            </w:pPr>
          </w:p>
        </w:tc>
        <w:tc>
          <w:tcPr>
            <w:tcW w:w="2977" w:type="dxa"/>
            <w:tcBorders>
              <w:top w:val="single" w:sz="4" w:space="0" w:color="auto"/>
              <w:left w:val="nil"/>
              <w:bottom w:val="nil"/>
              <w:right w:val="nil"/>
            </w:tcBorders>
            <w:hideMark/>
          </w:tcPr>
          <w:p w14:paraId="08DC9FF9" w14:textId="77777777" w:rsidR="00294328" w:rsidRDefault="00294328">
            <w:pPr>
              <w:spacing w:line="256" w:lineRule="auto"/>
              <w:jc w:val="center"/>
              <w:rPr>
                <w:rFonts w:asciiTheme="majorBidi" w:hAnsiTheme="majorBidi" w:cstheme="majorBidi"/>
                <w:i/>
              </w:rPr>
            </w:pPr>
            <w:r>
              <w:rPr>
                <w:rFonts w:asciiTheme="majorBidi" w:hAnsiTheme="majorBidi" w:cstheme="majorBidi"/>
                <w:i/>
              </w:rPr>
              <w:t>(paraksts)</w:t>
            </w:r>
          </w:p>
        </w:tc>
        <w:tc>
          <w:tcPr>
            <w:tcW w:w="283" w:type="dxa"/>
          </w:tcPr>
          <w:p w14:paraId="12F1D52C" w14:textId="77777777" w:rsidR="00294328" w:rsidRDefault="00294328">
            <w:pPr>
              <w:spacing w:line="256" w:lineRule="auto"/>
              <w:jc w:val="center"/>
              <w:rPr>
                <w:rFonts w:asciiTheme="majorBidi" w:hAnsiTheme="majorBidi" w:cstheme="majorBidi"/>
              </w:rPr>
            </w:pPr>
          </w:p>
        </w:tc>
        <w:tc>
          <w:tcPr>
            <w:tcW w:w="3298" w:type="dxa"/>
            <w:tcBorders>
              <w:top w:val="single" w:sz="4" w:space="0" w:color="auto"/>
              <w:left w:val="nil"/>
              <w:bottom w:val="nil"/>
              <w:right w:val="nil"/>
            </w:tcBorders>
            <w:hideMark/>
          </w:tcPr>
          <w:p w14:paraId="628BB7EC" w14:textId="77777777" w:rsidR="00294328" w:rsidRDefault="00294328">
            <w:pPr>
              <w:spacing w:line="256" w:lineRule="auto"/>
              <w:jc w:val="center"/>
              <w:rPr>
                <w:rFonts w:asciiTheme="majorBidi" w:hAnsiTheme="majorBidi" w:cstheme="majorBidi"/>
                <w:i/>
              </w:rPr>
            </w:pPr>
            <w:r>
              <w:rPr>
                <w:rFonts w:asciiTheme="majorBidi" w:hAnsiTheme="majorBidi" w:cstheme="majorBidi"/>
                <w:i/>
              </w:rPr>
              <w:t>(vārds, uzvārds)</w:t>
            </w:r>
          </w:p>
        </w:tc>
      </w:tr>
    </w:tbl>
    <w:p w14:paraId="35F15CCB" w14:textId="77777777" w:rsidR="00294328" w:rsidRDefault="00294328" w:rsidP="00294328">
      <w:pPr>
        <w:jc w:val="both"/>
        <w:rPr>
          <w:rFonts w:asciiTheme="majorBidi" w:hAnsiTheme="majorBidi" w:cstheme="majorBidi"/>
        </w:rPr>
      </w:pPr>
    </w:p>
    <w:p w14:paraId="0781B8EF" w14:textId="77777777" w:rsidR="00294328" w:rsidRDefault="00294328" w:rsidP="00294328">
      <w:pPr>
        <w:tabs>
          <w:tab w:val="left" w:pos="5067"/>
        </w:tabs>
        <w:rPr>
          <w:rFonts w:asciiTheme="majorBidi" w:hAnsiTheme="majorBidi" w:cstheme="majorBidi"/>
        </w:rPr>
      </w:pPr>
    </w:p>
    <w:p w14:paraId="16A04C7E" w14:textId="77777777" w:rsidR="00294328" w:rsidRDefault="00294328" w:rsidP="00294328">
      <w:pPr>
        <w:suppressAutoHyphens w:val="0"/>
        <w:rPr>
          <w:rFonts w:asciiTheme="majorBidi" w:hAnsiTheme="majorBidi" w:cstheme="majorBidi"/>
        </w:rPr>
        <w:sectPr w:rsidR="00294328">
          <w:pgSz w:w="11906" w:h="16838"/>
          <w:pgMar w:top="1134" w:right="1134" w:bottom="1134" w:left="1701" w:header="709" w:footer="709" w:gutter="0"/>
          <w:cols w:space="720"/>
        </w:sectPr>
      </w:pPr>
    </w:p>
    <w:p w14:paraId="1EA342EF" w14:textId="77777777" w:rsidR="00294328" w:rsidRDefault="00294328" w:rsidP="00294328">
      <w:pPr>
        <w:jc w:val="right"/>
        <w:rPr>
          <w:rFonts w:asciiTheme="majorBidi" w:hAnsiTheme="majorBidi" w:cstheme="majorBidi"/>
          <w:i/>
        </w:rPr>
      </w:pPr>
      <w:r>
        <w:rPr>
          <w:rFonts w:asciiTheme="majorBidi" w:hAnsiTheme="majorBidi" w:cstheme="majorBidi"/>
          <w:i/>
        </w:rPr>
        <w:t>2.pielikums</w:t>
      </w:r>
    </w:p>
    <w:p w14:paraId="784B9766" w14:textId="77777777" w:rsidR="00294328" w:rsidRDefault="00294328" w:rsidP="00294328">
      <w:pPr>
        <w:autoSpaceDE w:val="0"/>
        <w:jc w:val="right"/>
        <w:rPr>
          <w:sz w:val="20"/>
          <w:szCs w:val="20"/>
        </w:rPr>
      </w:pPr>
      <w:r>
        <w:rPr>
          <w:sz w:val="20"/>
          <w:szCs w:val="20"/>
        </w:rPr>
        <w:t>Viļakas novada pašvaldības nekustamā īpašuma</w:t>
      </w:r>
    </w:p>
    <w:p w14:paraId="06FC1653" w14:textId="77777777" w:rsidR="00294328" w:rsidRDefault="00294328" w:rsidP="00294328">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8, </w:t>
      </w:r>
      <w:proofErr w:type="spellStart"/>
      <w:r>
        <w:rPr>
          <w:sz w:val="20"/>
          <w:szCs w:val="20"/>
        </w:rPr>
        <w:t>Rekovā</w:t>
      </w:r>
      <w:proofErr w:type="spellEnd"/>
      <w:r>
        <w:rPr>
          <w:sz w:val="20"/>
          <w:szCs w:val="20"/>
        </w:rPr>
        <w:t xml:space="preserve">, Šķilbēnu pag., Viļakas nov., </w:t>
      </w:r>
    </w:p>
    <w:p w14:paraId="0FF121C8" w14:textId="77777777" w:rsidR="00294328" w:rsidRDefault="00294328" w:rsidP="00294328">
      <w:pPr>
        <w:autoSpaceDE w:val="0"/>
        <w:jc w:val="right"/>
        <w:rPr>
          <w:rFonts w:asciiTheme="majorBidi" w:hAnsiTheme="majorBidi" w:cstheme="majorBidi"/>
          <w:bCs/>
        </w:rPr>
      </w:pPr>
      <w:r>
        <w:rPr>
          <w:sz w:val="20"/>
          <w:szCs w:val="20"/>
        </w:rPr>
        <w:t>ar kadastra numuru 3882 900 0085, izsoles noteikumiem</w:t>
      </w:r>
    </w:p>
    <w:p w14:paraId="30A9AEE7" w14:textId="77777777" w:rsidR="00294328" w:rsidRDefault="00294328" w:rsidP="00294328">
      <w:pPr>
        <w:jc w:val="center"/>
        <w:rPr>
          <w:rFonts w:asciiTheme="majorBidi" w:hAnsiTheme="majorBidi" w:cstheme="majorBidi"/>
          <w:b/>
        </w:rPr>
      </w:pPr>
      <w:r>
        <w:rPr>
          <w:rFonts w:asciiTheme="majorBidi" w:hAnsiTheme="majorBidi" w:cstheme="majorBidi"/>
          <w:b/>
        </w:rPr>
        <w:t>Izsoles dalībnieku</w:t>
      </w:r>
    </w:p>
    <w:p w14:paraId="78A7A510" w14:textId="77777777" w:rsidR="00294328" w:rsidRDefault="00294328" w:rsidP="00294328">
      <w:pPr>
        <w:jc w:val="center"/>
        <w:rPr>
          <w:rFonts w:asciiTheme="majorBidi" w:hAnsiTheme="majorBidi" w:cstheme="majorBidi"/>
          <w:b/>
        </w:rPr>
      </w:pPr>
      <w:r>
        <w:rPr>
          <w:rFonts w:asciiTheme="majorBidi" w:hAnsiTheme="majorBidi" w:cstheme="majorBidi"/>
          <w:b/>
        </w:rPr>
        <w:t>SARAKSTS</w:t>
      </w:r>
    </w:p>
    <w:p w14:paraId="52744C26" w14:textId="77777777" w:rsidR="00294328" w:rsidRDefault="00294328" w:rsidP="00294328">
      <w:pPr>
        <w:jc w:val="center"/>
        <w:rPr>
          <w:rFonts w:asciiTheme="majorBidi" w:hAnsiTheme="majorBidi" w:cstheme="majorBidi"/>
          <w:b/>
        </w:rPr>
      </w:pPr>
      <w:r>
        <w:rPr>
          <w:rFonts w:asciiTheme="majorBidi" w:hAnsiTheme="majorBidi" w:cstheme="majorBidi"/>
        </w:rPr>
        <w:t>Viļakas novada domes Pašvaldības īpašuma privatizācijas un atsavināšanas komisijas __.__.20__., plkst.__.__, rīkotajai</w:t>
      </w:r>
    </w:p>
    <w:p w14:paraId="529A3907" w14:textId="77777777" w:rsidR="00294328" w:rsidRDefault="00294328" w:rsidP="00294328">
      <w:pPr>
        <w:jc w:val="center"/>
      </w:pPr>
      <w:r>
        <w:rPr>
          <w:rFonts w:asciiTheme="majorBidi" w:hAnsiTheme="majorBidi" w:cstheme="majorBidi"/>
        </w:rPr>
        <w:t xml:space="preserve">nekustamā īpašuma – </w:t>
      </w:r>
      <w:proofErr w:type="spellStart"/>
      <w:r>
        <w:t>Rekovas</w:t>
      </w:r>
      <w:proofErr w:type="spellEnd"/>
      <w:r>
        <w:t xml:space="preserve"> ielā 15 – 8, </w:t>
      </w:r>
      <w:proofErr w:type="spellStart"/>
      <w:r>
        <w:t>Rekovā</w:t>
      </w:r>
      <w:proofErr w:type="spellEnd"/>
      <w:r>
        <w:t xml:space="preserve">, Šķilbēnu pag., Viļakas nov., </w:t>
      </w:r>
    </w:p>
    <w:p w14:paraId="018A989D" w14:textId="77777777" w:rsidR="00294328" w:rsidRDefault="00294328" w:rsidP="00294328">
      <w:pPr>
        <w:jc w:val="center"/>
        <w:rPr>
          <w:rFonts w:asciiTheme="majorBidi" w:hAnsiTheme="majorBidi" w:cstheme="majorBidi"/>
        </w:rPr>
      </w:pPr>
      <w:r>
        <w:t>ar kadastra numuru 3882 900 0085</w:t>
      </w:r>
      <w:r>
        <w:rPr>
          <w:rFonts w:asciiTheme="majorBidi" w:hAnsiTheme="majorBidi" w:cstheme="majorBidi"/>
        </w:rPr>
        <w:t>, izsolei</w:t>
      </w:r>
    </w:p>
    <w:p w14:paraId="3D0D750F" w14:textId="77777777" w:rsidR="00294328" w:rsidRDefault="00294328" w:rsidP="00294328">
      <w:pPr>
        <w:jc w:val="cente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667"/>
        <w:gridCol w:w="2669"/>
        <w:gridCol w:w="2599"/>
        <w:gridCol w:w="2081"/>
        <w:gridCol w:w="1747"/>
        <w:gridCol w:w="1997"/>
      </w:tblGrid>
      <w:tr w:rsidR="00294328" w14:paraId="06A0DB3F" w14:textId="77777777" w:rsidTr="00294328">
        <w:tc>
          <w:tcPr>
            <w:tcW w:w="1270" w:type="dxa"/>
            <w:tcBorders>
              <w:top w:val="single" w:sz="4" w:space="0" w:color="auto"/>
              <w:left w:val="single" w:sz="4" w:space="0" w:color="auto"/>
              <w:bottom w:val="single" w:sz="4" w:space="0" w:color="auto"/>
              <w:right w:val="single" w:sz="4" w:space="0" w:color="auto"/>
            </w:tcBorders>
            <w:hideMark/>
          </w:tcPr>
          <w:p w14:paraId="485098DE" w14:textId="77777777" w:rsidR="00294328" w:rsidRDefault="00294328">
            <w:pPr>
              <w:spacing w:line="256" w:lineRule="auto"/>
              <w:jc w:val="center"/>
              <w:rPr>
                <w:rFonts w:asciiTheme="majorBidi" w:hAnsiTheme="majorBidi" w:cstheme="majorBidi"/>
              </w:rPr>
            </w:pPr>
            <w:r>
              <w:rPr>
                <w:rFonts w:asciiTheme="majorBidi" w:hAnsiTheme="majorBidi" w:cstheme="majorBidi"/>
              </w:rPr>
              <w:t>Izsoles kartītes Nr.</w:t>
            </w:r>
          </w:p>
        </w:tc>
        <w:tc>
          <w:tcPr>
            <w:tcW w:w="1702" w:type="dxa"/>
            <w:tcBorders>
              <w:top w:val="single" w:sz="4" w:space="0" w:color="auto"/>
              <w:left w:val="single" w:sz="4" w:space="0" w:color="auto"/>
              <w:bottom w:val="single" w:sz="4" w:space="0" w:color="auto"/>
              <w:right w:val="single" w:sz="4" w:space="0" w:color="auto"/>
            </w:tcBorders>
            <w:hideMark/>
          </w:tcPr>
          <w:p w14:paraId="5705487A" w14:textId="77777777" w:rsidR="00294328" w:rsidRDefault="00294328">
            <w:pPr>
              <w:spacing w:line="256" w:lineRule="auto"/>
              <w:jc w:val="center"/>
              <w:rPr>
                <w:rFonts w:asciiTheme="majorBidi" w:hAnsiTheme="majorBidi" w:cstheme="majorBidi"/>
              </w:rPr>
            </w:pPr>
            <w:r>
              <w:rPr>
                <w:rFonts w:asciiTheme="majorBidi" w:hAnsiTheme="majorBidi" w:cstheme="majorBidi"/>
              </w:rPr>
              <w:t>Pieteikuma reģistrācijas datums</w:t>
            </w:r>
          </w:p>
        </w:tc>
        <w:tc>
          <w:tcPr>
            <w:tcW w:w="2835" w:type="dxa"/>
            <w:tcBorders>
              <w:top w:val="single" w:sz="4" w:space="0" w:color="auto"/>
              <w:left w:val="single" w:sz="4" w:space="0" w:color="auto"/>
              <w:bottom w:val="single" w:sz="4" w:space="0" w:color="auto"/>
              <w:right w:val="single" w:sz="4" w:space="0" w:color="auto"/>
            </w:tcBorders>
            <w:hideMark/>
          </w:tcPr>
          <w:p w14:paraId="00BA4345" w14:textId="77777777" w:rsidR="00294328" w:rsidRDefault="00294328">
            <w:pPr>
              <w:spacing w:line="256" w:lineRule="auto"/>
              <w:jc w:val="center"/>
              <w:rPr>
                <w:rFonts w:asciiTheme="majorBidi" w:hAnsiTheme="majorBidi" w:cstheme="majorBidi"/>
              </w:rPr>
            </w:pPr>
            <w:r>
              <w:rPr>
                <w:rFonts w:asciiTheme="majorBidi" w:hAnsiTheme="majorBidi" w:cstheme="majorBidi"/>
              </w:rPr>
              <w:t>Dalībnieka vārds, uzvārds / nosaukums</w:t>
            </w:r>
          </w:p>
        </w:tc>
        <w:tc>
          <w:tcPr>
            <w:tcW w:w="2760" w:type="dxa"/>
            <w:tcBorders>
              <w:top w:val="single" w:sz="4" w:space="0" w:color="auto"/>
              <w:left w:val="single" w:sz="4" w:space="0" w:color="auto"/>
              <w:bottom w:val="single" w:sz="4" w:space="0" w:color="auto"/>
              <w:right w:val="single" w:sz="4" w:space="0" w:color="auto"/>
            </w:tcBorders>
            <w:hideMark/>
          </w:tcPr>
          <w:p w14:paraId="04B36478" w14:textId="77777777" w:rsidR="00294328" w:rsidRDefault="00294328">
            <w:pPr>
              <w:spacing w:line="256" w:lineRule="auto"/>
              <w:jc w:val="center"/>
              <w:rPr>
                <w:rFonts w:asciiTheme="majorBidi" w:hAnsiTheme="majorBidi" w:cstheme="majorBidi"/>
              </w:rPr>
            </w:pPr>
            <w:r>
              <w:rPr>
                <w:rFonts w:asciiTheme="majorBidi" w:hAnsiTheme="majorBidi" w:cstheme="majorBidi"/>
              </w:rPr>
              <w:t>Dalībnieka pārstāvja vārds, uzvārds</w:t>
            </w:r>
          </w:p>
        </w:tc>
        <w:tc>
          <w:tcPr>
            <w:tcW w:w="2146" w:type="dxa"/>
            <w:tcBorders>
              <w:top w:val="single" w:sz="4" w:space="0" w:color="auto"/>
              <w:left w:val="single" w:sz="4" w:space="0" w:color="auto"/>
              <w:bottom w:val="single" w:sz="4" w:space="0" w:color="auto"/>
              <w:right w:val="single" w:sz="4" w:space="0" w:color="auto"/>
            </w:tcBorders>
            <w:hideMark/>
          </w:tcPr>
          <w:p w14:paraId="7121FE1F" w14:textId="77777777" w:rsidR="00294328" w:rsidRDefault="00294328">
            <w:pPr>
              <w:spacing w:line="256" w:lineRule="auto"/>
              <w:jc w:val="center"/>
              <w:rPr>
                <w:rFonts w:asciiTheme="majorBidi" w:hAnsiTheme="majorBidi" w:cstheme="majorBidi"/>
              </w:rPr>
            </w:pPr>
            <w:r>
              <w:rPr>
                <w:rFonts w:asciiTheme="majorBidi" w:hAnsiTheme="majorBidi" w:cstheme="majorBidi"/>
              </w:rPr>
              <w:t>Dalībnieka / pārstāvja apliecinājums (paraksts), ka ir iepazinies ar izsoles noteikumiem</w:t>
            </w:r>
          </w:p>
        </w:tc>
        <w:tc>
          <w:tcPr>
            <w:tcW w:w="1805" w:type="dxa"/>
            <w:tcBorders>
              <w:top w:val="single" w:sz="4" w:space="0" w:color="auto"/>
              <w:left w:val="single" w:sz="4" w:space="0" w:color="auto"/>
              <w:bottom w:val="single" w:sz="4" w:space="0" w:color="auto"/>
              <w:right w:val="single" w:sz="4" w:space="0" w:color="auto"/>
            </w:tcBorders>
            <w:hideMark/>
          </w:tcPr>
          <w:p w14:paraId="401EEF3E" w14:textId="77777777" w:rsidR="00294328" w:rsidRDefault="00294328">
            <w:pPr>
              <w:spacing w:line="256" w:lineRule="auto"/>
              <w:jc w:val="center"/>
              <w:rPr>
                <w:rFonts w:asciiTheme="majorBidi" w:hAnsiTheme="majorBidi" w:cstheme="majorBidi"/>
              </w:rPr>
            </w:pPr>
            <w:r>
              <w:rPr>
                <w:rFonts w:asciiTheme="majorBidi" w:hAnsiTheme="majorBidi" w:cstheme="majorBidi"/>
              </w:rPr>
              <w:t>Dalībnieka / pārstāvja pēdējā solīta cena</w:t>
            </w:r>
          </w:p>
          <w:p w14:paraId="7DCD0166" w14:textId="77777777" w:rsidR="00294328" w:rsidRDefault="00294328">
            <w:pPr>
              <w:spacing w:line="256" w:lineRule="auto"/>
              <w:jc w:val="center"/>
              <w:rPr>
                <w:rFonts w:asciiTheme="majorBidi" w:hAnsiTheme="majorBidi" w:cstheme="majorBidi"/>
              </w:rPr>
            </w:pPr>
            <w:r>
              <w:rPr>
                <w:rFonts w:asciiTheme="majorBidi" w:hAnsiTheme="majorBidi" w:cstheme="majorBidi"/>
              </w:rPr>
              <w:t>(EUR bez PVN)</w:t>
            </w:r>
          </w:p>
        </w:tc>
        <w:tc>
          <w:tcPr>
            <w:tcW w:w="2042" w:type="dxa"/>
            <w:tcBorders>
              <w:top w:val="single" w:sz="4" w:space="0" w:color="auto"/>
              <w:left w:val="single" w:sz="4" w:space="0" w:color="auto"/>
              <w:bottom w:val="single" w:sz="4" w:space="0" w:color="auto"/>
              <w:right w:val="single" w:sz="4" w:space="0" w:color="auto"/>
            </w:tcBorders>
            <w:hideMark/>
          </w:tcPr>
          <w:p w14:paraId="3CBBAB21" w14:textId="77777777" w:rsidR="00294328" w:rsidRDefault="00294328">
            <w:pPr>
              <w:spacing w:line="256" w:lineRule="auto"/>
              <w:jc w:val="center"/>
              <w:rPr>
                <w:rFonts w:asciiTheme="majorBidi" w:hAnsiTheme="majorBidi" w:cstheme="majorBidi"/>
              </w:rPr>
            </w:pPr>
            <w:r>
              <w:rPr>
                <w:rFonts w:asciiTheme="majorBidi" w:hAnsiTheme="majorBidi" w:cstheme="majorBidi"/>
              </w:rPr>
              <w:t>Dalībnieka / pārstāvja apstiprinājums (paraksts) par savu pēdējo solīto cenu</w:t>
            </w:r>
          </w:p>
        </w:tc>
      </w:tr>
      <w:tr w:rsidR="00294328" w14:paraId="4448728C" w14:textId="77777777" w:rsidTr="00294328">
        <w:tc>
          <w:tcPr>
            <w:tcW w:w="1270" w:type="dxa"/>
            <w:tcBorders>
              <w:top w:val="single" w:sz="4" w:space="0" w:color="auto"/>
              <w:left w:val="single" w:sz="4" w:space="0" w:color="auto"/>
              <w:bottom w:val="single" w:sz="4" w:space="0" w:color="auto"/>
              <w:right w:val="single" w:sz="4" w:space="0" w:color="auto"/>
            </w:tcBorders>
          </w:tcPr>
          <w:p w14:paraId="6407B396" w14:textId="77777777" w:rsidR="00294328" w:rsidRDefault="00294328">
            <w:pPr>
              <w:spacing w:line="256" w:lineRule="auto"/>
              <w:jc w:val="center"/>
              <w:rPr>
                <w:rFonts w:asciiTheme="majorBidi" w:hAnsiTheme="majorBidi" w:cstheme="majorBidi"/>
              </w:rPr>
            </w:pPr>
          </w:p>
          <w:p w14:paraId="16816812" w14:textId="77777777" w:rsidR="00294328" w:rsidRDefault="00294328">
            <w:pPr>
              <w:spacing w:line="256" w:lineRule="auto"/>
              <w:jc w:val="center"/>
              <w:rPr>
                <w:rFonts w:asciiTheme="majorBidi" w:hAnsiTheme="majorBidi" w:cstheme="majorBidi"/>
              </w:rPr>
            </w:pPr>
          </w:p>
        </w:tc>
        <w:tc>
          <w:tcPr>
            <w:tcW w:w="1702" w:type="dxa"/>
            <w:tcBorders>
              <w:top w:val="single" w:sz="4" w:space="0" w:color="auto"/>
              <w:left w:val="single" w:sz="4" w:space="0" w:color="auto"/>
              <w:bottom w:val="single" w:sz="4" w:space="0" w:color="auto"/>
              <w:right w:val="single" w:sz="4" w:space="0" w:color="auto"/>
            </w:tcBorders>
          </w:tcPr>
          <w:p w14:paraId="7D824790" w14:textId="77777777" w:rsidR="00294328" w:rsidRDefault="00294328">
            <w:pPr>
              <w:spacing w:line="256" w:lineRule="auto"/>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14:paraId="0A005507" w14:textId="77777777" w:rsidR="00294328" w:rsidRDefault="00294328">
            <w:pPr>
              <w:spacing w:line="256" w:lineRule="auto"/>
              <w:jc w:val="center"/>
              <w:rPr>
                <w:rFonts w:asciiTheme="majorBidi" w:hAnsiTheme="majorBidi" w:cstheme="majorBidi"/>
              </w:rPr>
            </w:pPr>
          </w:p>
        </w:tc>
        <w:tc>
          <w:tcPr>
            <w:tcW w:w="2760" w:type="dxa"/>
            <w:tcBorders>
              <w:top w:val="single" w:sz="4" w:space="0" w:color="auto"/>
              <w:left w:val="single" w:sz="4" w:space="0" w:color="auto"/>
              <w:bottom w:val="single" w:sz="4" w:space="0" w:color="auto"/>
              <w:right w:val="single" w:sz="4" w:space="0" w:color="auto"/>
            </w:tcBorders>
          </w:tcPr>
          <w:p w14:paraId="49CAAECE" w14:textId="77777777" w:rsidR="00294328" w:rsidRDefault="00294328">
            <w:pPr>
              <w:spacing w:line="256" w:lineRule="auto"/>
              <w:jc w:val="center"/>
              <w:rPr>
                <w:rFonts w:asciiTheme="majorBidi" w:hAnsiTheme="majorBidi" w:cstheme="majorBidi"/>
              </w:rPr>
            </w:pPr>
          </w:p>
        </w:tc>
        <w:tc>
          <w:tcPr>
            <w:tcW w:w="2146" w:type="dxa"/>
            <w:tcBorders>
              <w:top w:val="single" w:sz="4" w:space="0" w:color="auto"/>
              <w:left w:val="single" w:sz="4" w:space="0" w:color="auto"/>
              <w:bottom w:val="single" w:sz="4" w:space="0" w:color="auto"/>
              <w:right w:val="single" w:sz="4" w:space="0" w:color="auto"/>
            </w:tcBorders>
          </w:tcPr>
          <w:p w14:paraId="7FA0F6B0" w14:textId="77777777" w:rsidR="00294328" w:rsidRDefault="00294328">
            <w:pPr>
              <w:spacing w:line="256" w:lineRule="auto"/>
              <w:jc w:val="center"/>
              <w:rPr>
                <w:rFonts w:asciiTheme="majorBidi" w:hAnsiTheme="majorBidi" w:cstheme="majorBidi"/>
              </w:rPr>
            </w:pPr>
          </w:p>
        </w:tc>
        <w:tc>
          <w:tcPr>
            <w:tcW w:w="1805" w:type="dxa"/>
            <w:tcBorders>
              <w:top w:val="single" w:sz="4" w:space="0" w:color="auto"/>
              <w:left w:val="single" w:sz="4" w:space="0" w:color="auto"/>
              <w:bottom w:val="single" w:sz="4" w:space="0" w:color="auto"/>
              <w:right w:val="single" w:sz="4" w:space="0" w:color="auto"/>
            </w:tcBorders>
          </w:tcPr>
          <w:p w14:paraId="5D24C6AE" w14:textId="77777777" w:rsidR="00294328" w:rsidRDefault="00294328">
            <w:pPr>
              <w:spacing w:line="256" w:lineRule="auto"/>
              <w:jc w:val="center"/>
              <w:rPr>
                <w:rFonts w:asciiTheme="majorBidi" w:hAnsiTheme="majorBidi" w:cstheme="majorBidi"/>
              </w:rPr>
            </w:pPr>
          </w:p>
        </w:tc>
        <w:tc>
          <w:tcPr>
            <w:tcW w:w="2042" w:type="dxa"/>
            <w:tcBorders>
              <w:top w:val="single" w:sz="4" w:space="0" w:color="auto"/>
              <w:left w:val="single" w:sz="4" w:space="0" w:color="auto"/>
              <w:bottom w:val="single" w:sz="4" w:space="0" w:color="auto"/>
              <w:right w:val="single" w:sz="4" w:space="0" w:color="auto"/>
            </w:tcBorders>
          </w:tcPr>
          <w:p w14:paraId="66E6EE14" w14:textId="77777777" w:rsidR="00294328" w:rsidRDefault="00294328">
            <w:pPr>
              <w:spacing w:line="256" w:lineRule="auto"/>
              <w:jc w:val="center"/>
              <w:rPr>
                <w:rFonts w:asciiTheme="majorBidi" w:hAnsiTheme="majorBidi" w:cstheme="majorBidi"/>
              </w:rPr>
            </w:pPr>
          </w:p>
        </w:tc>
      </w:tr>
      <w:tr w:rsidR="00294328" w14:paraId="72EAC9BA" w14:textId="77777777" w:rsidTr="00294328">
        <w:tc>
          <w:tcPr>
            <w:tcW w:w="1270" w:type="dxa"/>
            <w:tcBorders>
              <w:top w:val="single" w:sz="4" w:space="0" w:color="auto"/>
              <w:left w:val="single" w:sz="4" w:space="0" w:color="auto"/>
              <w:bottom w:val="single" w:sz="4" w:space="0" w:color="auto"/>
              <w:right w:val="single" w:sz="4" w:space="0" w:color="auto"/>
            </w:tcBorders>
          </w:tcPr>
          <w:p w14:paraId="2A5F3350" w14:textId="77777777" w:rsidR="00294328" w:rsidRDefault="00294328">
            <w:pPr>
              <w:spacing w:line="256" w:lineRule="auto"/>
              <w:jc w:val="center"/>
              <w:rPr>
                <w:rFonts w:asciiTheme="majorBidi" w:hAnsiTheme="majorBidi" w:cstheme="majorBidi"/>
              </w:rPr>
            </w:pPr>
          </w:p>
          <w:p w14:paraId="21403E5C" w14:textId="77777777" w:rsidR="00294328" w:rsidRDefault="00294328">
            <w:pPr>
              <w:spacing w:line="256" w:lineRule="auto"/>
              <w:jc w:val="center"/>
              <w:rPr>
                <w:rFonts w:asciiTheme="majorBidi" w:hAnsiTheme="majorBidi" w:cstheme="majorBidi"/>
              </w:rPr>
            </w:pPr>
          </w:p>
        </w:tc>
        <w:tc>
          <w:tcPr>
            <w:tcW w:w="1702" w:type="dxa"/>
            <w:tcBorders>
              <w:top w:val="single" w:sz="4" w:space="0" w:color="auto"/>
              <w:left w:val="single" w:sz="4" w:space="0" w:color="auto"/>
              <w:bottom w:val="single" w:sz="4" w:space="0" w:color="auto"/>
              <w:right w:val="single" w:sz="4" w:space="0" w:color="auto"/>
            </w:tcBorders>
          </w:tcPr>
          <w:p w14:paraId="38A50F09" w14:textId="77777777" w:rsidR="00294328" w:rsidRDefault="00294328">
            <w:pPr>
              <w:spacing w:line="256" w:lineRule="auto"/>
              <w:jc w:val="center"/>
              <w:rPr>
                <w:rFonts w:asciiTheme="majorBidi" w:hAnsiTheme="majorBidi" w:cstheme="majorBidi"/>
              </w:rPr>
            </w:pPr>
          </w:p>
        </w:tc>
        <w:tc>
          <w:tcPr>
            <w:tcW w:w="2835" w:type="dxa"/>
            <w:tcBorders>
              <w:top w:val="single" w:sz="4" w:space="0" w:color="auto"/>
              <w:left w:val="single" w:sz="4" w:space="0" w:color="auto"/>
              <w:bottom w:val="single" w:sz="4" w:space="0" w:color="auto"/>
              <w:right w:val="single" w:sz="4" w:space="0" w:color="auto"/>
            </w:tcBorders>
          </w:tcPr>
          <w:p w14:paraId="2F3EAE47" w14:textId="77777777" w:rsidR="00294328" w:rsidRDefault="00294328">
            <w:pPr>
              <w:spacing w:line="256" w:lineRule="auto"/>
              <w:jc w:val="center"/>
              <w:rPr>
                <w:rFonts w:asciiTheme="majorBidi" w:hAnsiTheme="majorBidi" w:cstheme="majorBidi"/>
              </w:rPr>
            </w:pPr>
          </w:p>
        </w:tc>
        <w:tc>
          <w:tcPr>
            <w:tcW w:w="2760" w:type="dxa"/>
            <w:tcBorders>
              <w:top w:val="single" w:sz="4" w:space="0" w:color="auto"/>
              <w:left w:val="single" w:sz="4" w:space="0" w:color="auto"/>
              <w:bottom w:val="single" w:sz="4" w:space="0" w:color="auto"/>
              <w:right w:val="single" w:sz="4" w:space="0" w:color="auto"/>
            </w:tcBorders>
          </w:tcPr>
          <w:p w14:paraId="12B0A3C0" w14:textId="77777777" w:rsidR="00294328" w:rsidRDefault="00294328">
            <w:pPr>
              <w:spacing w:line="256" w:lineRule="auto"/>
              <w:jc w:val="center"/>
              <w:rPr>
                <w:rFonts w:asciiTheme="majorBidi" w:hAnsiTheme="majorBidi" w:cstheme="majorBidi"/>
              </w:rPr>
            </w:pPr>
          </w:p>
        </w:tc>
        <w:tc>
          <w:tcPr>
            <w:tcW w:w="2146" w:type="dxa"/>
            <w:tcBorders>
              <w:top w:val="single" w:sz="4" w:space="0" w:color="auto"/>
              <w:left w:val="single" w:sz="4" w:space="0" w:color="auto"/>
              <w:bottom w:val="single" w:sz="4" w:space="0" w:color="auto"/>
              <w:right w:val="single" w:sz="4" w:space="0" w:color="auto"/>
            </w:tcBorders>
          </w:tcPr>
          <w:p w14:paraId="1D86BAF1" w14:textId="77777777" w:rsidR="00294328" w:rsidRDefault="00294328">
            <w:pPr>
              <w:spacing w:line="256" w:lineRule="auto"/>
              <w:jc w:val="center"/>
              <w:rPr>
                <w:rFonts w:asciiTheme="majorBidi" w:hAnsiTheme="majorBidi" w:cstheme="majorBidi"/>
              </w:rPr>
            </w:pPr>
          </w:p>
        </w:tc>
        <w:tc>
          <w:tcPr>
            <w:tcW w:w="1805" w:type="dxa"/>
            <w:tcBorders>
              <w:top w:val="single" w:sz="4" w:space="0" w:color="auto"/>
              <w:left w:val="single" w:sz="4" w:space="0" w:color="auto"/>
              <w:bottom w:val="single" w:sz="4" w:space="0" w:color="auto"/>
              <w:right w:val="single" w:sz="4" w:space="0" w:color="auto"/>
            </w:tcBorders>
          </w:tcPr>
          <w:p w14:paraId="54BE803F" w14:textId="77777777" w:rsidR="00294328" w:rsidRDefault="00294328">
            <w:pPr>
              <w:spacing w:line="256" w:lineRule="auto"/>
              <w:jc w:val="center"/>
              <w:rPr>
                <w:rFonts w:asciiTheme="majorBidi" w:hAnsiTheme="majorBidi" w:cstheme="majorBidi"/>
              </w:rPr>
            </w:pPr>
          </w:p>
        </w:tc>
        <w:tc>
          <w:tcPr>
            <w:tcW w:w="2042" w:type="dxa"/>
            <w:tcBorders>
              <w:top w:val="single" w:sz="4" w:space="0" w:color="auto"/>
              <w:left w:val="single" w:sz="4" w:space="0" w:color="auto"/>
              <w:bottom w:val="single" w:sz="4" w:space="0" w:color="auto"/>
              <w:right w:val="single" w:sz="4" w:space="0" w:color="auto"/>
            </w:tcBorders>
          </w:tcPr>
          <w:p w14:paraId="2B4AE2C8" w14:textId="77777777" w:rsidR="00294328" w:rsidRDefault="00294328">
            <w:pPr>
              <w:spacing w:line="256" w:lineRule="auto"/>
              <w:jc w:val="center"/>
              <w:rPr>
                <w:rFonts w:asciiTheme="majorBidi" w:hAnsiTheme="majorBidi" w:cstheme="majorBidi"/>
              </w:rPr>
            </w:pPr>
          </w:p>
        </w:tc>
      </w:tr>
    </w:tbl>
    <w:p w14:paraId="3449D1D1" w14:textId="77777777" w:rsidR="00294328" w:rsidRDefault="00294328" w:rsidP="00294328">
      <w:pPr>
        <w:jc w:val="both"/>
        <w:rPr>
          <w:rFonts w:asciiTheme="majorBidi" w:hAnsiTheme="majorBidi" w:cstheme="majorBidi"/>
        </w:rPr>
      </w:pPr>
    </w:p>
    <w:p w14:paraId="0F031279" w14:textId="77777777" w:rsidR="00294328" w:rsidRDefault="00294328" w:rsidP="00294328">
      <w:pPr>
        <w:jc w:val="both"/>
        <w:rPr>
          <w:rFonts w:asciiTheme="majorBidi" w:hAnsiTheme="majorBidi" w:cstheme="majorBidi"/>
        </w:rPr>
      </w:pPr>
    </w:p>
    <w:p w14:paraId="03E873BE" w14:textId="77777777" w:rsidR="00294328" w:rsidRDefault="00294328" w:rsidP="00294328">
      <w:pPr>
        <w:jc w:val="both"/>
        <w:rPr>
          <w:rFonts w:asciiTheme="majorBidi" w:hAnsiTheme="majorBidi" w:cstheme="majorBidi"/>
        </w:rPr>
      </w:pPr>
    </w:p>
    <w:tbl>
      <w:tblPr>
        <w:tblW w:w="0" w:type="auto"/>
        <w:tblLook w:val="04A0" w:firstRow="1" w:lastRow="0" w:firstColumn="1" w:lastColumn="0" w:noHBand="0" w:noVBand="1"/>
      </w:tblPr>
      <w:tblGrid>
        <w:gridCol w:w="5812"/>
        <w:gridCol w:w="3119"/>
        <w:gridCol w:w="3449"/>
      </w:tblGrid>
      <w:tr w:rsidR="00294328" w14:paraId="2EB0F3F2" w14:textId="77777777" w:rsidTr="00294328">
        <w:tc>
          <w:tcPr>
            <w:tcW w:w="5812" w:type="dxa"/>
            <w:hideMark/>
          </w:tcPr>
          <w:p w14:paraId="07ACF3F4" w14:textId="77777777" w:rsidR="00294328" w:rsidRDefault="00294328">
            <w:pPr>
              <w:spacing w:line="256" w:lineRule="auto"/>
              <w:rPr>
                <w:rFonts w:asciiTheme="majorBidi" w:hAnsiTheme="majorBidi" w:cstheme="majorBidi"/>
              </w:rPr>
            </w:pPr>
            <w:r>
              <w:rPr>
                <w:rFonts w:asciiTheme="majorBidi" w:hAnsiTheme="majorBidi" w:cstheme="majorBidi"/>
              </w:rPr>
              <w:t>Pašvaldības īpašuma privatizācijas un</w:t>
            </w:r>
          </w:p>
          <w:p w14:paraId="11178666" w14:textId="77777777" w:rsidR="00294328" w:rsidRDefault="00294328">
            <w:pPr>
              <w:spacing w:line="256" w:lineRule="auto"/>
              <w:rPr>
                <w:rFonts w:asciiTheme="majorBidi" w:hAnsiTheme="majorBidi" w:cstheme="majorBidi"/>
              </w:rPr>
            </w:pPr>
            <w:r>
              <w:rPr>
                <w:rFonts w:asciiTheme="majorBidi" w:hAnsiTheme="majorBidi" w:cstheme="majorBidi"/>
              </w:rPr>
              <w:t>atsavināšanas komisijas priekšsēdētāja</w:t>
            </w:r>
          </w:p>
        </w:tc>
        <w:tc>
          <w:tcPr>
            <w:tcW w:w="3119" w:type="dxa"/>
            <w:tcBorders>
              <w:top w:val="nil"/>
              <w:left w:val="nil"/>
              <w:bottom w:val="single" w:sz="4" w:space="0" w:color="auto"/>
              <w:right w:val="nil"/>
            </w:tcBorders>
          </w:tcPr>
          <w:p w14:paraId="4E8BB7B8" w14:textId="77777777" w:rsidR="00294328" w:rsidRDefault="00294328">
            <w:pPr>
              <w:spacing w:line="256" w:lineRule="auto"/>
              <w:jc w:val="center"/>
              <w:rPr>
                <w:rFonts w:asciiTheme="majorBidi" w:hAnsiTheme="majorBidi" w:cstheme="majorBidi"/>
              </w:rPr>
            </w:pPr>
          </w:p>
        </w:tc>
        <w:tc>
          <w:tcPr>
            <w:tcW w:w="2268" w:type="dxa"/>
          </w:tcPr>
          <w:p w14:paraId="6113DE51" w14:textId="77777777" w:rsidR="00294328" w:rsidRDefault="00294328">
            <w:pPr>
              <w:spacing w:line="256" w:lineRule="auto"/>
              <w:jc w:val="center"/>
              <w:rPr>
                <w:rFonts w:asciiTheme="majorBidi" w:hAnsiTheme="majorBidi" w:cstheme="majorBidi"/>
              </w:rPr>
            </w:pPr>
          </w:p>
          <w:p w14:paraId="5244A669" w14:textId="77777777" w:rsidR="00294328" w:rsidRDefault="00294328">
            <w:pPr>
              <w:spacing w:line="256" w:lineRule="auto"/>
              <w:jc w:val="center"/>
              <w:rPr>
                <w:rFonts w:asciiTheme="majorBidi" w:hAnsiTheme="majorBidi" w:cstheme="majorBidi"/>
              </w:rPr>
            </w:pPr>
            <w:r>
              <w:rPr>
                <w:rFonts w:asciiTheme="majorBidi" w:hAnsiTheme="majorBidi" w:cstheme="majorBidi"/>
              </w:rPr>
              <w:t>/___</w:t>
            </w:r>
            <w:proofErr w:type="spellStart"/>
            <w:r>
              <w:rPr>
                <w:rFonts w:asciiTheme="majorBidi" w:hAnsiTheme="majorBidi" w:cstheme="majorBidi"/>
                <w:u w:val="single"/>
              </w:rPr>
              <w:t>A.Ķerģe</w:t>
            </w:r>
            <w:proofErr w:type="spellEnd"/>
            <w:r>
              <w:rPr>
                <w:rFonts w:asciiTheme="majorBidi" w:hAnsiTheme="majorBidi" w:cstheme="majorBidi"/>
                <w:u w:val="single"/>
              </w:rPr>
              <w:t>________________/</w:t>
            </w:r>
          </w:p>
        </w:tc>
      </w:tr>
    </w:tbl>
    <w:p w14:paraId="558B50AC" w14:textId="77777777" w:rsidR="00294328" w:rsidRDefault="00294328" w:rsidP="00294328">
      <w:pPr>
        <w:jc w:val="both"/>
        <w:rPr>
          <w:rFonts w:asciiTheme="majorBidi" w:hAnsiTheme="majorBidi" w:cstheme="majorBidi"/>
        </w:rPr>
      </w:pPr>
    </w:p>
    <w:p w14:paraId="5CA2B471" w14:textId="77777777" w:rsidR="00294328" w:rsidRDefault="00294328" w:rsidP="00294328">
      <w:pPr>
        <w:jc w:val="both"/>
        <w:rPr>
          <w:rFonts w:asciiTheme="majorBidi" w:hAnsiTheme="majorBidi" w:cstheme="majorBidi"/>
        </w:rPr>
      </w:pPr>
    </w:p>
    <w:p w14:paraId="68F14AB6" w14:textId="77777777" w:rsidR="00294328" w:rsidRDefault="00294328" w:rsidP="00294328">
      <w:pPr>
        <w:suppressAutoHyphens w:val="0"/>
        <w:rPr>
          <w:rFonts w:asciiTheme="majorBidi" w:hAnsiTheme="majorBidi" w:cstheme="majorBidi"/>
        </w:rPr>
        <w:sectPr w:rsidR="00294328">
          <w:pgSz w:w="16838" w:h="11906" w:orient="landscape"/>
          <w:pgMar w:top="1134" w:right="1134" w:bottom="1134" w:left="1701" w:header="709" w:footer="709" w:gutter="0"/>
          <w:cols w:space="720"/>
        </w:sectPr>
      </w:pPr>
    </w:p>
    <w:p w14:paraId="0BCC0508" w14:textId="77777777" w:rsidR="00294328" w:rsidRDefault="00294328" w:rsidP="00294328">
      <w:pPr>
        <w:jc w:val="right"/>
        <w:rPr>
          <w:rFonts w:asciiTheme="majorBidi" w:hAnsiTheme="majorBidi" w:cstheme="majorBidi"/>
          <w:i/>
        </w:rPr>
      </w:pPr>
      <w:r>
        <w:rPr>
          <w:rFonts w:asciiTheme="majorBidi" w:hAnsiTheme="majorBidi" w:cstheme="majorBidi"/>
          <w:i/>
        </w:rPr>
        <w:t>3.pielikums</w:t>
      </w:r>
    </w:p>
    <w:p w14:paraId="2CE9C060" w14:textId="77777777" w:rsidR="00294328" w:rsidRDefault="00294328" w:rsidP="00294328">
      <w:pPr>
        <w:autoSpaceDE w:val="0"/>
        <w:jc w:val="right"/>
        <w:rPr>
          <w:sz w:val="20"/>
          <w:szCs w:val="20"/>
        </w:rPr>
      </w:pPr>
      <w:r>
        <w:rPr>
          <w:sz w:val="20"/>
          <w:szCs w:val="20"/>
        </w:rPr>
        <w:t>Viļakas novada pašvaldības nekustamā īpašuma</w:t>
      </w:r>
    </w:p>
    <w:p w14:paraId="1E85ECC2" w14:textId="77777777" w:rsidR="00294328" w:rsidRDefault="00294328" w:rsidP="00294328">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8, </w:t>
      </w:r>
      <w:proofErr w:type="spellStart"/>
      <w:r>
        <w:rPr>
          <w:sz w:val="20"/>
          <w:szCs w:val="20"/>
        </w:rPr>
        <w:t>Rekovā</w:t>
      </w:r>
      <w:proofErr w:type="spellEnd"/>
      <w:r>
        <w:rPr>
          <w:sz w:val="20"/>
          <w:szCs w:val="20"/>
        </w:rPr>
        <w:t xml:space="preserve">, Šķilbēnu pag., Viļakas nov., </w:t>
      </w:r>
    </w:p>
    <w:p w14:paraId="12D885B4" w14:textId="77777777" w:rsidR="00294328" w:rsidRDefault="00294328" w:rsidP="00294328">
      <w:pPr>
        <w:jc w:val="right"/>
        <w:rPr>
          <w:rFonts w:asciiTheme="majorBidi" w:hAnsiTheme="majorBidi" w:cstheme="majorBidi"/>
        </w:rPr>
      </w:pPr>
      <w:r>
        <w:rPr>
          <w:sz w:val="20"/>
          <w:szCs w:val="20"/>
        </w:rPr>
        <w:t>ar kadastra numuru 3882 900 0085, izsoles noteikumiem</w:t>
      </w:r>
    </w:p>
    <w:p w14:paraId="178DF8D9" w14:textId="77777777" w:rsidR="00294328" w:rsidRDefault="00294328" w:rsidP="00294328">
      <w:pPr>
        <w:jc w:val="center"/>
        <w:rPr>
          <w:rFonts w:asciiTheme="majorBidi" w:hAnsiTheme="majorBidi" w:cstheme="majorBidi"/>
          <w:bCs/>
        </w:rPr>
      </w:pPr>
    </w:p>
    <w:p w14:paraId="3C9067FC" w14:textId="77777777" w:rsidR="00294328" w:rsidRDefault="00294328" w:rsidP="00294328">
      <w:pPr>
        <w:jc w:val="center"/>
        <w:rPr>
          <w:rFonts w:asciiTheme="majorBidi" w:hAnsiTheme="majorBidi" w:cstheme="majorBidi"/>
          <w:b/>
        </w:rPr>
      </w:pPr>
      <w:r>
        <w:rPr>
          <w:rFonts w:asciiTheme="majorBidi" w:hAnsiTheme="majorBidi" w:cstheme="majorBidi"/>
          <w:b/>
        </w:rPr>
        <w:t>Izsoles</w:t>
      </w:r>
    </w:p>
    <w:p w14:paraId="0AF20F82" w14:textId="77777777" w:rsidR="00294328" w:rsidRDefault="00294328" w:rsidP="00294328">
      <w:pPr>
        <w:jc w:val="center"/>
        <w:rPr>
          <w:rFonts w:asciiTheme="majorBidi" w:hAnsiTheme="majorBidi" w:cstheme="majorBidi"/>
          <w:b/>
        </w:rPr>
      </w:pPr>
      <w:r>
        <w:rPr>
          <w:rFonts w:asciiTheme="majorBidi" w:hAnsiTheme="majorBidi" w:cstheme="majorBidi"/>
          <w:b/>
        </w:rPr>
        <w:t>REĢISTRĀCIJAS APLIECĪBA Nr.___</w:t>
      </w:r>
    </w:p>
    <w:p w14:paraId="0349A35B" w14:textId="77777777" w:rsidR="00294328" w:rsidRDefault="00294328" w:rsidP="00294328">
      <w:pPr>
        <w:jc w:val="center"/>
        <w:rPr>
          <w:rFonts w:asciiTheme="majorBidi" w:hAnsiTheme="majorBidi" w:cstheme="majorBidi"/>
        </w:rPr>
      </w:pPr>
    </w:p>
    <w:p w14:paraId="3B0C8538" w14:textId="77777777" w:rsidR="00294328" w:rsidRDefault="00294328" w:rsidP="00294328">
      <w:pPr>
        <w:jc w:val="center"/>
        <w:rPr>
          <w:rFonts w:asciiTheme="majorBidi" w:hAnsiTheme="majorBidi" w:cstheme="majorBidi"/>
        </w:rPr>
      </w:pPr>
    </w:p>
    <w:p w14:paraId="6A5F80CC" w14:textId="77777777" w:rsidR="00294328" w:rsidRDefault="00294328" w:rsidP="00294328">
      <w:pPr>
        <w:jc w:val="both"/>
        <w:rPr>
          <w:rStyle w:val="Izsmalcintsizclums"/>
          <w:i w:val="0"/>
          <w:iCs w:val="0"/>
        </w:rPr>
      </w:pPr>
      <w:r>
        <w:rPr>
          <w:rFonts w:asciiTheme="majorBidi" w:hAnsiTheme="majorBidi" w:cstheme="majorBidi"/>
        </w:rPr>
        <w:t>___________________________________________________________________________</w:t>
      </w:r>
    </w:p>
    <w:p w14:paraId="6CDCFF94"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 xml:space="preserve">(dalībnieka vārds, uzvārds, </w:t>
      </w:r>
      <w:bookmarkStart w:id="6" w:name="_Hlk519437252"/>
      <w:r>
        <w:rPr>
          <w:rStyle w:val="Izsmalcintsizclums"/>
          <w:rFonts w:asciiTheme="majorBidi" w:hAnsiTheme="majorBidi" w:cstheme="majorBidi"/>
          <w:sz w:val="24"/>
          <w:szCs w:val="24"/>
        </w:rPr>
        <w:t xml:space="preserve">personas kods </w:t>
      </w:r>
      <w:bookmarkEnd w:id="6"/>
      <w:r>
        <w:rPr>
          <w:rStyle w:val="Izsmalcintsizclums"/>
          <w:rFonts w:asciiTheme="majorBidi" w:hAnsiTheme="majorBidi" w:cstheme="majorBidi"/>
          <w:sz w:val="24"/>
          <w:szCs w:val="24"/>
        </w:rPr>
        <w:t>/</w:t>
      </w:r>
    </w:p>
    <w:p w14:paraId="7545B910"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nosaukums, reģistrācijas Nr.)</w:t>
      </w:r>
    </w:p>
    <w:p w14:paraId="0ED99506" w14:textId="77777777" w:rsidR="00294328" w:rsidRDefault="00294328" w:rsidP="00294328">
      <w:pPr>
        <w:pStyle w:val="Bezatstarpm"/>
        <w:jc w:val="right"/>
        <w:rPr>
          <w:rStyle w:val="Izsmalcintsizclums"/>
          <w:rFonts w:asciiTheme="majorBidi" w:hAnsiTheme="majorBidi" w:cstheme="majorBidi"/>
          <w:i w:val="0"/>
          <w:sz w:val="24"/>
          <w:szCs w:val="24"/>
        </w:rPr>
      </w:pPr>
    </w:p>
    <w:p w14:paraId="4C36C48C"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6C1EFFA1"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(pilnvarotā pārstāvja vārds, uzvārds, personas kods)</w:t>
      </w:r>
    </w:p>
    <w:p w14:paraId="7C41BC58" w14:textId="77777777" w:rsidR="00294328" w:rsidRDefault="00294328" w:rsidP="00294328">
      <w:pPr>
        <w:pStyle w:val="Bezatstarpm"/>
        <w:jc w:val="right"/>
        <w:rPr>
          <w:rStyle w:val="Izsmalcintsizclums"/>
          <w:rFonts w:asciiTheme="majorBidi" w:hAnsiTheme="majorBidi" w:cstheme="majorBidi"/>
          <w:i w:val="0"/>
          <w:sz w:val="24"/>
          <w:szCs w:val="24"/>
        </w:rPr>
      </w:pPr>
    </w:p>
    <w:p w14:paraId="00E37BBA" w14:textId="77777777" w:rsidR="00294328" w:rsidRDefault="00294328" w:rsidP="00294328">
      <w:pPr>
        <w:pStyle w:val="Bezatstarpm"/>
        <w:jc w:val="right"/>
        <w:rPr>
          <w:rStyle w:val="Izsmalcintsizclums"/>
          <w:rFonts w:asciiTheme="majorBidi" w:hAnsiTheme="majorBidi" w:cstheme="majorBidi"/>
          <w:i w:val="0"/>
          <w:sz w:val="24"/>
          <w:szCs w:val="24"/>
        </w:rPr>
      </w:pPr>
      <w:r>
        <w:rPr>
          <w:rStyle w:val="Izsmalcintsizclums"/>
          <w:rFonts w:asciiTheme="majorBidi" w:hAnsiTheme="majorBidi" w:cstheme="majorBidi"/>
          <w:sz w:val="24"/>
          <w:szCs w:val="24"/>
        </w:rPr>
        <w:t>___________________________________________________________________________</w:t>
      </w:r>
    </w:p>
    <w:p w14:paraId="320E3682" w14:textId="77777777" w:rsidR="00294328" w:rsidRDefault="00294328" w:rsidP="00294328">
      <w:pPr>
        <w:pStyle w:val="Bezatstarpm"/>
        <w:jc w:val="right"/>
        <w:rPr>
          <w:rStyle w:val="Izsmalcintsizclums"/>
          <w:rFonts w:asciiTheme="majorBidi" w:hAnsiTheme="majorBidi" w:cstheme="majorBidi"/>
          <w:sz w:val="24"/>
          <w:szCs w:val="24"/>
        </w:rPr>
      </w:pPr>
      <w:r>
        <w:rPr>
          <w:rStyle w:val="Izsmalcintsizclums"/>
          <w:rFonts w:asciiTheme="majorBidi" w:hAnsiTheme="majorBidi" w:cstheme="majorBidi"/>
          <w:sz w:val="24"/>
          <w:szCs w:val="24"/>
        </w:rPr>
        <w:t>(dalībnieka deklarētās dzīvesvietas adrese / juridiskā adrese)</w:t>
      </w:r>
    </w:p>
    <w:p w14:paraId="664DEBF2" w14:textId="77777777" w:rsidR="00294328" w:rsidRDefault="00294328" w:rsidP="00294328">
      <w:pPr>
        <w:pStyle w:val="Bezatstarpm"/>
        <w:jc w:val="right"/>
        <w:rPr>
          <w:rStyle w:val="Izsmalcintsizclums"/>
          <w:rFonts w:asciiTheme="majorBidi" w:hAnsiTheme="majorBidi" w:cstheme="majorBidi"/>
          <w:i w:val="0"/>
          <w:sz w:val="24"/>
          <w:szCs w:val="24"/>
        </w:rPr>
      </w:pPr>
    </w:p>
    <w:p w14:paraId="56619CA2" w14:textId="77777777" w:rsidR="00294328" w:rsidRDefault="00294328" w:rsidP="00294328">
      <w:pPr>
        <w:pStyle w:val="Bezatstarpm"/>
        <w:jc w:val="right"/>
        <w:rPr>
          <w:rStyle w:val="Izsmalcintsizclums"/>
          <w:rFonts w:asciiTheme="majorBidi" w:hAnsiTheme="majorBidi" w:cstheme="majorBidi"/>
          <w:i w:val="0"/>
          <w:sz w:val="24"/>
          <w:szCs w:val="24"/>
        </w:rPr>
      </w:pPr>
    </w:p>
    <w:p w14:paraId="79C2E2CB" w14:textId="77777777" w:rsidR="00294328" w:rsidRDefault="00294328" w:rsidP="00294328">
      <w:pPr>
        <w:autoSpaceDE w:val="0"/>
        <w:autoSpaceDN w:val="0"/>
        <w:adjustRightInd w:val="0"/>
        <w:ind w:firstLine="709"/>
        <w:jc w:val="both"/>
      </w:pPr>
      <w:r>
        <w:rPr>
          <w:rFonts w:asciiTheme="majorBidi" w:hAnsiTheme="majorBidi" w:cstheme="majorBidi"/>
        </w:rPr>
        <w:t>Dalībnieks ir iesniedzis izsoles reģistrācijas pieteikumu sludinājumā noteiktajā termiņā un izpildīti izsoles priekšnoteikumus.</w:t>
      </w:r>
    </w:p>
    <w:p w14:paraId="44836DD2" w14:textId="77777777" w:rsidR="00294328" w:rsidRDefault="00294328" w:rsidP="00294328">
      <w:pPr>
        <w:shd w:val="clear" w:color="auto" w:fill="FFFFFF"/>
        <w:ind w:firstLine="709"/>
        <w:jc w:val="both"/>
      </w:pPr>
      <w:r>
        <w:rPr>
          <w:rFonts w:asciiTheme="majorBidi" w:hAnsiTheme="majorBidi" w:cstheme="majorBidi"/>
        </w:rPr>
        <w:t xml:space="preserve">Dalībnieks ir reģistrēts Izsoles dalībnieku sarakstā, iegūstot tiesības piedalīties izsolē, kas notiks __.__.20__., plkst.__.00, Viļakas novada domē (telpa Nr.___), Abrenes ielā 26, Viļakā, un kur tiks izsolīts </w:t>
      </w:r>
      <w:bookmarkStart w:id="7" w:name="_Hlk519438084"/>
      <w:r>
        <w:rPr>
          <w:rFonts w:asciiTheme="majorBidi" w:hAnsiTheme="majorBidi" w:cstheme="majorBidi"/>
        </w:rPr>
        <w:t xml:space="preserve">Viļakas novada pašvaldības </w:t>
      </w:r>
      <w:bookmarkEnd w:id="7"/>
      <w:r>
        <w:t xml:space="preserve">nekustamais īpašums – </w:t>
      </w:r>
      <w:proofErr w:type="spellStart"/>
      <w:r>
        <w:t>Rekovas</w:t>
      </w:r>
      <w:proofErr w:type="spellEnd"/>
      <w:r>
        <w:t xml:space="preserve"> ielā 15 – 8, </w:t>
      </w:r>
      <w:proofErr w:type="spellStart"/>
      <w:r>
        <w:t>Rekovā</w:t>
      </w:r>
      <w:proofErr w:type="spellEnd"/>
      <w:r>
        <w:t>, Šķilbēnu pagastā, Viļakas novadā, ar kadastra numuru 3882 900 0085, kura sastāvā ietilpst divu istabu dzīvoklis ar kopējo platību 62,8 m</w:t>
      </w:r>
      <w:r>
        <w:rPr>
          <w:vertAlign w:val="superscript"/>
        </w:rPr>
        <w:t>2</w:t>
      </w:r>
      <w:r>
        <w:t xml:space="preserve"> un kopīpašuma 6275/46391 domājamās daļas no būves  (kadastra apzīmējums 3882 004 0264 001), būves (kadastra apzīmējums 3882 004 0264 002) un zemes (kadastra apzīmējums 3882 004 0264), adrese: </w:t>
      </w:r>
      <w:proofErr w:type="spellStart"/>
      <w:r>
        <w:t>Rekovas</w:t>
      </w:r>
      <w:proofErr w:type="spellEnd"/>
      <w:r>
        <w:t xml:space="preserve"> iela 15 – 8, </w:t>
      </w:r>
      <w:proofErr w:type="spellStart"/>
      <w:r>
        <w:t>Rekova</w:t>
      </w:r>
      <w:proofErr w:type="spellEnd"/>
      <w:r>
        <w:t xml:space="preserve">, Šķilbēnu pag., Viļakas nov., LV-4587. </w:t>
      </w:r>
    </w:p>
    <w:p w14:paraId="0118F6AC" w14:textId="77777777" w:rsidR="00294328" w:rsidRDefault="00294328" w:rsidP="00294328">
      <w:pPr>
        <w:shd w:val="clear" w:color="auto" w:fill="FFFFFF"/>
        <w:ind w:firstLine="709"/>
        <w:jc w:val="both"/>
      </w:pPr>
      <w:r>
        <w:rPr>
          <w:rFonts w:asciiTheme="majorBidi" w:hAnsiTheme="majorBidi" w:cstheme="majorBidi"/>
          <w:shd w:val="clear" w:color="auto" w:fill="FFFFFF"/>
        </w:rPr>
        <w:t>Nekustamā īpašuma izsoles nosacītā cena –</w:t>
      </w:r>
      <w:r>
        <w:t xml:space="preserve"> EUR 570,18 (pieci simti septiņdesmit </w:t>
      </w:r>
      <w:proofErr w:type="spellStart"/>
      <w:r>
        <w:t>euro</w:t>
      </w:r>
      <w:proofErr w:type="spellEnd"/>
      <w:r>
        <w:t xml:space="preserve">, 18 centi) apmērā, t.sk., nekustamā īpašuma kopējā vērtība – EUR 500,00 (pieci simti eiro, 0 centi) un vērtēšanas pakalpojuma izdevumi – EUR 70,18 (septiņdesmit </w:t>
      </w:r>
      <w:proofErr w:type="spellStart"/>
      <w:r>
        <w:t>euro</w:t>
      </w:r>
      <w:proofErr w:type="spellEnd"/>
      <w:r>
        <w:t>, 18 centi).</w:t>
      </w:r>
    </w:p>
    <w:p w14:paraId="35BBCEBF" w14:textId="77777777" w:rsidR="00294328" w:rsidRDefault="00294328" w:rsidP="00294328">
      <w:pPr>
        <w:shd w:val="clear" w:color="auto" w:fill="FFFFFF"/>
        <w:ind w:firstLine="709"/>
        <w:jc w:val="both"/>
        <w:rPr>
          <w:rFonts w:asciiTheme="majorBidi" w:hAnsiTheme="majorBidi" w:cstheme="majorBidi"/>
        </w:rPr>
      </w:pPr>
      <w:r>
        <w:rPr>
          <w:rFonts w:asciiTheme="majorBidi" w:hAnsiTheme="majorBidi" w:cstheme="majorBidi"/>
        </w:rPr>
        <w:t xml:space="preserve">Izsoles solis </w:t>
      </w:r>
      <w:r>
        <w:rPr>
          <w:rFonts w:asciiTheme="majorBidi" w:hAnsiTheme="majorBidi" w:cstheme="majorBidi"/>
          <w:shd w:val="clear" w:color="auto" w:fill="FFFFFF"/>
        </w:rPr>
        <w:t xml:space="preserve">– </w:t>
      </w:r>
      <w:r>
        <w:t xml:space="preserve">5% no izsoles nosacītās cenas jeb EUR 28,51 (divdesmit astoņi </w:t>
      </w:r>
      <w:proofErr w:type="spellStart"/>
      <w:r>
        <w:t>euro</w:t>
      </w:r>
      <w:proofErr w:type="spellEnd"/>
      <w:r>
        <w:t>, 51 centi).</w:t>
      </w:r>
    </w:p>
    <w:p w14:paraId="00F739F4" w14:textId="77777777" w:rsidR="00294328" w:rsidRDefault="00294328" w:rsidP="00294328">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1980"/>
        <w:gridCol w:w="2698"/>
      </w:tblGrid>
      <w:tr w:rsidR="00294328" w14:paraId="552172EB" w14:textId="77777777" w:rsidTr="00294328">
        <w:trPr>
          <w:trHeight w:val="367"/>
        </w:trPr>
        <w:tc>
          <w:tcPr>
            <w:tcW w:w="1980" w:type="dxa"/>
            <w:hideMark/>
          </w:tcPr>
          <w:p w14:paraId="2776E5F0" w14:textId="77777777" w:rsidR="00294328" w:rsidRDefault="00294328">
            <w:pPr>
              <w:autoSpaceDE w:val="0"/>
              <w:autoSpaceDN w:val="0"/>
              <w:adjustRightInd w:val="0"/>
              <w:spacing w:line="256" w:lineRule="auto"/>
              <w:rPr>
                <w:rFonts w:asciiTheme="majorBidi" w:hAnsiTheme="majorBidi" w:cstheme="majorBidi"/>
              </w:rPr>
            </w:pPr>
            <w:r>
              <w:rPr>
                <w:rFonts w:asciiTheme="majorBidi" w:hAnsiTheme="majorBidi" w:cstheme="majorBidi"/>
              </w:rPr>
              <w:t>Apliecība izsniegta:</w:t>
            </w:r>
          </w:p>
        </w:tc>
        <w:tc>
          <w:tcPr>
            <w:tcW w:w="2698" w:type="dxa"/>
            <w:hideMark/>
          </w:tcPr>
          <w:p w14:paraId="175FE6AF" w14:textId="77777777" w:rsidR="00294328" w:rsidRDefault="00294328">
            <w:pPr>
              <w:autoSpaceDE w:val="0"/>
              <w:autoSpaceDN w:val="0"/>
              <w:adjustRightInd w:val="0"/>
              <w:spacing w:line="256" w:lineRule="auto"/>
              <w:jc w:val="center"/>
              <w:rPr>
                <w:rFonts w:asciiTheme="majorBidi" w:hAnsiTheme="majorBidi" w:cstheme="majorBidi"/>
              </w:rPr>
            </w:pPr>
            <w:r>
              <w:rPr>
                <w:rFonts w:asciiTheme="majorBidi" w:hAnsiTheme="majorBidi" w:cstheme="majorBidi"/>
              </w:rPr>
              <w:t>__.__.20__., plkst.__.__</w:t>
            </w:r>
          </w:p>
        </w:tc>
      </w:tr>
    </w:tbl>
    <w:p w14:paraId="7F42916C" w14:textId="77777777" w:rsidR="00294328" w:rsidRDefault="00294328" w:rsidP="00294328">
      <w:pPr>
        <w:autoSpaceDE w:val="0"/>
        <w:autoSpaceDN w:val="0"/>
        <w:adjustRightInd w:val="0"/>
        <w:rPr>
          <w:rFonts w:asciiTheme="majorBidi" w:hAnsiTheme="majorBidi" w:cstheme="majorBidi"/>
        </w:rPr>
      </w:pPr>
    </w:p>
    <w:p w14:paraId="37D1E1E8" w14:textId="77777777" w:rsidR="00294328" w:rsidRDefault="00294328" w:rsidP="00294328">
      <w:pPr>
        <w:autoSpaceDE w:val="0"/>
        <w:autoSpaceDN w:val="0"/>
        <w:adjustRightInd w:val="0"/>
        <w:rPr>
          <w:rFonts w:asciiTheme="majorBidi" w:hAnsiTheme="majorBidi" w:cstheme="majorBidi"/>
        </w:rPr>
      </w:pPr>
    </w:p>
    <w:tbl>
      <w:tblPr>
        <w:tblW w:w="0" w:type="auto"/>
        <w:tblLook w:val="04A0" w:firstRow="1" w:lastRow="0" w:firstColumn="1" w:lastColumn="0" w:noHBand="0" w:noVBand="1"/>
      </w:tblPr>
      <w:tblGrid>
        <w:gridCol w:w="1276"/>
        <w:gridCol w:w="3969"/>
        <w:gridCol w:w="1843"/>
        <w:gridCol w:w="1973"/>
      </w:tblGrid>
      <w:tr w:rsidR="00294328" w14:paraId="00F6D189" w14:textId="77777777" w:rsidTr="00294328">
        <w:tc>
          <w:tcPr>
            <w:tcW w:w="1276" w:type="dxa"/>
            <w:hideMark/>
          </w:tcPr>
          <w:p w14:paraId="09D45CEC" w14:textId="77777777" w:rsidR="00294328" w:rsidRDefault="00294328">
            <w:pPr>
              <w:autoSpaceDE w:val="0"/>
              <w:autoSpaceDN w:val="0"/>
              <w:adjustRightInd w:val="0"/>
              <w:spacing w:line="256" w:lineRule="auto"/>
              <w:rPr>
                <w:rFonts w:asciiTheme="majorBidi" w:hAnsiTheme="majorBidi" w:cstheme="majorBidi"/>
              </w:rPr>
            </w:pPr>
            <w:r>
              <w:rPr>
                <w:rFonts w:asciiTheme="majorBidi" w:hAnsiTheme="majorBidi" w:cstheme="majorBidi"/>
              </w:rPr>
              <w:t>Apliecību izsniedza:</w:t>
            </w:r>
          </w:p>
        </w:tc>
        <w:tc>
          <w:tcPr>
            <w:tcW w:w="3969" w:type="dxa"/>
            <w:hideMark/>
          </w:tcPr>
          <w:p w14:paraId="32FD82D5" w14:textId="77777777" w:rsidR="00294328" w:rsidRDefault="00294328">
            <w:pPr>
              <w:spacing w:line="256" w:lineRule="auto"/>
              <w:rPr>
                <w:rFonts w:asciiTheme="majorBidi" w:hAnsiTheme="majorBidi" w:cstheme="majorBidi"/>
              </w:rPr>
            </w:pPr>
            <w:r>
              <w:rPr>
                <w:rFonts w:asciiTheme="majorBidi" w:hAnsiTheme="majorBidi" w:cstheme="majorBidi"/>
              </w:rPr>
              <w:t>Pašvaldības īpašuma privatizācijas un</w:t>
            </w:r>
          </w:p>
          <w:p w14:paraId="4290E897" w14:textId="77777777" w:rsidR="00294328" w:rsidRDefault="00294328">
            <w:pPr>
              <w:autoSpaceDE w:val="0"/>
              <w:autoSpaceDN w:val="0"/>
              <w:adjustRightInd w:val="0"/>
              <w:spacing w:line="256" w:lineRule="auto"/>
              <w:rPr>
                <w:rFonts w:asciiTheme="majorBidi" w:hAnsiTheme="majorBidi" w:cstheme="majorBidi"/>
              </w:rPr>
            </w:pPr>
            <w:r>
              <w:rPr>
                <w:rFonts w:asciiTheme="majorBidi" w:hAnsiTheme="majorBidi" w:cstheme="majorBidi"/>
              </w:rPr>
              <w:t>atsavināšanas komisijas</w:t>
            </w:r>
          </w:p>
          <w:p w14:paraId="4C37C012" w14:textId="77777777" w:rsidR="00294328" w:rsidRDefault="00294328">
            <w:pPr>
              <w:autoSpaceDE w:val="0"/>
              <w:autoSpaceDN w:val="0"/>
              <w:adjustRightInd w:val="0"/>
              <w:spacing w:line="256" w:lineRule="auto"/>
              <w:rPr>
                <w:rFonts w:asciiTheme="majorBidi" w:hAnsiTheme="majorBidi" w:cstheme="majorBidi"/>
              </w:rPr>
            </w:pPr>
            <w:r>
              <w:rPr>
                <w:rFonts w:asciiTheme="majorBidi" w:hAnsiTheme="majorBidi" w:cstheme="majorBidi"/>
              </w:rPr>
              <w:t>priekšsēdētāja</w:t>
            </w:r>
          </w:p>
        </w:tc>
        <w:tc>
          <w:tcPr>
            <w:tcW w:w="1843" w:type="dxa"/>
            <w:tcBorders>
              <w:top w:val="nil"/>
              <w:left w:val="nil"/>
              <w:bottom w:val="single" w:sz="4" w:space="0" w:color="auto"/>
              <w:right w:val="nil"/>
            </w:tcBorders>
          </w:tcPr>
          <w:p w14:paraId="11D05CDE" w14:textId="77777777" w:rsidR="00294328" w:rsidRDefault="00294328">
            <w:pPr>
              <w:autoSpaceDE w:val="0"/>
              <w:autoSpaceDN w:val="0"/>
              <w:adjustRightInd w:val="0"/>
              <w:spacing w:line="256" w:lineRule="auto"/>
              <w:jc w:val="center"/>
              <w:rPr>
                <w:rFonts w:asciiTheme="majorBidi" w:hAnsiTheme="majorBidi" w:cstheme="majorBidi"/>
              </w:rPr>
            </w:pPr>
          </w:p>
        </w:tc>
        <w:tc>
          <w:tcPr>
            <w:tcW w:w="1973" w:type="dxa"/>
          </w:tcPr>
          <w:p w14:paraId="01875A76" w14:textId="77777777" w:rsidR="00294328" w:rsidRDefault="00294328">
            <w:pPr>
              <w:autoSpaceDE w:val="0"/>
              <w:autoSpaceDN w:val="0"/>
              <w:adjustRightInd w:val="0"/>
              <w:spacing w:line="256" w:lineRule="auto"/>
              <w:jc w:val="center"/>
              <w:rPr>
                <w:rFonts w:asciiTheme="majorBidi" w:hAnsiTheme="majorBidi" w:cstheme="majorBidi"/>
              </w:rPr>
            </w:pPr>
          </w:p>
          <w:p w14:paraId="40A621FB" w14:textId="77777777" w:rsidR="00294328" w:rsidRDefault="00294328">
            <w:pPr>
              <w:autoSpaceDE w:val="0"/>
              <w:autoSpaceDN w:val="0"/>
              <w:adjustRightInd w:val="0"/>
              <w:spacing w:line="256" w:lineRule="auto"/>
              <w:jc w:val="center"/>
              <w:rPr>
                <w:rFonts w:asciiTheme="majorBidi" w:hAnsiTheme="majorBidi" w:cstheme="majorBidi"/>
              </w:rPr>
            </w:pPr>
          </w:p>
          <w:p w14:paraId="40726E1B" w14:textId="2195A39E" w:rsidR="00294328" w:rsidRDefault="008423A0">
            <w:pPr>
              <w:autoSpaceDE w:val="0"/>
              <w:autoSpaceDN w:val="0"/>
              <w:adjustRightInd w:val="0"/>
              <w:spacing w:line="256" w:lineRule="auto"/>
              <w:jc w:val="center"/>
              <w:rPr>
                <w:rFonts w:asciiTheme="majorBidi" w:hAnsiTheme="majorBidi" w:cstheme="majorBidi"/>
                <w:u w:val="single"/>
              </w:rPr>
            </w:pPr>
            <w:r>
              <w:rPr>
                <w:rFonts w:asciiTheme="majorBidi" w:hAnsiTheme="majorBidi" w:cstheme="majorBidi"/>
                <w:u w:val="single"/>
              </w:rPr>
              <w:t>/</w:t>
            </w:r>
            <w:proofErr w:type="spellStart"/>
            <w:r w:rsidR="00294328">
              <w:rPr>
                <w:rFonts w:asciiTheme="majorBidi" w:hAnsiTheme="majorBidi" w:cstheme="majorBidi"/>
                <w:u w:val="single"/>
              </w:rPr>
              <w:t>A.Ķerģe</w:t>
            </w:r>
            <w:proofErr w:type="spellEnd"/>
            <w:r w:rsidR="00294328">
              <w:rPr>
                <w:rFonts w:asciiTheme="majorBidi" w:hAnsiTheme="majorBidi" w:cstheme="majorBidi"/>
                <w:u w:val="single"/>
              </w:rPr>
              <w:t>/</w:t>
            </w:r>
          </w:p>
        </w:tc>
      </w:tr>
    </w:tbl>
    <w:p w14:paraId="17D13270" w14:textId="77777777" w:rsidR="00294328" w:rsidRDefault="00294328" w:rsidP="00294328">
      <w:pPr>
        <w:autoSpaceDE w:val="0"/>
        <w:autoSpaceDN w:val="0"/>
        <w:adjustRightInd w:val="0"/>
        <w:rPr>
          <w:rFonts w:asciiTheme="majorBidi" w:hAnsiTheme="majorBidi" w:cstheme="majorBidi"/>
        </w:rPr>
      </w:pPr>
    </w:p>
    <w:p w14:paraId="4F88B8F9" w14:textId="77777777" w:rsidR="00294328" w:rsidRDefault="00294328" w:rsidP="00294328">
      <w:pPr>
        <w:autoSpaceDE w:val="0"/>
        <w:autoSpaceDN w:val="0"/>
        <w:adjustRightInd w:val="0"/>
        <w:rPr>
          <w:rFonts w:asciiTheme="majorBidi" w:hAnsiTheme="majorBidi" w:cstheme="majorBidi"/>
        </w:rPr>
      </w:pPr>
    </w:p>
    <w:p w14:paraId="4B2CF5F8" w14:textId="77777777" w:rsidR="00294328" w:rsidRDefault="00294328" w:rsidP="00294328">
      <w:pPr>
        <w:rPr>
          <w:rFonts w:asciiTheme="majorBidi" w:hAnsiTheme="majorBidi" w:cstheme="majorBidi"/>
        </w:rPr>
      </w:pPr>
      <w:r>
        <w:rPr>
          <w:rFonts w:asciiTheme="majorBidi" w:hAnsiTheme="majorBidi" w:cstheme="majorBidi"/>
        </w:rPr>
        <w:br w:type="page"/>
      </w:r>
    </w:p>
    <w:p w14:paraId="16E51498" w14:textId="77777777" w:rsidR="00294328" w:rsidRDefault="00294328" w:rsidP="00294328">
      <w:pPr>
        <w:jc w:val="right"/>
        <w:rPr>
          <w:rFonts w:asciiTheme="majorBidi" w:hAnsiTheme="majorBidi" w:cstheme="majorBidi"/>
          <w:i/>
        </w:rPr>
      </w:pPr>
      <w:r>
        <w:rPr>
          <w:rFonts w:asciiTheme="majorBidi" w:hAnsiTheme="majorBidi" w:cstheme="majorBidi"/>
          <w:i/>
        </w:rPr>
        <w:t>4.pielikums</w:t>
      </w:r>
    </w:p>
    <w:p w14:paraId="6D53DB77" w14:textId="77777777" w:rsidR="00294328" w:rsidRDefault="00294328" w:rsidP="00294328">
      <w:pPr>
        <w:autoSpaceDE w:val="0"/>
        <w:jc w:val="right"/>
        <w:rPr>
          <w:sz w:val="20"/>
          <w:szCs w:val="20"/>
        </w:rPr>
      </w:pPr>
      <w:r>
        <w:rPr>
          <w:sz w:val="20"/>
          <w:szCs w:val="20"/>
        </w:rPr>
        <w:t>Viļakas novada pašvaldības nekustamā īpašuma</w:t>
      </w:r>
    </w:p>
    <w:p w14:paraId="451752AD" w14:textId="77777777" w:rsidR="00294328" w:rsidRDefault="00294328" w:rsidP="00294328">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8, </w:t>
      </w:r>
      <w:proofErr w:type="spellStart"/>
      <w:r>
        <w:rPr>
          <w:sz w:val="20"/>
          <w:szCs w:val="20"/>
        </w:rPr>
        <w:t>Rekovā</w:t>
      </w:r>
      <w:proofErr w:type="spellEnd"/>
      <w:r>
        <w:rPr>
          <w:sz w:val="20"/>
          <w:szCs w:val="20"/>
        </w:rPr>
        <w:t xml:space="preserve">, Šķilbēnu pag., Viļakas nov., </w:t>
      </w:r>
    </w:p>
    <w:p w14:paraId="2ACB86CC" w14:textId="77777777" w:rsidR="00294328" w:rsidRDefault="00294328" w:rsidP="00294328">
      <w:pPr>
        <w:ind w:hanging="142"/>
        <w:jc w:val="right"/>
        <w:rPr>
          <w:sz w:val="20"/>
          <w:szCs w:val="20"/>
        </w:rPr>
      </w:pPr>
      <w:r>
        <w:rPr>
          <w:sz w:val="20"/>
          <w:szCs w:val="20"/>
        </w:rPr>
        <w:t>ar kadastra numuru 3882 900 0085, izsoles noteikumiem</w:t>
      </w:r>
    </w:p>
    <w:p w14:paraId="5CFF12AE" w14:textId="77777777" w:rsidR="00294328" w:rsidRDefault="00294328" w:rsidP="00294328">
      <w:pPr>
        <w:ind w:hanging="142"/>
        <w:jc w:val="right"/>
        <w:rPr>
          <w:rFonts w:asciiTheme="majorBidi" w:hAnsiTheme="majorBidi" w:cstheme="majorBidi"/>
          <w:bCs/>
        </w:rPr>
      </w:pPr>
    </w:p>
    <w:p w14:paraId="407C7D7E" w14:textId="77777777" w:rsidR="00294328" w:rsidRDefault="00294328" w:rsidP="00294328">
      <w:pPr>
        <w:jc w:val="center"/>
        <w:rPr>
          <w:bCs/>
          <w:sz w:val="26"/>
        </w:rPr>
      </w:pPr>
      <w:r>
        <w:rPr>
          <w:bCs/>
          <w:caps/>
          <w:sz w:val="26"/>
        </w:rPr>
        <w:t>Viļakas</w:t>
      </w:r>
      <w:r>
        <w:rPr>
          <w:bCs/>
          <w:sz w:val="26"/>
        </w:rPr>
        <w:t xml:space="preserve"> NOVADA DOME</w:t>
      </w:r>
    </w:p>
    <w:p w14:paraId="02E73447" w14:textId="77777777" w:rsidR="00294328" w:rsidRDefault="00294328" w:rsidP="00294328">
      <w:pPr>
        <w:jc w:val="center"/>
        <w:rPr>
          <w:b/>
          <w:sz w:val="26"/>
        </w:rPr>
      </w:pPr>
      <w:r>
        <w:rPr>
          <w:b/>
          <w:sz w:val="26"/>
        </w:rPr>
        <w:t>PAŠVALDĪBAS ĪPAŠUMA PRIVATIZĀCIJAS UN ATSAVINĀŠANAS KOMISIJA</w:t>
      </w:r>
    </w:p>
    <w:p w14:paraId="7ACD31AD" w14:textId="77777777" w:rsidR="00294328" w:rsidRDefault="00294328" w:rsidP="00294328">
      <w:pPr>
        <w:jc w:val="center"/>
      </w:pPr>
      <w:r>
        <w:t>Abrenes iela 26, Viļaka, Viļakas novads, LV-4583</w:t>
      </w:r>
    </w:p>
    <w:p w14:paraId="2CF7A84C" w14:textId="77777777" w:rsidR="00294328" w:rsidRDefault="00294328" w:rsidP="00294328">
      <w:pPr>
        <w:pBdr>
          <w:bottom w:val="single" w:sz="12" w:space="1" w:color="auto"/>
        </w:pBdr>
        <w:jc w:val="center"/>
      </w:pPr>
      <w:r>
        <w:t xml:space="preserve">tālrunis 64507216, e-pasts: </w:t>
      </w:r>
      <w:hyperlink r:id="rId9" w:history="1">
        <w:r>
          <w:rPr>
            <w:rStyle w:val="Hipersaite"/>
          </w:rPr>
          <w:t>dome@vilaka.lv</w:t>
        </w:r>
      </w:hyperlink>
      <w:r>
        <w:t xml:space="preserve"> </w:t>
      </w:r>
    </w:p>
    <w:p w14:paraId="34002C20" w14:textId="77777777" w:rsidR="00294328" w:rsidRDefault="00294328" w:rsidP="00294328">
      <w:pPr>
        <w:jc w:val="center"/>
        <w:rPr>
          <w:rFonts w:asciiTheme="majorBidi" w:hAnsiTheme="majorBidi" w:cstheme="majorBidi"/>
          <w:sz w:val="22"/>
          <w:szCs w:val="22"/>
        </w:rPr>
      </w:pPr>
    </w:p>
    <w:p w14:paraId="05A98A2A" w14:textId="77777777" w:rsidR="00294328" w:rsidRDefault="00294328" w:rsidP="00294328">
      <w:pPr>
        <w:jc w:val="center"/>
        <w:rPr>
          <w:rFonts w:asciiTheme="majorBidi" w:hAnsiTheme="majorBidi" w:cstheme="majorBidi"/>
          <w:b/>
          <w:bCs/>
          <w:sz w:val="22"/>
          <w:szCs w:val="22"/>
        </w:rPr>
      </w:pPr>
      <w:r>
        <w:rPr>
          <w:rFonts w:asciiTheme="majorBidi" w:hAnsiTheme="majorBidi" w:cstheme="majorBidi"/>
          <w:b/>
          <w:bCs/>
          <w:sz w:val="22"/>
          <w:szCs w:val="22"/>
        </w:rPr>
        <w:t>IZZIŅA</w:t>
      </w:r>
    </w:p>
    <w:p w14:paraId="54262C1F" w14:textId="77777777" w:rsidR="00294328" w:rsidRDefault="00294328" w:rsidP="00294328">
      <w:pPr>
        <w:jc w:val="center"/>
        <w:rPr>
          <w:rFonts w:asciiTheme="majorBidi" w:hAnsiTheme="majorBidi" w:cstheme="majorBidi"/>
          <w:sz w:val="22"/>
          <w:szCs w:val="22"/>
        </w:rPr>
      </w:pPr>
      <w:r>
        <w:rPr>
          <w:rFonts w:asciiTheme="majorBidi" w:hAnsiTheme="majorBidi" w:cstheme="majorBidi"/>
          <w:sz w:val="22"/>
          <w:szCs w:val="22"/>
        </w:rPr>
        <w:t>Viļakā</w:t>
      </w:r>
    </w:p>
    <w:p w14:paraId="57778A4F" w14:textId="77777777" w:rsidR="00294328" w:rsidRDefault="00294328" w:rsidP="00294328">
      <w:pPr>
        <w:jc w:val="both"/>
        <w:rPr>
          <w:rFonts w:asciiTheme="majorBidi" w:hAnsiTheme="majorBidi" w:cstheme="majorBidi"/>
          <w:sz w:val="22"/>
          <w:szCs w:val="22"/>
        </w:rPr>
      </w:pPr>
      <w:r>
        <w:rPr>
          <w:rFonts w:asciiTheme="majorBidi" w:hAnsiTheme="majorBidi" w:cstheme="majorBidi"/>
          <w:sz w:val="22"/>
          <w:szCs w:val="22"/>
        </w:rPr>
        <w:t>__.__.20__. Nr.___</w:t>
      </w:r>
    </w:p>
    <w:p w14:paraId="2001EBDE" w14:textId="77777777" w:rsidR="00294328" w:rsidRDefault="00294328" w:rsidP="00294328">
      <w:pPr>
        <w:jc w:val="right"/>
        <w:rPr>
          <w:rStyle w:val="Izsmalcintsizclums"/>
          <w:i w:val="0"/>
          <w:iCs w:val="0"/>
        </w:rPr>
      </w:pPr>
      <w:r>
        <w:rPr>
          <w:rFonts w:asciiTheme="majorBidi" w:hAnsiTheme="majorBidi" w:cstheme="majorBidi"/>
          <w:sz w:val="22"/>
          <w:szCs w:val="22"/>
        </w:rPr>
        <w:t>__________________________________________________</w:t>
      </w:r>
    </w:p>
    <w:p w14:paraId="04C25E19" w14:textId="77777777" w:rsidR="00294328" w:rsidRDefault="00294328" w:rsidP="00294328">
      <w:pPr>
        <w:pStyle w:val="Bezatstarpm"/>
        <w:jc w:val="right"/>
        <w:rPr>
          <w:rStyle w:val="Izsmalcintsizclums"/>
          <w:rFonts w:asciiTheme="majorBidi" w:hAnsiTheme="majorBidi" w:cstheme="majorBidi"/>
        </w:rPr>
      </w:pPr>
      <w:r>
        <w:rPr>
          <w:rStyle w:val="Izsmalcintsizclums"/>
          <w:rFonts w:asciiTheme="majorBidi" w:hAnsiTheme="majorBidi" w:cstheme="majorBidi"/>
        </w:rPr>
        <w:t>(dalībnieka vārds, uzvārds, personas kods /</w:t>
      </w:r>
    </w:p>
    <w:p w14:paraId="2FA08C45" w14:textId="77777777" w:rsidR="00294328" w:rsidRDefault="00294328" w:rsidP="00294328">
      <w:pPr>
        <w:pStyle w:val="Bezatstarpm"/>
        <w:jc w:val="right"/>
        <w:rPr>
          <w:rStyle w:val="Izsmalcintsizclums"/>
          <w:rFonts w:asciiTheme="majorBidi" w:hAnsiTheme="majorBidi" w:cstheme="majorBidi"/>
        </w:rPr>
      </w:pPr>
      <w:r>
        <w:rPr>
          <w:rStyle w:val="Izsmalcintsizclums"/>
          <w:rFonts w:asciiTheme="majorBidi" w:hAnsiTheme="majorBidi" w:cstheme="majorBidi"/>
        </w:rPr>
        <w:t>nosaukums, reģistrācijas Nr.)</w:t>
      </w:r>
    </w:p>
    <w:p w14:paraId="3D320CD5" w14:textId="77777777" w:rsidR="00294328" w:rsidRDefault="00294328" w:rsidP="00294328">
      <w:pPr>
        <w:pStyle w:val="Bezatstarpm"/>
        <w:jc w:val="right"/>
        <w:rPr>
          <w:rStyle w:val="Izsmalcintsizclums"/>
          <w:rFonts w:asciiTheme="majorBidi" w:hAnsiTheme="majorBidi" w:cstheme="majorBidi"/>
          <w:i w:val="0"/>
          <w:iCs w:val="0"/>
        </w:rPr>
      </w:pPr>
      <w:r>
        <w:rPr>
          <w:rStyle w:val="Izsmalcintsizclums"/>
          <w:rFonts w:asciiTheme="majorBidi" w:hAnsiTheme="majorBidi" w:cstheme="majorBidi"/>
        </w:rPr>
        <w:t>__________________________________________________</w:t>
      </w:r>
    </w:p>
    <w:p w14:paraId="44231215" w14:textId="77777777" w:rsidR="00294328" w:rsidRDefault="00294328" w:rsidP="00294328">
      <w:pPr>
        <w:pStyle w:val="Bezatstarpm"/>
        <w:jc w:val="right"/>
        <w:rPr>
          <w:rStyle w:val="Izsmalcintsizclums"/>
          <w:rFonts w:asciiTheme="majorBidi" w:hAnsiTheme="majorBidi" w:cstheme="majorBidi"/>
        </w:rPr>
      </w:pPr>
      <w:r>
        <w:rPr>
          <w:rStyle w:val="Izsmalcintsizclums"/>
          <w:rFonts w:asciiTheme="majorBidi" w:hAnsiTheme="majorBidi" w:cstheme="majorBidi"/>
        </w:rPr>
        <w:t>(pilnvarotā pārstāvja vārds, uzvārds, personas kods)</w:t>
      </w:r>
    </w:p>
    <w:p w14:paraId="10798D25" w14:textId="77777777" w:rsidR="00294328" w:rsidRDefault="00294328" w:rsidP="00294328">
      <w:pPr>
        <w:pStyle w:val="Bezatstarpm"/>
        <w:jc w:val="right"/>
        <w:rPr>
          <w:rStyle w:val="Izsmalcintsizclums"/>
          <w:rFonts w:asciiTheme="majorBidi" w:hAnsiTheme="majorBidi" w:cstheme="majorBidi"/>
          <w:i w:val="0"/>
          <w:iCs w:val="0"/>
        </w:rPr>
      </w:pPr>
    </w:p>
    <w:p w14:paraId="22286BEE" w14:textId="77777777" w:rsidR="00294328" w:rsidRDefault="00294328" w:rsidP="00294328">
      <w:pPr>
        <w:pStyle w:val="Bezatstarpm"/>
        <w:jc w:val="right"/>
        <w:rPr>
          <w:rStyle w:val="Izsmalcintsizclums"/>
          <w:rFonts w:asciiTheme="majorBidi" w:hAnsiTheme="majorBidi" w:cstheme="majorBidi"/>
          <w:i w:val="0"/>
          <w:iCs w:val="0"/>
        </w:rPr>
      </w:pPr>
      <w:r>
        <w:rPr>
          <w:rStyle w:val="Izsmalcintsizclums"/>
          <w:rFonts w:asciiTheme="majorBidi" w:hAnsiTheme="majorBidi" w:cstheme="majorBidi"/>
        </w:rPr>
        <w:t>__________________________________________________</w:t>
      </w:r>
    </w:p>
    <w:p w14:paraId="03C158BD" w14:textId="77777777" w:rsidR="00294328" w:rsidRDefault="00294328" w:rsidP="00294328">
      <w:pPr>
        <w:pStyle w:val="Bezatstarpm"/>
        <w:jc w:val="right"/>
        <w:rPr>
          <w:rStyle w:val="Izsmalcintsizclums"/>
          <w:rFonts w:asciiTheme="majorBidi" w:hAnsiTheme="majorBidi" w:cstheme="majorBidi"/>
        </w:rPr>
      </w:pPr>
      <w:r>
        <w:rPr>
          <w:rStyle w:val="Izsmalcintsizclums"/>
          <w:rFonts w:asciiTheme="majorBidi" w:hAnsiTheme="majorBidi" w:cstheme="majorBidi"/>
        </w:rPr>
        <w:t>(dalībnieka deklarētās dzīvesvietas adrese / juridiskā adrese)</w:t>
      </w:r>
    </w:p>
    <w:p w14:paraId="2B7604E2" w14:textId="77777777" w:rsidR="00294328" w:rsidRDefault="00294328" w:rsidP="00294328">
      <w:pPr>
        <w:rPr>
          <w:sz w:val="22"/>
          <w:szCs w:val="22"/>
        </w:rPr>
      </w:pPr>
    </w:p>
    <w:p w14:paraId="69A60ABF" w14:textId="77777777" w:rsidR="00294328" w:rsidRDefault="00294328" w:rsidP="00294328">
      <w:pPr>
        <w:rPr>
          <w:rFonts w:asciiTheme="majorBidi" w:hAnsiTheme="majorBidi" w:cstheme="majorBidi"/>
          <w:bCs/>
          <w:i/>
          <w:iCs/>
          <w:sz w:val="22"/>
          <w:szCs w:val="22"/>
        </w:rPr>
      </w:pPr>
      <w:r>
        <w:rPr>
          <w:rFonts w:asciiTheme="majorBidi" w:hAnsiTheme="majorBidi" w:cstheme="majorBidi"/>
          <w:i/>
          <w:sz w:val="22"/>
          <w:szCs w:val="22"/>
        </w:rPr>
        <w:t xml:space="preserve">Par izsolē nosolītā nekustamā īpašuma ar kadastra numuru </w:t>
      </w:r>
      <w:r>
        <w:rPr>
          <w:i/>
          <w:sz w:val="22"/>
          <w:szCs w:val="22"/>
        </w:rPr>
        <w:t>3882 900 0085</w:t>
      </w:r>
      <w:r>
        <w:rPr>
          <w:rFonts w:asciiTheme="majorBidi" w:hAnsiTheme="majorBidi" w:cstheme="majorBidi"/>
          <w:i/>
          <w:sz w:val="22"/>
          <w:szCs w:val="22"/>
        </w:rPr>
        <w:t xml:space="preserve"> norēķina veikšanu</w:t>
      </w:r>
    </w:p>
    <w:p w14:paraId="21F72784" w14:textId="77777777" w:rsidR="00294328" w:rsidRDefault="00294328" w:rsidP="00294328">
      <w:pPr>
        <w:pStyle w:val="Pamatteksts"/>
        <w:rPr>
          <w:rFonts w:asciiTheme="majorBidi" w:hAnsiTheme="majorBidi" w:cstheme="majorBidi"/>
          <w:sz w:val="22"/>
          <w:szCs w:val="22"/>
        </w:rPr>
      </w:pPr>
    </w:p>
    <w:p w14:paraId="21B3BC89" w14:textId="77777777" w:rsidR="00294328" w:rsidRDefault="00294328" w:rsidP="00294328">
      <w:pPr>
        <w:shd w:val="clear" w:color="auto" w:fill="FFFFFF"/>
        <w:ind w:firstLine="709"/>
        <w:jc w:val="both"/>
        <w:rPr>
          <w:rFonts w:asciiTheme="majorBidi" w:hAnsiTheme="majorBidi" w:cstheme="majorBidi"/>
          <w:sz w:val="22"/>
          <w:szCs w:val="22"/>
        </w:rPr>
      </w:pPr>
      <w:r>
        <w:rPr>
          <w:rFonts w:asciiTheme="majorBidi" w:hAnsiTheme="majorBidi" w:cstheme="majorBidi"/>
          <w:sz w:val="22"/>
          <w:szCs w:val="22"/>
        </w:rPr>
        <w:t>Viļakas novada domes Pašvaldības īpašuma privatizācijas un atsavināšanas komisijas</w:t>
      </w:r>
      <w:r>
        <w:rPr>
          <w:sz w:val="22"/>
          <w:szCs w:val="22"/>
        </w:rPr>
        <w:t xml:space="preserve"> rīkotajā </w:t>
      </w:r>
      <w:r>
        <w:rPr>
          <w:rFonts w:asciiTheme="majorBidi" w:hAnsiTheme="majorBidi" w:cstheme="majorBidi"/>
          <w:sz w:val="22"/>
          <w:szCs w:val="22"/>
        </w:rPr>
        <w:t>atklātā mutiskā pirmreizējā izsolē ar augšupejošu soli</w:t>
      </w:r>
      <w:r>
        <w:rPr>
          <w:sz w:val="22"/>
          <w:szCs w:val="22"/>
        </w:rPr>
        <w:t xml:space="preserve">, </w:t>
      </w:r>
      <w:r>
        <w:rPr>
          <w:rFonts w:asciiTheme="majorBidi" w:hAnsiTheme="majorBidi" w:cstheme="majorBidi"/>
          <w:sz w:val="22"/>
          <w:szCs w:val="22"/>
        </w:rPr>
        <w:t xml:space="preserve">kas notika __.__.20__., plkst.__.00, Viļakas novada domē, Abrenes ielā 26, Viļakā, tika nosolīts Viļakas novada pašvaldības </w:t>
      </w:r>
      <w:r>
        <w:rPr>
          <w:sz w:val="22"/>
          <w:szCs w:val="22"/>
        </w:rPr>
        <w:t xml:space="preserve">nekustamais īpašums – </w:t>
      </w:r>
      <w:proofErr w:type="spellStart"/>
      <w:r>
        <w:rPr>
          <w:sz w:val="22"/>
          <w:szCs w:val="22"/>
        </w:rPr>
        <w:t>Rekovas</w:t>
      </w:r>
      <w:proofErr w:type="spellEnd"/>
      <w:r>
        <w:rPr>
          <w:sz w:val="22"/>
          <w:szCs w:val="22"/>
        </w:rPr>
        <w:t xml:space="preserve"> ielā 15 – 8, </w:t>
      </w:r>
      <w:proofErr w:type="spellStart"/>
      <w:r>
        <w:rPr>
          <w:sz w:val="22"/>
          <w:szCs w:val="22"/>
        </w:rPr>
        <w:t>Rekovā</w:t>
      </w:r>
      <w:proofErr w:type="spellEnd"/>
      <w:r>
        <w:rPr>
          <w:sz w:val="22"/>
          <w:szCs w:val="22"/>
        </w:rPr>
        <w:t>, Šķilbēnu pagastā, Viļakas novadā, ar kadastra numuru 3882 900 0085, kura sastāvā ietilpst divu istabu dzīvoklis ar kopējo platību 62,8 m</w:t>
      </w:r>
      <w:r>
        <w:rPr>
          <w:sz w:val="22"/>
          <w:szCs w:val="22"/>
          <w:vertAlign w:val="superscript"/>
        </w:rPr>
        <w:t>2</w:t>
      </w:r>
      <w:r>
        <w:rPr>
          <w:sz w:val="22"/>
          <w:szCs w:val="22"/>
        </w:rPr>
        <w:t xml:space="preserve"> un kopīpašuma 6275/46391 domājamās daļas no būves  (kadastra apzīmējums 3882 004 0264 001), būves (kadastra apzīmējums 3882 004 0264 002) un zemes (kadastra apzīmējums 3882 004 0264), adrese: </w:t>
      </w:r>
      <w:proofErr w:type="spellStart"/>
      <w:r>
        <w:rPr>
          <w:sz w:val="22"/>
          <w:szCs w:val="22"/>
        </w:rPr>
        <w:t>Rekovas</w:t>
      </w:r>
      <w:proofErr w:type="spellEnd"/>
      <w:r>
        <w:rPr>
          <w:sz w:val="22"/>
          <w:szCs w:val="22"/>
        </w:rPr>
        <w:t xml:space="preserve"> iela 15 – 8, </w:t>
      </w:r>
      <w:proofErr w:type="spellStart"/>
      <w:r>
        <w:rPr>
          <w:sz w:val="22"/>
          <w:szCs w:val="22"/>
        </w:rPr>
        <w:t>Rekova</w:t>
      </w:r>
      <w:proofErr w:type="spellEnd"/>
      <w:r>
        <w:rPr>
          <w:sz w:val="22"/>
          <w:szCs w:val="22"/>
        </w:rPr>
        <w:t>, Šķilbēnu pag., Viļakas nov., LV-4587,</w:t>
      </w:r>
      <w:r>
        <w:rPr>
          <w:rFonts w:asciiTheme="majorBidi" w:hAnsiTheme="majorBidi" w:cstheme="majorBidi"/>
          <w:sz w:val="22"/>
          <w:szCs w:val="22"/>
        </w:rPr>
        <w:t xml:space="preserve"> </w:t>
      </w:r>
      <w:r>
        <w:rPr>
          <w:sz w:val="22"/>
          <w:szCs w:val="22"/>
        </w:rPr>
        <w:t xml:space="preserve">par kopējo summu EUR ___,__ (_____ </w:t>
      </w:r>
      <w:proofErr w:type="spellStart"/>
      <w:r>
        <w:rPr>
          <w:i/>
          <w:iCs/>
          <w:sz w:val="22"/>
          <w:szCs w:val="22"/>
        </w:rPr>
        <w:t>euro</w:t>
      </w:r>
      <w:proofErr w:type="spellEnd"/>
      <w:r>
        <w:rPr>
          <w:sz w:val="22"/>
          <w:szCs w:val="22"/>
        </w:rPr>
        <w:t>, ___ centi).</w:t>
      </w:r>
    </w:p>
    <w:p w14:paraId="0754957C" w14:textId="77777777" w:rsidR="00294328" w:rsidRDefault="00294328" w:rsidP="00294328">
      <w:pPr>
        <w:shd w:val="clear" w:color="auto" w:fill="FFFFFF"/>
        <w:ind w:firstLine="709"/>
        <w:jc w:val="both"/>
        <w:rPr>
          <w:rFonts w:asciiTheme="majorBidi" w:hAnsiTheme="majorBidi" w:cstheme="majorBidi"/>
          <w:sz w:val="22"/>
          <w:szCs w:val="22"/>
        </w:rPr>
      </w:pPr>
      <w:r>
        <w:rPr>
          <w:rFonts w:asciiTheme="majorBidi" w:hAnsiTheme="majorBidi" w:cstheme="majorBidi"/>
          <w:sz w:val="22"/>
          <w:szCs w:val="22"/>
        </w:rPr>
        <w:t xml:space="preserve">Nekustamā īpašuma nosolītājam līdz __.__.20__. jāpārskaita </w:t>
      </w:r>
      <w:r>
        <w:rPr>
          <w:sz w:val="22"/>
          <w:szCs w:val="22"/>
        </w:rPr>
        <w:t xml:space="preserve">EUR ___,__ (_____ </w:t>
      </w:r>
      <w:proofErr w:type="spellStart"/>
      <w:r>
        <w:rPr>
          <w:i/>
          <w:iCs/>
          <w:sz w:val="22"/>
          <w:szCs w:val="22"/>
        </w:rPr>
        <w:t>euro</w:t>
      </w:r>
      <w:proofErr w:type="spellEnd"/>
      <w:r>
        <w:rPr>
          <w:sz w:val="22"/>
          <w:szCs w:val="22"/>
        </w:rPr>
        <w:t>, ___ centi)</w:t>
      </w:r>
      <w:r>
        <w:rPr>
          <w:rFonts w:asciiTheme="majorBidi" w:hAnsiTheme="majorBidi" w:cstheme="majorBidi"/>
          <w:sz w:val="22"/>
          <w:szCs w:val="22"/>
        </w:rPr>
        <w:t xml:space="preserve"> Viļakas novada domes norēķinu kontā: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294328" w14:paraId="7A4FD790" w14:textId="77777777" w:rsidTr="00294328">
        <w:tc>
          <w:tcPr>
            <w:tcW w:w="4680" w:type="dxa"/>
            <w:tcBorders>
              <w:top w:val="nil"/>
              <w:left w:val="nil"/>
              <w:bottom w:val="nil"/>
              <w:right w:val="nil"/>
            </w:tcBorders>
            <w:hideMark/>
          </w:tcPr>
          <w:p w14:paraId="52F774FC" w14:textId="77777777" w:rsidR="00294328" w:rsidRDefault="00294328">
            <w:pPr>
              <w:pStyle w:val="txt1"/>
              <w:spacing w:line="256" w:lineRule="auto"/>
              <w:jc w:val="left"/>
              <w:rPr>
                <w:rFonts w:asciiTheme="majorBidi" w:hAnsiTheme="majorBidi" w:cstheme="majorBidi"/>
                <w:bCs/>
                <w:color w:val="auto"/>
                <w:sz w:val="22"/>
                <w:szCs w:val="22"/>
                <w:lang w:val="lv-LV"/>
              </w:rPr>
            </w:pPr>
            <w:r>
              <w:rPr>
                <w:rFonts w:asciiTheme="majorBidi" w:hAnsiTheme="majorBidi" w:cstheme="majorBidi"/>
                <w:bCs/>
                <w:color w:val="auto"/>
                <w:sz w:val="22"/>
                <w:szCs w:val="22"/>
                <w:lang w:val="lv-LV"/>
              </w:rPr>
              <w:t xml:space="preserve">Viļakas novada dome, </w:t>
            </w:r>
            <w:r>
              <w:rPr>
                <w:rFonts w:asciiTheme="majorBidi" w:hAnsiTheme="majorBidi" w:cstheme="majorBidi"/>
                <w:color w:val="auto"/>
                <w:sz w:val="22"/>
                <w:szCs w:val="22"/>
                <w:lang w:val="lv-LV"/>
              </w:rPr>
              <w:t>Reģ.Nr.90009115618</w:t>
            </w:r>
          </w:p>
        </w:tc>
      </w:tr>
      <w:tr w:rsidR="00294328" w14:paraId="7980EA63" w14:textId="77777777" w:rsidTr="00294328">
        <w:tc>
          <w:tcPr>
            <w:tcW w:w="4680" w:type="dxa"/>
            <w:tcBorders>
              <w:top w:val="nil"/>
              <w:left w:val="nil"/>
              <w:bottom w:val="nil"/>
              <w:right w:val="nil"/>
            </w:tcBorders>
            <w:hideMark/>
          </w:tcPr>
          <w:p w14:paraId="640D9E5B" w14:textId="77777777" w:rsidR="00294328" w:rsidRDefault="00294328">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Abrenes iela 26, Viļaka, Viļakas novads, LV-4583</w:t>
            </w:r>
          </w:p>
        </w:tc>
      </w:tr>
      <w:tr w:rsidR="00294328" w14:paraId="3EA5DEAD" w14:textId="77777777" w:rsidTr="00294328">
        <w:tc>
          <w:tcPr>
            <w:tcW w:w="4680" w:type="dxa"/>
            <w:tcBorders>
              <w:top w:val="nil"/>
              <w:left w:val="nil"/>
              <w:bottom w:val="nil"/>
              <w:right w:val="nil"/>
            </w:tcBorders>
            <w:hideMark/>
          </w:tcPr>
          <w:p w14:paraId="61ACD64B" w14:textId="77777777" w:rsidR="00294328" w:rsidRDefault="00294328">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Banka: AS „SEB banka”</w:t>
            </w:r>
          </w:p>
        </w:tc>
      </w:tr>
      <w:tr w:rsidR="00294328" w14:paraId="00F90B28" w14:textId="77777777" w:rsidTr="00294328">
        <w:tc>
          <w:tcPr>
            <w:tcW w:w="4680" w:type="dxa"/>
            <w:tcBorders>
              <w:top w:val="nil"/>
              <w:left w:val="nil"/>
              <w:bottom w:val="nil"/>
              <w:right w:val="nil"/>
            </w:tcBorders>
            <w:hideMark/>
          </w:tcPr>
          <w:p w14:paraId="7C5C6E1B" w14:textId="77777777" w:rsidR="00294328" w:rsidRDefault="00294328">
            <w:pPr>
              <w:pStyle w:val="txt1"/>
              <w:spacing w:line="256" w:lineRule="auto"/>
              <w:jc w:val="left"/>
              <w:rPr>
                <w:rFonts w:asciiTheme="majorBidi" w:hAnsiTheme="majorBidi" w:cstheme="majorBidi"/>
                <w:color w:val="auto"/>
                <w:sz w:val="22"/>
                <w:szCs w:val="22"/>
                <w:lang w:val="lv-LV"/>
              </w:rPr>
            </w:pPr>
            <w:r>
              <w:rPr>
                <w:rFonts w:asciiTheme="majorBidi" w:hAnsiTheme="majorBidi" w:cstheme="majorBidi"/>
                <w:color w:val="auto"/>
                <w:sz w:val="22"/>
                <w:szCs w:val="22"/>
                <w:lang w:val="lv-LV"/>
              </w:rPr>
              <w:t>Kods: UNLALV2X</w:t>
            </w:r>
          </w:p>
        </w:tc>
      </w:tr>
      <w:tr w:rsidR="00294328" w14:paraId="0CA1AEC4" w14:textId="77777777" w:rsidTr="00294328">
        <w:tc>
          <w:tcPr>
            <w:tcW w:w="4680" w:type="dxa"/>
            <w:tcBorders>
              <w:top w:val="nil"/>
              <w:left w:val="nil"/>
              <w:bottom w:val="nil"/>
              <w:right w:val="nil"/>
            </w:tcBorders>
            <w:hideMark/>
          </w:tcPr>
          <w:p w14:paraId="6D2DAF0E"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LV60UNLA0050017178471</w:t>
            </w:r>
          </w:p>
        </w:tc>
      </w:tr>
      <w:tr w:rsidR="00294328" w14:paraId="52FBC773" w14:textId="77777777" w:rsidTr="00294328">
        <w:tc>
          <w:tcPr>
            <w:tcW w:w="4680" w:type="dxa"/>
            <w:tcBorders>
              <w:top w:val="nil"/>
              <w:left w:val="nil"/>
              <w:bottom w:val="nil"/>
              <w:right w:val="nil"/>
            </w:tcBorders>
            <w:hideMark/>
          </w:tcPr>
          <w:p w14:paraId="31BA4BD4"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Banka: A</w:t>
            </w:r>
            <w:r>
              <w:rPr>
                <w:rStyle w:val="Izteiksmgs"/>
                <w:rFonts w:asciiTheme="majorBidi" w:hAnsiTheme="majorBidi" w:cstheme="majorBidi"/>
                <w:sz w:val="22"/>
                <w:szCs w:val="22"/>
              </w:rPr>
              <w:t>S “Swedbank”</w:t>
            </w:r>
          </w:p>
        </w:tc>
      </w:tr>
      <w:tr w:rsidR="00294328" w14:paraId="7187BF83" w14:textId="77777777" w:rsidTr="00294328">
        <w:tc>
          <w:tcPr>
            <w:tcW w:w="4680" w:type="dxa"/>
            <w:tcBorders>
              <w:top w:val="nil"/>
              <w:left w:val="nil"/>
              <w:bottom w:val="nil"/>
              <w:right w:val="nil"/>
            </w:tcBorders>
            <w:hideMark/>
          </w:tcPr>
          <w:p w14:paraId="201F72E7"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Kods: HABALV22</w:t>
            </w:r>
          </w:p>
        </w:tc>
      </w:tr>
      <w:tr w:rsidR="00294328" w14:paraId="293C003D" w14:textId="77777777" w:rsidTr="00294328">
        <w:tc>
          <w:tcPr>
            <w:tcW w:w="4680" w:type="dxa"/>
            <w:tcBorders>
              <w:top w:val="nil"/>
              <w:left w:val="nil"/>
              <w:bottom w:val="nil"/>
              <w:right w:val="nil"/>
            </w:tcBorders>
            <w:hideMark/>
          </w:tcPr>
          <w:p w14:paraId="7FCAFC3F"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LV18HABA0551034294140</w:t>
            </w:r>
          </w:p>
        </w:tc>
      </w:tr>
      <w:tr w:rsidR="00294328" w14:paraId="5E817E36" w14:textId="77777777" w:rsidTr="00294328">
        <w:tc>
          <w:tcPr>
            <w:tcW w:w="4680" w:type="dxa"/>
            <w:tcBorders>
              <w:top w:val="nil"/>
              <w:left w:val="nil"/>
              <w:bottom w:val="nil"/>
              <w:right w:val="nil"/>
            </w:tcBorders>
            <w:hideMark/>
          </w:tcPr>
          <w:p w14:paraId="7DE1E7AB"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 xml:space="preserve">Banka: </w:t>
            </w:r>
            <w:r>
              <w:rPr>
                <w:rStyle w:val="Izteiksmgs"/>
                <w:rFonts w:asciiTheme="majorBidi" w:hAnsiTheme="majorBidi" w:cstheme="majorBidi"/>
                <w:sz w:val="22"/>
                <w:szCs w:val="22"/>
              </w:rPr>
              <w:t>Akciju sabiedrība “Citadele banka”</w:t>
            </w:r>
          </w:p>
        </w:tc>
      </w:tr>
      <w:tr w:rsidR="00294328" w14:paraId="5D31D52D" w14:textId="77777777" w:rsidTr="00294328">
        <w:tc>
          <w:tcPr>
            <w:tcW w:w="4680" w:type="dxa"/>
            <w:tcBorders>
              <w:top w:val="nil"/>
              <w:left w:val="nil"/>
              <w:bottom w:val="nil"/>
              <w:right w:val="nil"/>
            </w:tcBorders>
            <w:hideMark/>
          </w:tcPr>
          <w:p w14:paraId="28D3B775"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Kods: PARXLV22</w:t>
            </w:r>
          </w:p>
        </w:tc>
      </w:tr>
      <w:tr w:rsidR="00294328" w14:paraId="3B1238E3" w14:textId="77777777" w:rsidTr="00294328">
        <w:tc>
          <w:tcPr>
            <w:tcW w:w="4680" w:type="dxa"/>
            <w:tcBorders>
              <w:top w:val="nil"/>
              <w:left w:val="nil"/>
              <w:bottom w:val="nil"/>
              <w:right w:val="nil"/>
            </w:tcBorders>
            <w:hideMark/>
          </w:tcPr>
          <w:p w14:paraId="5BCBF8BC"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LV57PARX0012592900001</w:t>
            </w:r>
          </w:p>
        </w:tc>
      </w:tr>
    </w:tbl>
    <w:p w14:paraId="006B5502" w14:textId="32D9CD10" w:rsidR="00294328" w:rsidRDefault="00294328" w:rsidP="00294328">
      <w:pPr>
        <w:jc w:val="both"/>
        <w:rPr>
          <w:rFonts w:asciiTheme="majorBidi" w:hAnsiTheme="majorBidi" w:cstheme="majorBidi"/>
          <w:sz w:val="22"/>
          <w:szCs w:val="22"/>
        </w:rPr>
      </w:pPr>
      <w:r>
        <w:rPr>
          <w:rFonts w:asciiTheme="majorBidi" w:hAnsiTheme="majorBidi" w:cstheme="majorBidi"/>
          <w:sz w:val="22"/>
          <w:szCs w:val="22"/>
        </w:rPr>
        <w:t xml:space="preserve">Nodrošinājuma nauda – </w:t>
      </w:r>
      <w:r>
        <w:rPr>
          <w:sz w:val="22"/>
          <w:szCs w:val="22"/>
        </w:rPr>
        <w:t xml:space="preserve">10% apmērā no izsoles nosacītās cenas jeb EUR 57,02 (piecdesmit septiņi </w:t>
      </w:r>
      <w:proofErr w:type="spellStart"/>
      <w:r>
        <w:rPr>
          <w:sz w:val="22"/>
          <w:szCs w:val="22"/>
        </w:rPr>
        <w:t>euro</w:t>
      </w:r>
      <w:proofErr w:type="spellEnd"/>
      <w:r>
        <w:rPr>
          <w:sz w:val="22"/>
          <w:szCs w:val="22"/>
        </w:rPr>
        <w:t>, 02 centi),</w:t>
      </w:r>
      <w:r>
        <w:rPr>
          <w:rFonts w:asciiTheme="majorBidi" w:hAnsiTheme="majorBidi" w:cstheme="majorBidi"/>
          <w:sz w:val="22"/>
          <w:szCs w:val="22"/>
        </w:rPr>
        <w:t xml:space="preserve"> ir ieskaitīta samaksā.</w:t>
      </w:r>
    </w:p>
    <w:tbl>
      <w:tblPr>
        <w:tblW w:w="0" w:type="auto"/>
        <w:tblLook w:val="04A0" w:firstRow="1" w:lastRow="0" w:firstColumn="1" w:lastColumn="0" w:noHBand="0" w:noVBand="1"/>
      </w:tblPr>
      <w:tblGrid>
        <w:gridCol w:w="4853"/>
        <w:gridCol w:w="2513"/>
        <w:gridCol w:w="1843"/>
      </w:tblGrid>
      <w:tr w:rsidR="00294328" w14:paraId="104DF273" w14:textId="77777777" w:rsidTr="00294328">
        <w:trPr>
          <w:trHeight w:val="190"/>
        </w:trPr>
        <w:tc>
          <w:tcPr>
            <w:tcW w:w="4853" w:type="dxa"/>
            <w:hideMark/>
          </w:tcPr>
          <w:p w14:paraId="0609DC04" w14:textId="77777777" w:rsidR="00285203" w:rsidRDefault="00285203">
            <w:pPr>
              <w:spacing w:line="256" w:lineRule="auto"/>
              <w:rPr>
                <w:rFonts w:asciiTheme="majorBidi" w:hAnsiTheme="majorBidi" w:cstheme="majorBidi"/>
                <w:sz w:val="22"/>
                <w:szCs w:val="22"/>
              </w:rPr>
            </w:pPr>
          </w:p>
          <w:p w14:paraId="30A8DD02" w14:textId="77777777" w:rsidR="00294328" w:rsidRDefault="00294328">
            <w:pPr>
              <w:spacing w:line="256" w:lineRule="auto"/>
              <w:rPr>
                <w:rFonts w:asciiTheme="majorBidi" w:hAnsiTheme="majorBidi" w:cstheme="majorBidi"/>
                <w:sz w:val="22"/>
                <w:szCs w:val="22"/>
              </w:rPr>
            </w:pPr>
            <w:r>
              <w:rPr>
                <w:rFonts w:asciiTheme="majorBidi" w:hAnsiTheme="majorBidi" w:cstheme="majorBidi"/>
                <w:sz w:val="22"/>
                <w:szCs w:val="22"/>
              </w:rPr>
              <w:t>Komisijas priekšsēdētāja</w:t>
            </w:r>
          </w:p>
        </w:tc>
        <w:tc>
          <w:tcPr>
            <w:tcW w:w="2513" w:type="dxa"/>
            <w:tcBorders>
              <w:top w:val="nil"/>
              <w:left w:val="nil"/>
              <w:bottom w:val="single" w:sz="4" w:space="0" w:color="auto"/>
              <w:right w:val="nil"/>
            </w:tcBorders>
          </w:tcPr>
          <w:p w14:paraId="593360CE" w14:textId="77777777" w:rsidR="00294328" w:rsidRDefault="00294328">
            <w:pPr>
              <w:spacing w:line="256" w:lineRule="auto"/>
              <w:jc w:val="center"/>
              <w:rPr>
                <w:rFonts w:asciiTheme="majorBidi" w:hAnsiTheme="majorBidi" w:cstheme="majorBidi"/>
                <w:sz w:val="22"/>
                <w:szCs w:val="22"/>
              </w:rPr>
            </w:pPr>
          </w:p>
        </w:tc>
        <w:tc>
          <w:tcPr>
            <w:tcW w:w="1843" w:type="dxa"/>
            <w:hideMark/>
          </w:tcPr>
          <w:p w14:paraId="434A32EF" w14:textId="77777777" w:rsidR="00285203" w:rsidRDefault="00285203">
            <w:pPr>
              <w:spacing w:line="256" w:lineRule="auto"/>
              <w:jc w:val="center"/>
              <w:rPr>
                <w:rFonts w:asciiTheme="majorBidi" w:hAnsiTheme="majorBidi" w:cstheme="majorBidi"/>
                <w:sz w:val="22"/>
                <w:szCs w:val="22"/>
              </w:rPr>
            </w:pPr>
          </w:p>
          <w:p w14:paraId="2315A454" w14:textId="77777777" w:rsidR="00294328" w:rsidRDefault="00294328">
            <w:pPr>
              <w:spacing w:line="256" w:lineRule="auto"/>
              <w:jc w:val="center"/>
              <w:rPr>
                <w:rFonts w:asciiTheme="majorBidi" w:hAnsiTheme="majorBidi" w:cstheme="majorBidi"/>
                <w:sz w:val="22"/>
                <w:szCs w:val="22"/>
              </w:rPr>
            </w:pPr>
            <w:r>
              <w:rPr>
                <w:rFonts w:asciiTheme="majorBidi" w:hAnsiTheme="majorBidi" w:cstheme="majorBidi"/>
                <w:sz w:val="22"/>
                <w:szCs w:val="22"/>
              </w:rPr>
              <w:t>/___________/</w:t>
            </w:r>
          </w:p>
        </w:tc>
      </w:tr>
    </w:tbl>
    <w:p w14:paraId="195AE7A4" w14:textId="77777777" w:rsidR="00294328" w:rsidRDefault="00294328" w:rsidP="00294328">
      <w:pPr>
        <w:rPr>
          <w:rFonts w:asciiTheme="majorBidi" w:hAnsiTheme="majorBidi" w:cstheme="majorBidi"/>
          <w:iCs/>
        </w:rPr>
      </w:pPr>
    </w:p>
    <w:p w14:paraId="61DC88EA" w14:textId="20B3DE7D" w:rsidR="00294328" w:rsidRPr="00285203" w:rsidRDefault="00294328" w:rsidP="00285203">
      <w:pPr>
        <w:jc w:val="right"/>
        <w:rPr>
          <w:rFonts w:asciiTheme="majorBidi" w:hAnsiTheme="majorBidi" w:cstheme="majorBidi"/>
          <w:iCs/>
        </w:rPr>
      </w:pPr>
      <w:bookmarkStart w:id="8" w:name="_GoBack"/>
      <w:bookmarkEnd w:id="8"/>
      <w:r>
        <w:rPr>
          <w:rFonts w:asciiTheme="majorBidi" w:hAnsiTheme="majorBidi" w:cstheme="majorBidi"/>
          <w:i/>
        </w:rPr>
        <w:t>5.pielikums</w:t>
      </w:r>
    </w:p>
    <w:p w14:paraId="647D68CD" w14:textId="77777777" w:rsidR="00294328" w:rsidRDefault="00294328" w:rsidP="00294328">
      <w:pPr>
        <w:autoSpaceDE w:val="0"/>
        <w:jc w:val="right"/>
        <w:rPr>
          <w:sz w:val="20"/>
          <w:szCs w:val="20"/>
        </w:rPr>
      </w:pPr>
      <w:r>
        <w:rPr>
          <w:sz w:val="20"/>
          <w:szCs w:val="20"/>
        </w:rPr>
        <w:t>Viļakas novada pašvaldības nekustamā īpašuma</w:t>
      </w:r>
    </w:p>
    <w:p w14:paraId="3A2A5A9D" w14:textId="77777777" w:rsidR="00294328" w:rsidRDefault="00294328" w:rsidP="00294328">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8, </w:t>
      </w:r>
      <w:proofErr w:type="spellStart"/>
      <w:r>
        <w:rPr>
          <w:sz w:val="20"/>
          <w:szCs w:val="20"/>
        </w:rPr>
        <w:t>Rekovā</w:t>
      </w:r>
      <w:proofErr w:type="spellEnd"/>
      <w:r>
        <w:rPr>
          <w:sz w:val="20"/>
          <w:szCs w:val="20"/>
        </w:rPr>
        <w:t xml:space="preserve">, Šķilbēnu pag., Viļakas nov., </w:t>
      </w:r>
    </w:p>
    <w:p w14:paraId="05E30039" w14:textId="77777777" w:rsidR="00294328" w:rsidRDefault="00294328" w:rsidP="00294328">
      <w:pPr>
        <w:ind w:hanging="142"/>
        <w:jc w:val="right"/>
        <w:rPr>
          <w:sz w:val="20"/>
          <w:szCs w:val="20"/>
        </w:rPr>
      </w:pPr>
      <w:r>
        <w:rPr>
          <w:sz w:val="20"/>
          <w:szCs w:val="20"/>
        </w:rPr>
        <w:t>ar kadastra numuru 3882 900 0085, izsoles noteikumiem</w:t>
      </w:r>
    </w:p>
    <w:p w14:paraId="708C2D3F" w14:textId="77777777" w:rsidR="00294328" w:rsidRDefault="00294328" w:rsidP="00294328">
      <w:pPr>
        <w:ind w:hanging="142"/>
        <w:jc w:val="right"/>
        <w:rPr>
          <w:rFonts w:asciiTheme="majorBidi" w:hAnsiTheme="majorBidi" w:cstheme="majorBidi"/>
        </w:rPr>
      </w:pPr>
    </w:p>
    <w:p w14:paraId="4CB0BFF9" w14:textId="77777777" w:rsidR="00294328" w:rsidRDefault="00294328" w:rsidP="00294328">
      <w:pPr>
        <w:jc w:val="center"/>
        <w:rPr>
          <w:rFonts w:asciiTheme="majorBidi" w:hAnsiTheme="majorBidi" w:cstheme="majorBidi"/>
          <w:b/>
          <w:sz w:val="28"/>
          <w:szCs w:val="28"/>
        </w:rPr>
      </w:pPr>
      <w:r>
        <w:rPr>
          <w:rFonts w:asciiTheme="majorBidi" w:hAnsiTheme="majorBidi" w:cstheme="majorBidi"/>
          <w:b/>
          <w:sz w:val="28"/>
          <w:szCs w:val="28"/>
        </w:rPr>
        <w:t>PIRKUMA LĪGUMS Nr.___</w:t>
      </w:r>
    </w:p>
    <w:p w14:paraId="33C1977D" w14:textId="77777777" w:rsidR="00294328" w:rsidRDefault="00294328" w:rsidP="00294328">
      <w:pPr>
        <w:jc w:val="center"/>
        <w:rPr>
          <w:rFonts w:asciiTheme="majorBidi" w:hAnsiTheme="majorBidi" w:cstheme="majorBidi"/>
          <w:sz w:val="20"/>
          <w:szCs w:val="20"/>
        </w:rPr>
      </w:pPr>
      <w:r>
        <w:rPr>
          <w:rFonts w:asciiTheme="majorBidi" w:hAnsiTheme="majorBidi" w:cstheme="majorBidi"/>
          <w:sz w:val="20"/>
          <w:szCs w:val="20"/>
        </w:rPr>
        <w:t xml:space="preserve">Par Viļakas novada pašvaldības nekustamā īpašuma – dzīvokļa </w:t>
      </w:r>
      <w:proofErr w:type="spellStart"/>
      <w:r>
        <w:rPr>
          <w:rFonts w:asciiTheme="majorBidi" w:hAnsiTheme="majorBidi" w:cstheme="majorBidi"/>
          <w:sz w:val="20"/>
          <w:szCs w:val="20"/>
        </w:rPr>
        <w:t>Rekovas</w:t>
      </w:r>
      <w:proofErr w:type="spellEnd"/>
      <w:r>
        <w:rPr>
          <w:rFonts w:asciiTheme="majorBidi" w:hAnsiTheme="majorBidi" w:cstheme="majorBidi"/>
          <w:sz w:val="20"/>
          <w:szCs w:val="20"/>
        </w:rPr>
        <w:t xml:space="preserve"> ielā 15 – 8, </w:t>
      </w:r>
      <w:proofErr w:type="spellStart"/>
      <w:r>
        <w:rPr>
          <w:rFonts w:asciiTheme="majorBidi" w:hAnsiTheme="majorBidi" w:cstheme="majorBidi"/>
          <w:sz w:val="20"/>
          <w:szCs w:val="20"/>
        </w:rPr>
        <w:t>Rekovā</w:t>
      </w:r>
      <w:proofErr w:type="spellEnd"/>
      <w:r>
        <w:rPr>
          <w:rFonts w:asciiTheme="majorBidi" w:hAnsiTheme="majorBidi" w:cstheme="majorBidi"/>
          <w:sz w:val="20"/>
          <w:szCs w:val="20"/>
        </w:rPr>
        <w:t>, Šķilbēnu pagastā, Viļakas novadā, iegādi</w:t>
      </w:r>
    </w:p>
    <w:p w14:paraId="24DD5CB2" w14:textId="77777777" w:rsidR="00294328" w:rsidRDefault="00294328" w:rsidP="00294328">
      <w:pPr>
        <w:rPr>
          <w:rFonts w:asciiTheme="majorBidi" w:hAnsiTheme="majorBidi" w:cstheme="majorBidi"/>
        </w:rPr>
      </w:pPr>
    </w:p>
    <w:p w14:paraId="5B39DAAD" w14:textId="77777777" w:rsidR="00294328" w:rsidRDefault="00294328" w:rsidP="00294328">
      <w:pPr>
        <w:rPr>
          <w:rFonts w:asciiTheme="majorBidi" w:hAnsiTheme="majorBidi" w:cstheme="majorBidi"/>
          <w:sz w:val="22"/>
          <w:szCs w:val="22"/>
        </w:rPr>
      </w:pPr>
      <w:r>
        <w:rPr>
          <w:rFonts w:asciiTheme="majorBidi" w:hAnsiTheme="majorBidi" w:cstheme="majorBidi"/>
          <w:sz w:val="22"/>
          <w:szCs w:val="22"/>
        </w:rPr>
        <w:t>Viļakā                                                                                                                                       __.__.20__.</w:t>
      </w:r>
    </w:p>
    <w:p w14:paraId="5586F9A9" w14:textId="77777777" w:rsidR="00294328" w:rsidRDefault="00294328" w:rsidP="00294328">
      <w:pPr>
        <w:rPr>
          <w:rFonts w:asciiTheme="majorBidi" w:hAnsiTheme="majorBidi" w:cstheme="majorBidi"/>
          <w:sz w:val="22"/>
          <w:szCs w:val="22"/>
        </w:rPr>
      </w:pPr>
    </w:p>
    <w:p w14:paraId="3624A7EE" w14:textId="77777777" w:rsidR="00294328" w:rsidRDefault="00294328" w:rsidP="00294328">
      <w:pPr>
        <w:jc w:val="both"/>
        <w:rPr>
          <w:rFonts w:asciiTheme="majorBidi" w:hAnsiTheme="majorBidi" w:cstheme="majorBidi"/>
          <w:sz w:val="22"/>
          <w:szCs w:val="22"/>
        </w:rPr>
      </w:pPr>
      <w:r>
        <w:rPr>
          <w:rFonts w:asciiTheme="majorBidi" w:hAnsiTheme="majorBidi" w:cstheme="majorBidi"/>
          <w:b/>
          <w:sz w:val="22"/>
          <w:szCs w:val="22"/>
        </w:rPr>
        <w:t>Viļakas novada dome</w:t>
      </w:r>
      <w:r>
        <w:rPr>
          <w:rFonts w:asciiTheme="majorBidi" w:hAnsiTheme="majorBidi" w:cstheme="majorBidi"/>
          <w:sz w:val="22"/>
          <w:szCs w:val="22"/>
        </w:rPr>
        <w:t xml:space="preserve">, Reģ.Nr.90009115618, adrese: Abrenes iela 26, Viļaka, Viļakas novads, LV-4583, tās priekšsēdētāja </w:t>
      </w:r>
      <w:r>
        <w:rPr>
          <w:rFonts w:asciiTheme="majorBidi" w:hAnsiTheme="majorBidi" w:cstheme="majorBidi"/>
          <w:b/>
          <w:bCs/>
          <w:sz w:val="22"/>
          <w:szCs w:val="22"/>
        </w:rPr>
        <w:t xml:space="preserve">Sergeja </w:t>
      </w:r>
      <w:proofErr w:type="spellStart"/>
      <w:r>
        <w:rPr>
          <w:rFonts w:asciiTheme="majorBidi" w:hAnsiTheme="majorBidi" w:cstheme="majorBidi"/>
          <w:b/>
          <w:bCs/>
          <w:sz w:val="22"/>
          <w:szCs w:val="22"/>
        </w:rPr>
        <w:t>Maksimova</w:t>
      </w:r>
      <w:proofErr w:type="spellEnd"/>
      <w:r>
        <w:rPr>
          <w:rFonts w:asciiTheme="majorBidi" w:hAnsiTheme="majorBidi" w:cstheme="majorBidi"/>
          <w:sz w:val="22"/>
          <w:szCs w:val="22"/>
        </w:rPr>
        <w:t xml:space="preserve"> personā, kurš rīkojas pamatojoties uz likumu “Par pašvaldībām” un Viļakas novada pašvaldības nolikumu (turpmāk</w:t>
      </w:r>
      <w:r>
        <w:rPr>
          <w:rFonts w:asciiTheme="majorBidi" w:hAnsiTheme="majorBidi" w:cstheme="majorBidi"/>
          <w:bCs/>
          <w:sz w:val="22"/>
          <w:szCs w:val="22"/>
        </w:rPr>
        <w:t xml:space="preserve"> – Pārdevējs)</w:t>
      </w:r>
      <w:r>
        <w:rPr>
          <w:rFonts w:asciiTheme="majorBidi" w:hAnsiTheme="majorBidi" w:cstheme="majorBidi"/>
          <w:sz w:val="22"/>
          <w:szCs w:val="22"/>
        </w:rPr>
        <w:t>, no vienas puses, un</w:t>
      </w:r>
    </w:p>
    <w:p w14:paraId="374B1FA4" w14:textId="77777777" w:rsidR="00294328" w:rsidRDefault="00294328" w:rsidP="00294328">
      <w:pPr>
        <w:jc w:val="both"/>
        <w:rPr>
          <w:rFonts w:asciiTheme="majorBidi" w:hAnsiTheme="majorBidi" w:cstheme="majorBidi"/>
          <w:sz w:val="22"/>
          <w:szCs w:val="22"/>
        </w:rPr>
      </w:pPr>
    </w:p>
    <w:p w14:paraId="5809A9AC" w14:textId="77777777" w:rsidR="00294328" w:rsidRDefault="00294328" w:rsidP="00294328">
      <w:pPr>
        <w:jc w:val="both"/>
        <w:rPr>
          <w:rFonts w:asciiTheme="majorBidi" w:hAnsiTheme="majorBidi" w:cstheme="majorBidi"/>
          <w:sz w:val="22"/>
          <w:szCs w:val="22"/>
        </w:rPr>
      </w:pPr>
      <w:r>
        <w:rPr>
          <w:rFonts w:asciiTheme="majorBidi" w:hAnsiTheme="majorBidi" w:cstheme="majorBidi"/>
          <w:b/>
          <w:sz w:val="22"/>
          <w:szCs w:val="22"/>
        </w:rPr>
        <w:t>_________</w:t>
      </w:r>
      <w:r>
        <w:rPr>
          <w:rFonts w:asciiTheme="majorBidi" w:hAnsiTheme="majorBidi" w:cstheme="majorBidi"/>
          <w:sz w:val="22"/>
          <w:szCs w:val="22"/>
        </w:rPr>
        <w:t>, personas kods: __-__, deklarētā dzīvesvieta: ______ pag., Viļakas novads, LV-45__ (turpmāk – Pircējs),</w:t>
      </w:r>
      <w:r>
        <w:rPr>
          <w:rFonts w:asciiTheme="majorBidi" w:hAnsiTheme="majorBidi" w:cstheme="majorBidi"/>
          <w:b/>
          <w:sz w:val="22"/>
          <w:szCs w:val="22"/>
        </w:rPr>
        <w:t xml:space="preserve"> </w:t>
      </w:r>
      <w:r>
        <w:rPr>
          <w:rFonts w:asciiTheme="majorBidi" w:hAnsiTheme="majorBidi" w:cstheme="majorBidi"/>
          <w:sz w:val="22"/>
          <w:szCs w:val="22"/>
        </w:rPr>
        <w:t>no otras puses,</w:t>
      </w:r>
    </w:p>
    <w:p w14:paraId="05BF1630" w14:textId="77777777" w:rsidR="00294328" w:rsidRDefault="00294328" w:rsidP="00294328">
      <w:pPr>
        <w:jc w:val="both"/>
        <w:rPr>
          <w:rFonts w:asciiTheme="majorBidi" w:hAnsiTheme="majorBidi" w:cstheme="majorBidi"/>
          <w:sz w:val="22"/>
          <w:szCs w:val="22"/>
        </w:rPr>
      </w:pPr>
      <w:r>
        <w:rPr>
          <w:rFonts w:asciiTheme="majorBidi" w:hAnsiTheme="majorBidi" w:cstheme="majorBidi"/>
          <w:sz w:val="22"/>
          <w:szCs w:val="22"/>
        </w:rPr>
        <w:t>vai</w:t>
      </w:r>
    </w:p>
    <w:p w14:paraId="0EC2D5BB" w14:textId="77777777" w:rsidR="00294328" w:rsidRDefault="00294328" w:rsidP="00294328">
      <w:pPr>
        <w:jc w:val="both"/>
        <w:rPr>
          <w:rFonts w:asciiTheme="majorBidi" w:hAnsiTheme="majorBidi" w:cstheme="majorBidi"/>
          <w:sz w:val="22"/>
          <w:szCs w:val="22"/>
          <w:shd w:val="clear" w:color="auto" w:fill="FFFFFF"/>
        </w:rPr>
      </w:pPr>
      <w:r>
        <w:rPr>
          <w:rFonts w:asciiTheme="majorBidi" w:hAnsiTheme="majorBidi" w:cstheme="majorBidi"/>
          <w:b/>
          <w:sz w:val="22"/>
          <w:szCs w:val="22"/>
          <w:shd w:val="clear" w:color="auto" w:fill="FFFFFF"/>
        </w:rPr>
        <w:t>______“___”</w:t>
      </w:r>
      <w:r>
        <w:rPr>
          <w:rFonts w:asciiTheme="majorBidi" w:hAnsiTheme="majorBidi" w:cstheme="majorBidi"/>
          <w:sz w:val="22"/>
          <w:szCs w:val="22"/>
          <w:shd w:val="clear" w:color="auto" w:fill="FFFFFF"/>
        </w:rPr>
        <w:t>, adrese ______</w:t>
      </w:r>
      <w:r>
        <w:rPr>
          <w:rFonts w:asciiTheme="majorBidi" w:hAnsiTheme="majorBidi" w:cstheme="majorBidi"/>
          <w:sz w:val="22"/>
          <w:szCs w:val="22"/>
        </w:rPr>
        <w:t>, LV-___</w:t>
      </w:r>
      <w:r>
        <w:rPr>
          <w:rFonts w:asciiTheme="majorBidi" w:hAnsiTheme="majorBidi" w:cstheme="majorBidi"/>
          <w:b/>
          <w:sz w:val="22"/>
          <w:szCs w:val="22"/>
          <w:shd w:val="clear" w:color="auto" w:fill="FFFFFF"/>
        </w:rPr>
        <w:t xml:space="preserve">, </w:t>
      </w:r>
      <w:proofErr w:type="spellStart"/>
      <w:r>
        <w:rPr>
          <w:rFonts w:asciiTheme="majorBidi" w:hAnsiTheme="majorBidi" w:cstheme="majorBidi"/>
          <w:sz w:val="22"/>
          <w:szCs w:val="22"/>
        </w:rPr>
        <w:t>Reģ.Nr</w:t>
      </w:r>
      <w:proofErr w:type="spellEnd"/>
      <w:r>
        <w:rPr>
          <w:rFonts w:asciiTheme="majorBidi" w:hAnsiTheme="majorBidi" w:cstheme="majorBidi"/>
          <w:sz w:val="22"/>
          <w:szCs w:val="22"/>
        </w:rPr>
        <w:t>.____</w:t>
      </w:r>
      <w:r>
        <w:rPr>
          <w:rFonts w:asciiTheme="majorBidi" w:hAnsiTheme="majorBidi" w:cstheme="majorBidi"/>
          <w:sz w:val="22"/>
          <w:szCs w:val="22"/>
          <w:shd w:val="clear" w:color="auto" w:fill="FFFFFF"/>
        </w:rPr>
        <w:t>,</w:t>
      </w:r>
      <w:r>
        <w:rPr>
          <w:rFonts w:asciiTheme="majorBidi" w:hAnsiTheme="majorBidi" w:cstheme="majorBidi"/>
          <w:b/>
          <w:sz w:val="22"/>
          <w:szCs w:val="22"/>
          <w:shd w:val="clear" w:color="auto" w:fill="FFFFFF"/>
        </w:rPr>
        <w:t xml:space="preserve"> </w:t>
      </w:r>
      <w:r>
        <w:rPr>
          <w:rFonts w:asciiTheme="majorBidi" w:hAnsiTheme="majorBidi" w:cstheme="majorBidi"/>
          <w:sz w:val="22"/>
          <w:szCs w:val="22"/>
        </w:rPr>
        <w:t xml:space="preserve">tās ____ </w:t>
      </w:r>
      <w:r>
        <w:rPr>
          <w:rFonts w:asciiTheme="majorBidi" w:hAnsiTheme="majorBidi" w:cstheme="majorBidi"/>
          <w:b/>
          <w:bCs/>
          <w:sz w:val="22"/>
          <w:szCs w:val="22"/>
        </w:rPr>
        <w:t>_____</w:t>
      </w:r>
      <w:r>
        <w:rPr>
          <w:rFonts w:asciiTheme="majorBidi" w:hAnsiTheme="majorBidi" w:cstheme="majorBidi"/>
          <w:sz w:val="22"/>
          <w:szCs w:val="22"/>
        </w:rPr>
        <w:t xml:space="preserve"> personā, kurš darbojas uz statūtu pamata (turpmāk – Pircējs), no otras puses,</w:t>
      </w:r>
    </w:p>
    <w:p w14:paraId="638E1370" w14:textId="77777777" w:rsidR="00294328" w:rsidRDefault="00294328" w:rsidP="00294328">
      <w:pPr>
        <w:jc w:val="both"/>
        <w:rPr>
          <w:rFonts w:asciiTheme="majorBidi" w:hAnsiTheme="majorBidi" w:cstheme="majorBidi"/>
          <w:sz w:val="22"/>
          <w:szCs w:val="22"/>
        </w:rPr>
      </w:pPr>
    </w:p>
    <w:p w14:paraId="5C8CABD8" w14:textId="77777777" w:rsidR="00294328" w:rsidRDefault="00294328" w:rsidP="00294328">
      <w:pPr>
        <w:jc w:val="both"/>
        <w:rPr>
          <w:rFonts w:asciiTheme="majorBidi" w:hAnsiTheme="majorBidi" w:cstheme="majorBidi"/>
          <w:sz w:val="22"/>
          <w:szCs w:val="22"/>
        </w:rPr>
      </w:pPr>
      <w:r>
        <w:rPr>
          <w:rFonts w:asciiTheme="majorBidi" w:hAnsiTheme="majorBidi" w:cstheme="majorBidi"/>
          <w:sz w:val="22"/>
          <w:szCs w:val="22"/>
        </w:rPr>
        <w:t xml:space="preserve">abi kopā un katrs atsevišķi (turpmāk – Līdzēji), pamatojoties uz Civillikuma normām par pirkuma līgumu (2002.-2090.pants), Publiskas personas mantas atsavināšanas likumu un Viļakas novada domes __.__.20__. lēmumu Nr.__ (protokols Nr.__, &amp;__) “Par _____________”, izsakot savu brīvu gribu, bez maldiem un viltus, noslēdz šādu nekustamā īpašuma pirkuma līgumu (turpmāk – </w:t>
      </w:r>
      <w:smartTag w:uri="schemas-tilde-lv/tildestengine" w:element="veidnes">
        <w:smartTagPr>
          <w:attr w:name="text" w:val="LĪGUMS"/>
          <w:attr w:name="baseform" w:val="LĪGUMS"/>
          <w:attr w:name="id" w:val="-1"/>
        </w:smartTagPr>
        <w:r>
          <w:rPr>
            <w:rFonts w:asciiTheme="majorBidi" w:hAnsiTheme="majorBidi" w:cstheme="majorBidi"/>
            <w:sz w:val="22"/>
            <w:szCs w:val="22"/>
          </w:rPr>
          <w:t>Līgums</w:t>
        </w:r>
      </w:smartTag>
      <w:r>
        <w:rPr>
          <w:rFonts w:asciiTheme="majorBidi" w:hAnsiTheme="majorBidi" w:cstheme="majorBidi"/>
          <w:sz w:val="22"/>
          <w:szCs w:val="22"/>
        </w:rPr>
        <w:t>):</w:t>
      </w:r>
    </w:p>
    <w:p w14:paraId="1BA9567C" w14:textId="77777777" w:rsidR="00294328" w:rsidRDefault="00294328" w:rsidP="00294328">
      <w:pPr>
        <w:jc w:val="both"/>
        <w:rPr>
          <w:rFonts w:asciiTheme="majorBidi" w:hAnsiTheme="majorBidi" w:cstheme="majorBidi"/>
          <w:sz w:val="22"/>
          <w:szCs w:val="22"/>
        </w:rPr>
      </w:pPr>
    </w:p>
    <w:p w14:paraId="4A67A4CB" w14:textId="77777777" w:rsidR="00294328" w:rsidRDefault="00294328" w:rsidP="00294328">
      <w:pPr>
        <w:jc w:val="center"/>
        <w:rPr>
          <w:rFonts w:asciiTheme="majorBidi" w:hAnsiTheme="majorBidi" w:cstheme="majorBidi"/>
          <w:b/>
          <w:sz w:val="22"/>
          <w:szCs w:val="22"/>
        </w:rPr>
      </w:pPr>
      <w:r>
        <w:rPr>
          <w:rFonts w:asciiTheme="majorBidi" w:hAnsiTheme="majorBidi" w:cstheme="majorBidi"/>
          <w:b/>
          <w:sz w:val="22"/>
          <w:szCs w:val="22"/>
        </w:rPr>
        <w:t>1. Līguma priekšmets</w:t>
      </w:r>
    </w:p>
    <w:p w14:paraId="0529E01C" w14:textId="77777777" w:rsidR="00294328" w:rsidRDefault="00294328" w:rsidP="00294328">
      <w:pPr>
        <w:jc w:val="both"/>
        <w:rPr>
          <w:rFonts w:asciiTheme="majorBidi" w:hAnsiTheme="majorBidi" w:cstheme="majorBidi"/>
          <w:sz w:val="22"/>
          <w:szCs w:val="22"/>
        </w:rPr>
      </w:pPr>
    </w:p>
    <w:p w14:paraId="328735EA" w14:textId="77777777" w:rsidR="00294328" w:rsidRDefault="00294328" w:rsidP="00294328">
      <w:pPr>
        <w:jc w:val="both"/>
        <w:rPr>
          <w:rFonts w:asciiTheme="majorBidi" w:hAnsiTheme="majorBidi" w:cstheme="majorBidi"/>
          <w:sz w:val="22"/>
          <w:szCs w:val="22"/>
        </w:rPr>
      </w:pPr>
      <w:r>
        <w:rPr>
          <w:rFonts w:asciiTheme="majorBidi" w:hAnsiTheme="majorBidi" w:cstheme="majorBidi"/>
          <w:sz w:val="22"/>
          <w:szCs w:val="22"/>
        </w:rPr>
        <w:t xml:space="preserve">1.1. Pārdevējs pārdod, bet Pircējs pērk izsolē nosolīto </w:t>
      </w:r>
      <w:r>
        <w:rPr>
          <w:sz w:val="22"/>
          <w:szCs w:val="22"/>
        </w:rPr>
        <w:t xml:space="preserve">nekustamo īpašumu </w:t>
      </w:r>
      <w:proofErr w:type="spellStart"/>
      <w:r>
        <w:rPr>
          <w:sz w:val="22"/>
          <w:szCs w:val="22"/>
        </w:rPr>
        <w:t>Rekovas</w:t>
      </w:r>
      <w:proofErr w:type="spellEnd"/>
      <w:r>
        <w:rPr>
          <w:sz w:val="22"/>
          <w:szCs w:val="22"/>
        </w:rPr>
        <w:t xml:space="preserve"> ielā 15 – 8, </w:t>
      </w:r>
      <w:proofErr w:type="spellStart"/>
      <w:r>
        <w:rPr>
          <w:sz w:val="22"/>
          <w:szCs w:val="22"/>
        </w:rPr>
        <w:t>Rekovā</w:t>
      </w:r>
      <w:proofErr w:type="spellEnd"/>
      <w:r>
        <w:rPr>
          <w:sz w:val="22"/>
          <w:szCs w:val="22"/>
        </w:rPr>
        <w:t>, Šķilbēnu pagastā, Viļakas novadā, ar kadastra numuru 3882 900 0085, kura sastāvā ietilpst divu istabu dzīvoklis ar kopējo platību 62,8 m</w:t>
      </w:r>
      <w:r>
        <w:rPr>
          <w:sz w:val="22"/>
          <w:szCs w:val="22"/>
          <w:vertAlign w:val="superscript"/>
        </w:rPr>
        <w:t>2</w:t>
      </w:r>
      <w:r>
        <w:rPr>
          <w:sz w:val="22"/>
          <w:szCs w:val="22"/>
        </w:rPr>
        <w:t xml:space="preserve"> un kopīpašuma 6275/46391 domājamās daļas no būves  (kadastra apzīmējums 3882 004 0264 001), būves (kadastra apzīmējums 3882 004 0264 002) un zemes (kadastra apzīmējums 3882 004 0264), adrese: </w:t>
      </w:r>
      <w:proofErr w:type="spellStart"/>
      <w:r>
        <w:rPr>
          <w:sz w:val="22"/>
          <w:szCs w:val="22"/>
        </w:rPr>
        <w:t>Rekovas</w:t>
      </w:r>
      <w:proofErr w:type="spellEnd"/>
      <w:r>
        <w:rPr>
          <w:sz w:val="22"/>
          <w:szCs w:val="22"/>
        </w:rPr>
        <w:t xml:space="preserve"> iela 15 – 8, </w:t>
      </w:r>
      <w:proofErr w:type="spellStart"/>
      <w:r>
        <w:rPr>
          <w:sz w:val="22"/>
          <w:szCs w:val="22"/>
        </w:rPr>
        <w:t>Rekova</w:t>
      </w:r>
      <w:proofErr w:type="spellEnd"/>
      <w:r>
        <w:rPr>
          <w:sz w:val="22"/>
          <w:szCs w:val="22"/>
        </w:rPr>
        <w:t xml:space="preserve">, Šķilbēnu pag., Viļakas nov., LV-4587 </w:t>
      </w:r>
      <w:r>
        <w:rPr>
          <w:rFonts w:asciiTheme="majorBidi" w:hAnsiTheme="majorBidi" w:cstheme="majorBidi"/>
          <w:sz w:val="22"/>
          <w:szCs w:val="22"/>
        </w:rPr>
        <w:t xml:space="preserve"> (turpmāk – Nekustamais īpašums).</w:t>
      </w:r>
    </w:p>
    <w:p w14:paraId="082C1E24" w14:textId="77777777" w:rsidR="00294328" w:rsidRDefault="00294328" w:rsidP="00294328">
      <w:pPr>
        <w:jc w:val="both"/>
        <w:rPr>
          <w:rFonts w:asciiTheme="majorBidi" w:hAnsiTheme="majorBidi" w:cstheme="majorBidi"/>
          <w:sz w:val="22"/>
          <w:szCs w:val="22"/>
        </w:rPr>
      </w:pPr>
      <w:r>
        <w:rPr>
          <w:rFonts w:asciiTheme="majorBidi" w:hAnsiTheme="majorBidi" w:cstheme="majorBidi"/>
          <w:color w:val="000000"/>
          <w:sz w:val="22"/>
          <w:szCs w:val="22"/>
        </w:rPr>
        <w:t xml:space="preserve">1.2. Pārdevēja īpašuma tiesības uz </w:t>
      </w:r>
      <w:r>
        <w:rPr>
          <w:rFonts w:asciiTheme="majorBidi" w:hAnsiTheme="majorBidi" w:cstheme="majorBidi"/>
          <w:sz w:val="22"/>
          <w:szCs w:val="22"/>
        </w:rPr>
        <w:t>Nekustamo īpašumu</w:t>
      </w:r>
      <w:r>
        <w:rPr>
          <w:rFonts w:asciiTheme="majorBidi" w:hAnsiTheme="majorBidi" w:cstheme="majorBidi"/>
          <w:color w:val="000000"/>
          <w:sz w:val="22"/>
          <w:szCs w:val="22"/>
        </w:rPr>
        <w:t xml:space="preserve"> nostiprinātas Rēzeknes tiesas Šķilbēnu pagasta  zemesgrāmatas nodalījumā Nr.</w:t>
      </w:r>
      <w:r>
        <w:rPr>
          <w:rFonts w:asciiTheme="majorBidi" w:hAnsiTheme="majorBidi" w:cstheme="majorBidi"/>
          <w:sz w:val="22"/>
          <w:szCs w:val="22"/>
        </w:rPr>
        <w:t>280 8.</w:t>
      </w:r>
    </w:p>
    <w:p w14:paraId="1F8CED2C" w14:textId="77777777" w:rsidR="00294328" w:rsidRDefault="00294328" w:rsidP="00294328">
      <w:pPr>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1.3. Pircējam ir zināms </w:t>
      </w:r>
      <w:r>
        <w:rPr>
          <w:rFonts w:asciiTheme="majorBidi" w:hAnsiTheme="majorBidi" w:cstheme="majorBidi"/>
          <w:sz w:val="22"/>
          <w:szCs w:val="22"/>
        </w:rPr>
        <w:t>Nekustamā īpašuma</w:t>
      </w:r>
      <w:r>
        <w:rPr>
          <w:rFonts w:asciiTheme="majorBidi" w:hAnsiTheme="majorBidi" w:cstheme="majorBidi"/>
          <w:color w:val="000000"/>
          <w:sz w:val="22"/>
          <w:szCs w:val="22"/>
        </w:rPr>
        <w:t xml:space="preserve"> faktiskais stāvoklis un apgrūtinājumi, un tas apņemas neizvirzīt pret Pārdevēju šajā sakarā nekādas pretenzijas.</w:t>
      </w:r>
    </w:p>
    <w:p w14:paraId="7C737D42" w14:textId="77777777" w:rsidR="00294328" w:rsidRDefault="00294328" w:rsidP="00294328">
      <w:pPr>
        <w:jc w:val="both"/>
        <w:rPr>
          <w:rFonts w:asciiTheme="majorBidi" w:hAnsiTheme="majorBidi" w:cstheme="majorBidi"/>
          <w:color w:val="000000"/>
          <w:sz w:val="22"/>
          <w:szCs w:val="22"/>
        </w:rPr>
      </w:pPr>
    </w:p>
    <w:p w14:paraId="759949BB" w14:textId="77777777" w:rsidR="00294328" w:rsidRDefault="00294328" w:rsidP="00294328">
      <w:pPr>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2. Norēķinu kārtība</w:t>
      </w:r>
    </w:p>
    <w:p w14:paraId="14AE7569" w14:textId="77777777" w:rsidR="00294328" w:rsidRDefault="00294328" w:rsidP="00294328">
      <w:pPr>
        <w:jc w:val="both"/>
        <w:rPr>
          <w:rFonts w:asciiTheme="majorBidi" w:hAnsiTheme="majorBidi" w:cstheme="majorBidi"/>
          <w:color w:val="000000"/>
          <w:sz w:val="22"/>
          <w:szCs w:val="22"/>
          <w:lang w:eastAsia="lv-LV"/>
        </w:rPr>
      </w:pPr>
    </w:p>
    <w:p w14:paraId="03DAF4F8"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2.1.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pirkuma kopējā summa sastāda EUR _____ (________ </w:t>
      </w:r>
      <w:proofErr w:type="spellStart"/>
      <w:r>
        <w:rPr>
          <w:rFonts w:asciiTheme="majorBidi" w:hAnsiTheme="majorBidi" w:cstheme="majorBidi"/>
          <w:i/>
          <w:iCs/>
          <w:color w:val="000000"/>
          <w:sz w:val="22"/>
          <w:szCs w:val="22"/>
          <w:lang w:eastAsia="lv-LV"/>
        </w:rPr>
        <w:t>euro</w:t>
      </w:r>
      <w:proofErr w:type="spellEnd"/>
      <w:r>
        <w:rPr>
          <w:rFonts w:asciiTheme="majorBidi" w:hAnsiTheme="majorBidi" w:cstheme="majorBidi"/>
          <w:color w:val="000000"/>
          <w:sz w:val="22"/>
          <w:szCs w:val="22"/>
          <w:lang w:eastAsia="lv-LV"/>
        </w:rPr>
        <w:t>, ___ centi), kuru Pircējs ir samaksājis pilnā apmērā līdz Līguma noslēgšanai.</w:t>
      </w:r>
    </w:p>
    <w:p w14:paraId="01F48DF0"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2.2. Pircējs līdz Līguma noslēgšanai ir veicis šādus maksājumus:</w:t>
      </w:r>
    </w:p>
    <w:p w14:paraId="1DF5DA60" w14:textId="77777777" w:rsidR="00294328" w:rsidRDefault="00294328" w:rsidP="00294328">
      <w:pPr>
        <w:ind w:left="142"/>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2.2.1.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pirkuma maksas nodrošinājumu – </w:t>
      </w:r>
      <w:r>
        <w:rPr>
          <w:sz w:val="22"/>
          <w:szCs w:val="22"/>
        </w:rPr>
        <w:t xml:space="preserve">10% apmērā no izsoles nosacītās cenas jeb EUR 57,02 (piecdesmit septiņi </w:t>
      </w:r>
      <w:proofErr w:type="spellStart"/>
      <w:r>
        <w:rPr>
          <w:sz w:val="22"/>
          <w:szCs w:val="22"/>
        </w:rPr>
        <w:t>euro</w:t>
      </w:r>
      <w:proofErr w:type="spellEnd"/>
      <w:r>
        <w:rPr>
          <w:sz w:val="22"/>
          <w:szCs w:val="22"/>
        </w:rPr>
        <w:t>, 02 centi)</w:t>
      </w:r>
      <w:r>
        <w:rPr>
          <w:rFonts w:asciiTheme="majorBidi" w:hAnsiTheme="majorBidi" w:cstheme="majorBidi"/>
          <w:color w:val="000000"/>
          <w:sz w:val="22"/>
          <w:szCs w:val="22"/>
        </w:rPr>
        <w:t>.</w:t>
      </w:r>
    </w:p>
    <w:p w14:paraId="7BC75277" w14:textId="77777777" w:rsidR="00294328" w:rsidRDefault="00294328" w:rsidP="00294328">
      <w:pPr>
        <w:ind w:left="142"/>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 xml:space="preserve">2.2.2. </w:t>
      </w:r>
      <w:r>
        <w:rPr>
          <w:rFonts w:asciiTheme="majorBidi" w:hAnsiTheme="majorBidi" w:cstheme="majorBidi"/>
          <w:sz w:val="22"/>
          <w:szCs w:val="22"/>
        </w:rPr>
        <w:t>Nekustamā īpašuma</w:t>
      </w:r>
      <w:r>
        <w:rPr>
          <w:rFonts w:asciiTheme="majorBidi" w:hAnsiTheme="majorBidi" w:cstheme="majorBidi"/>
          <w:color w:val="000000"/>
          <w:sz w:val="22"/>
          <w:szCs w:val="22"/>
          <w:lang w:eastAsia="lv-LV"/>
        </w:rPr>
        <w:t xml:space="preserve"> nosolīto cenu pēc pirkuma maksas nodrošinājuma ieskaitīšanas – EUR _____ (________ </w:t>
      </w:r>
      <w:proofErr w:type="spellStart"/>
      <w:r>
        <w:rPr>
          <w:rFonts w:asciiTheme="majorBidi" w:hAnsiTheme="majorBidi" w:cstheme="majorBidi"/>
          <w:i/>
          <w:iCs/>
          <w:color w:val="000000"/>
          <w:sz w:val="22"/>
          <w:szCs w:val="22"/>
          <w:lang w:eastAsia="lv-LV"/>
        </w:rPr>
        <w:t>euro</w:t>
      </w:r>
      <w:proofErr w:type="spellEnd"/>
      <w:r>
        <w:rPr>
          <w:rFonts w:asciiTheme="majorBidi" w:hAnsiTheme="majorBidi" w:cstheme="majorBidi"/>
          <w:color w:val="000000"/>
          <w:sz w:val="22"/>
          <w:szCs w:val="22"/>
          <w:lang w:eastAsia="lv-LV"/>
        </w:rPr>
        <w:t>, ___ centi).</w:t>
      </w:r>
    </w:p>
    <w:p w14:paraId="28B39BEA" w14:textId="77777777" w:rsidR="00294328" w:rsidRDefault="00294328" w:rsidP="00294328">
      <w:pPr>
        <w:jc w:val="both"/>
        <w:rPr>
          <w:rFonts w:asciiTheme="majorBidi" w:hAnsiTheme="majorBidi" w:cstheme="majorBidi"/>
          <w:color w:val="000000"/>
          <w:sz w:val="22"/>
          <w:szCs w:val="22"/>
          <w:lang w:eastAsia="lv-LV"/>
        </w:rPr>
      </w:pPr>
    </w:p>
    <w:p w14:paraId="6AA92F0C" w14:textId="77777777" w:rsidR="008423A0" w:rsidRDefault="008423A0" w:rsidP="00294328">
      <w:pPr>
        <w:ind w:left="142"/>
        <w:jc w:val="center"/>
        <w:rPr>
          <w:rFonts w:asciiTheme="majorBidi" w:hAnsiTheme="majorBidi" w:cstheme="majorBidi"/>
          <w:b/>
          <w:bCs/>
          <w:color w:val="000000"/>
          <w:sz w:val="22"/>
          <w:szCs w:val="22"/>
          <w:lang w:eastAsia="lv-LV"/>
        </w:rPr>
      </w:pPr>
    </w:p>
    <w:p w14:paraId="592B2ACB" w14:textId="77777777" w:rsidR="008423A0" w:rsidRDefault="008423A0" w:rsidP="00294328">
      <w:pPr>
        <w:ind w:left="142"/>
        <w:jc w:val="center"/>
        <w:rPr>
          <w:rFonts w:asciiTheme="majorBidi" w:hAnsiTheme="majorBidi" w:cstheme="majorBidi"/>
          <w:b/>
          <w:bCs/>
          <w:color w:val="000000"/>
          <w:sz w:val="22"/>
          <w:szCs w:val="22"/>
          <w:lang w:eastAsia="lv-LV"/>
        </w:rPr>
      </w:pPr>
    </w:p>
    <w:p w14:paraId="0D711D14" w14:textId="777EDE82" w:rsidR="00294328" w:rsidRDefault="00294328" w:rsidP="00294328">
      <w:pPr>
        <w:ind w:left="142"/>
        <w:jc w:val="center"/>
        <w:rPr>
          <w:rFonts w:asciiTheme="majorBidi" w:hAnsiTheme="majorBidi" w:cstheme="majorBidi"/>
          <w:b/>
          <w:bCs/>
          <w:color w:val="000000"/>
          <w:sz w:val="22"/>
          <w:szCs w:val="22"/>
          <w:lang w:eastAsia="lv-LV"/>
        </w:rPr>
      </w:pPr>
      <w:r>
        <w:rPr>
          <w:rFonts w:asciiTheme="majorBidi" w:hAnsiTheme="majorBidi" w:cstheme="majorBidi"/>
          <w:b/>
          <w:bCs/>
          <w:color w:val="000000"/>
          <w:sz w:val="22"/>
          <w:szCs w:val="22"/>
          <w:lang w:eastAsia="lv-LV"/>
        </w:rPr>
        <w:t>3. Pušu saistības</w:t>
      </w:r>
    </w:p>
    <w:p w14:paraId="47753D2A" w14:textId="77777777" w:rsidR="00294328" w:rsidRDefault="00294328" w:rsidP="00294328">
      <w:pPr>
        <w:jc w:val="both"/>
        <w:rPr>
          <w:rFonts w:asciiTheme="majorBidi" w:hAnsiTheme="majorBidi" w:cstheme="majorBidi"/>
          <w:color w:val="000000"/>
          <w:sz w:val="22"/>
          <w:szCs w:val="22"/>
          <w:lang w:eastAsia="lv-LV"/>
        </w:rPr>
      </w:pPr>
    </w:p>
    <w:p w14:paraId="77B8573C"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3.1. Nekustamā īpašuma tiesības Pircējam pāriet ar īpašuma tiesību nostiprināšanu zemesgrāmatā uz Pircēja vārda.</w:t>
      </w:r>
    </w:p>
    <w:p w14:paraId="75F796F9"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3.2. Pārdevējs 1 (viena) mēneša laikā pēc Līguma noslēgšanas izsniedz Pircējam nostiprinājuma lūgumu Pircēja īpašuma tiesību uz Nekustamo īpašumu reģistrēšanai zemesgrāmatā.</w:t>
      </w:r>
    </w:p>
    <w:p w14:paraId="3667CA2A"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3.3. Līdzēji vienojas, ka Pircējs iesniedz zemesgrāmatu nodaļai Pārdevēja nostiprinājuma lūgumu īpašuma tiesību nostiprināšanai zemesgrāmatā uz Pircēja vārda, kā arī apņemas segt visus ar to saistītos izdevumus.</w:t>
      </w:r>
    </w:p>
    <w:p w14:paraId="46C382E7"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3.4. Pircējam ir pienākums 6 (sešu) mēnešu laikā pēc Līguma noslēgšanas, nostiprināt īpašuma tiesības uz Nekustamo īpašumu zemesgrāmatā.</w:t>
      </w:r>
    </w:p>
    <w:p w14:paraId="5581A2FF" w14:textId="77777777" w:rsidR="00294328" w:rsidRDefault="00294328" w:rsidP="00294328">
      <w:pPr>
        <w:jc w:val="both"/>
        <w:rPr>
          <w:rFonts w:asciiTheme="majorBidi" w:hAnsiTheme="majorBidi" w:cstheme="majorBidi"/>
          <w:sz w:val="22"/>
          <w:szCs w:val="22"/>
          <w:lang w:eastAsia="lv-LV"/>
        </w:rPr>
      </w:pPr>
      <w:r>
        <w:rPr>
          <w:rFonts w:asciiTheme="majorBidi" w:hAnsiTheme="majorBidi" w:cstheme="majorBidi"/>
          <w:sz w:val="22"/>
          <w:szCs w:val="22"/>
          <w:lang w:eastAsia="lv-LV"/>
        </w:rPr>
        <w:t xml:space="preserve">3.5. </w:t>
      </w:r>
      <w:r>
        <w:rPr>
          <w:rFonts w:asciiTheme="majorBidi" w:hAnsiTheme="majorBidi" w:cstheme="majorBidi"/>
          <w:sz w:val="22"/>
          <w:szCs w:val="22"/>
          <w:shd w:val="clear" w:color="auto" w:fill="FFFFFF"/>
        </w:rPr>
        <w:t xml:space="preserve"> Nekustamā īpašuma nodošana tiek noformēta ar Nodošanas-pieņemšanas aktu, ko paraksta 7 dienu laikā pēc </w:t>
      </w:r>
      <w:r>
        <w:rPr>
          <w:rFonts w:asciiTheme="majorBidi" w:hAnsiTheme="majorBidi" w:cstheme="majorBidi"/>
          <w:sz w:val="22"/>
          <w:szCs w:val="22"/>
          <w:lang w:eastAsia="lv-LV"/>
        </w:rPr>
        <w:t xml:space="preserve">īpašuma tiesību nostiprināšanas zemesgrāmatā (skat. Pielikumu). </w:t>
      </w:r>
    </w:p>
    <w:p w14:paraId="6956EAA0"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sz w:val="22"/>
          <w:szCs w:val="22"/>
          <w:lang w:eastAsia="lv-LV"/>
        </w:rPr>
        <w:t xml:space="preserve">3.6. </w:t>
      </w:r>
      <w:r>
        <w:rPr>
          <w:rFonts w:asciiTheme="majorBidi" w:hAnsiTheme="majorBidi" w:cstheme="majorBidi"/>
          <w:color w:val="000000"/>
          <w:sz w:val="22"/>
          <w:szCs w:val="22"/>
          <w:lang w:eastAsia="lv-LV"/>
        </w:rPr>
        <w:t>Ja īpašuma tiesības netiek nostiprinātas Līguma 3.4.punktā noteiktajā termiņā, Pircējs maksā Pārdevējam līgumsodu 1 (viena) % apmērā no pirkuma maksas, sākot ar pirmo kavējuma dienu un par katru nākamo nokavēto mēnesi, bet ne vairāk kā 10 (desmit procentus) no pirkuma maksas.</w:t>
      </w:r>
    </w:p>
    <w:p w14:paraId="4673DBBC"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3.7. Pircējam nav tiesību prasīt Līguma atcelšanu.</w:t>
      </w:r>
    </w:p>
    <w:p w14:paraId="65C18C71"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3.8. Līdzēji ir savstarpēji atbildīgi par Līguma saistību neizpildīšanu vai nepienācīgu pildīšanu un atlīdzina otram Līdzējam radušos zaudējumus. Katrs Līdzējs ir atbildīga par zaudējumiem, kas nodarīti paša vainas vai nolaidības dēļ.</w:t>
      </w:r>
    </w:p>
    <w:p w14:paraId="4D35C063" w14:textId="77777777" w:rsidR="00294328" w:rsidRDefault="00294328" w:rsidP="00294328">
      <w:pPr>
        <w:jc w:val="both"/>
        <w:rPr>
          <w:rFonts w:asciiTheme="majorBidi" w:hAnsiTheme="majorBidi" w:cstheme="majorBidi"/>
          <w:sz w:val="22"/>
          <w:szCs w:val="22"/>
        </w:rPr>
      </w:pPr>
    </w:p>
    <w:p w14:paraId="2222810A" w14:textId="77777777" w:rsidR="00294328" w:rsidRDefault="00294328" w:rsidP="00294328">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4. Strīdu risināšanas kārtība</w:t>
      </w:r>
    </w:p>
    <w:p w14:paraId="20BD25C4" w14:textId="77777777" w:rsidR="00294328" w:rsidRDefault="00294328" w:rsidP="00294328">
      <w:pPr>
        <w:rPr>
          <w:rFonts w:asciiTheme="majorBidi" w:hAnsiTheme="majorBidi" w:cstheme="majorBidi"/>
          <w:sz w:val="22"/>
          <w:szCs w:val="22"/>
        </w:rPr>
      </w:pPr>
    </w:p>
    <w:p w14:paraId="135E8E79" w14:textId="77777777" w:rsidR="00294328" w:rsidRDefault="00294328" w:rsidP="00294328">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4.1. Jebkuras nesaskaņas, domstarpības vai strīdi tiek risināti savstarpēju sarunu ceļā, kas tiek attiecīgi protokolēts. Gadījumā, ja Līdzēji 30 (trīsdesmit) kalendāro dienu laikā nespēj vienoties, strīds risināms LR spēkā esošo normatīvo aktu noteiktajā kārtībā LR tiesā.</w:t>
      </w:r>
    </w:p>
    <w:p w14:paraId="2D8C6943" w14:textId="77777777" w:rsidR="00294328" w:rsidRDefault="00294328" w:rsidP="00294328">
      <w:pPr>
        <w:tabs>
          <w:tab w:val="left" w:pos="360"/>
        </w:tabs>
        <w:jc w:val="both"/>
        <w:rPr>
          <w:rFonts w:asciiTheme="majorBidi" w:hAnsiTheme="majorBidi" w:cstheme="majorBidi"/>
          <w:bCs/>
          <w:sz w:val="22"/>
          <w:szCs w:val="22"/>
        </w:rPr>
      </w:pPr>
    </w:p>
    <w:p w14:paraId="7EAEF6BE" w14:textId="77777777" w:rsidR="00294328" w:rsidRDefault="00294328" w:rsidP="00294328">
      <w:pPr>
        <w:tabs>
          <w:tab w:val="left" w:pos="360"/>
        </w:tabs>
        <w:ind w:left="360" w:hanging="360"/>
        <w:jc w:val="center"/>
        <w:rPr>
          <w:rFonts w:asciiTheme="majorBidi" w:hAnsiTheme="majorBidi" w:cstheme="majorBidi"/>
          <w:b/>
          <w:sz w:val="22"/>
          <w:szCs w:val="22"/>
        </w:rPr>
      </w:pPr>
      <w:r>
        <w:rPr>
          <w:rFonts w:asciiTheme="majorBidi" w:hAnsiTheme="majorBidi" w:cstheme="majorBidi"/>
          <w:b/>
          <w:sz w:val="22"/>
          <w:szCs w:val="22"/>
        </w:rPr>
        <w:t>5. Personas datu aizsardzība</w:t>
      </w:r>
    </w:p>
    <w:p w14:paraId="193CDB33" w14:textId="77777777" w:rsidR="00294328" w:rsidRDefault="00294328" w:rsidP="00294328">
      <w:pPr>
        <w:tabs>
          <w:tab w:val="left" w:pos="360"/>
        </w:tabs>
        <w:ind w:left="360" w:hanging="360"/>
        <w:jc w:val="center"/>
        <w:rPr>
          <w:rFonts w:asciiTheme="majorBidi" w:hAnsiTheme="majorBidi" w:cstheme="majorBidi"/>
          <w:sz w:val="22"/>
          <w:szCs w:val="22"/>
        </w:rPr>
      </w:pPr>
    </w:p>
    <w:p w14:paraId="4EB1F6E3" w14:textId="77777777" w:rsidR="00294328" w:rsidRDefault="00294328" w:rsidP="00294328">
      <w:pPr>
        <w:tabs>
          <w:tab w:val="left" w:pos="0"/>
        </w:tabs>
        <w:jc w:val="both"/>
        <w:rPr>
          <w:rFonts w:asciiTheme="majorBidi" w:hAnsiTheme="majorBidi" w:cstheme="majorBidi"/>
          <w:sz w:val="22"/>
          <w:szCs w:val="22"/>
        </w:rPr>
      </w:pPr>
      <w:r>
        <w:rPr>
          <w:rFonts w:asciiTheme="majorBidi" w:hAnsiTheme="majorBidi" w:cstheme="majorBidi"/>
          <w:sz w:val="22"/>
          <w:szCs w:val="22"/>
        </w:rPr>
        <w:t>5.1. Ja Līguma un ar to saistīto pienākumu izpildes gaitā Līdzēju rīcībā nonāk informācija, kas saistīta ar konkrētām fiziskām personām (turpmāk – Personas dati), Līdzēji apņemas:</w:t>
      </w:r>
    </w:p>
    <w:p w14:paraId="1C59479F" w14:textId="77777777" w:rsidR="00294328" w:rsidRDefault="00294328" w:rsidP="00294328">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5.1.1. nodrošināt datu konfidencialitāti un datus izmantot tikai Līgumā noteikto pienākumu pildīšanai un mērķu sasniegšanai;</w:t>
      </w:r>
    </w:p>
    <w:p w14:paraId="281D5A7B" w14:textId="77777777" w:rsidR="00294328" w:rsidRDefault="00294328" w:rsidP="00294328">
      <w:pPr>
        <w:tabs>
          <w:tab w:val="left" w:pos="567"/>
        </w:tabs>
        <w:ind w:left="567"/>
        <w:jc w:val="both"/>
        <w:rPr>
          <w:rFonts w:asciiTheme="majorBidi" w:hAnsiTheme="majorBidi" w:cstheme="majorBidi"/>
          <w:sz w:val="22"/>
          <w:szCs w:val="22"/>
        </w:rPr>
      </w:pPr>
      <w:r>
        <w:rPr>
          <w:rFonts w:asciiTheme="majorBidi" w:hAnsiTheme="majorBidi" w:cstheme="majorBidi"/>
          <w:sz w:val="22"/>
          <w:szCs w:val="22"/>
        </w:rPr>
        <w:t>5.1.2. bez otra Līdzēja rakstiskas piekrišanas šos datus trešajām personām izpaust tikai normatīvajos aktos noteiktajos gadījumos. Jebkurā gadījumā par Personas datu nodošanu trešajai personai Līdzēji informē viena otru.</w:t>
      </w:r>
    </w:p>
    <w:p w14:paraId="0924F19C" w14:textId="77777777" w:rsidR="00294328" w:rsidRDefault="00294328" w:rsidP="00294328">
      <w:pPr>
        <w:tabs>
          <w:tab w:val="left" w:pos="0"/>
        </w:tabs>
        <w:jc w:val="both"/>
        <w:rPr>
          <w:rFonts w:asciiTheme="majorBidi" w:hAnsiTheme="majorBidi" w:cstheme="majorBidi"/>
          <w:sz w:val="22"/>
          <w:szCs w:val="22"/>
        </w:rPr>
      </w:pPr>
      <w:r>
        <w:rPr>
          <w:rFonts w:asciiTheme="majorBidi" w:hAnsiTheme="majorBidi" w:cstheme="majorBidi"/>
          <w:sz w:val="22"/>
          <w:szCs w:val="22"/>
        </w:rPr>
        <w:t>5.2. Līdzēji informē viens otru par izmaiņām iesniegtajos Personas datos, ja tie zaudējuši savu aktualitāti, nav precīzi vai lūdz tos dzēst, ja Līdzējiem vairs nav tiesiska pamata apstrādāt šos datus. Līdzējs, kas nodod Personas datus, ir atbildīga par datu precizitāti un tiesiskā pamata noteikšanu datu apstrādei.</w:t>
      </w:r>
    </w:p>
    <w:p w14:paraId="6955A7BD" w14:textId="77777777" w:rsidR="00294328" w:rsidRDefault="00294328" w:rsidP="00294328">
      <w:pPr>
        <w:tabs>
          <w:tab w:val="left" w:pos="0"/>
        </w:tabs>
        <w:jc w:val="both"/>
        <w:rPr>
          <w:rFonts w:asciiTheme="majorBidi" w:hAnsiTheme="majorBidi" w:cstheme="majorBidi"/>
          <w:sz w:val="22"/>
          <w:szCs w:val="22"/>
        </w:rPr>
      </w:pPr>
      <w:r>
        <w:rPr>
          <w:rFonts w:asciiTheme="majorBidi" w:hAnsiTheme="majorBidi" w:cstheme="majorBidi"/>
          <w:sz w:val="22"/>
          <w:szCs w:val="22"/>
        </w:rPr>
        <w:t>5.3. Pēc Līguma saistību izpildes, Pasūtītājs uzglabā Personas datus tikai normatīvajos aktos paredzēto laika periodu. Apstrādājot datus, Līdzējiem ir pienākums ievērot Latvijas Republikā spēkā esošo normatīvo aktu prasības. Līdzējiem nav tiesību nodot datus ārpus Eiropas Savienības un Eiropas Ekonomiskās zonas robežām.</w:t>
      </w:r>
    </w:p>
    <w:p w14:paraId="1610F519" w14:textId="77777777" w:rsidR="00294328" w:rsidRDefault="00294328" w:rsidP="00294328">
      <w:pPr>
        <w:tabs>
          <w:tab w:val="left" w:pos="0"/>
        </w:tabs>
        <w:jc w:val="both"/>
        <w:rPr>
          <w:rFonts w:asciiTheme="majorBidi" w:hAnsiTheme="majorBidi" w:cstheme="majorBidi"/>
          <w:bCs/>
          <w:sz w:val="22"/>
          <w:szCs w:val="22"/>
        </w:rPr>
      </w:pPr>
    </w:p>
    <w:p w14:paraId="23978817" w14:textId="77777777" w:rsidR="00294328" w:rsidRDefault="00294328" w:rsidP="00294328">
      <w:pPr>
        <w:tabs>
          <w:tab w:val="left" w:pos="360"/>
        </w:tabs>
        <w:ind w:left="360" w:hanging="360"/>
        <w:jc w:val="center"/>
        <w:rPr>
          <w:rFonts w:asciiTheme="majorBidi" w:hAnsiTheme="majorBidi" w:cstheme="majorBidi"/>
          <w:bCs/>
          <w:sz w:val="22"/>
          <w:szCs w:val="22"/>
        </w:rPr>
      </w:pPr>
      <w:r>
        <w:rPr>
          <w:rFonts w:asciiTheme="majorBidi" w:hAnsiTheme="majorBidi" w:cstheme="majorBidi"/>
          <w:b/>
          <w:bCs/>
          <w:sz w:val="22"/>
          <w:szCs w:val="22"/>
        </w:rPr>
        <w:t>6. Citi noteikumi</w:t>
      </w:r>
    </w:p>
    <w:p w14:paraId="074CA331" w14:textId="77777777" w:rsidR="00294328" w:rsidRDefault="00294328" w:rsidP="00294328">
      <w:pPr>
        <w:tabs>
          <w:tab w:val="left" w:pos="360"/>
        </w:tabs>
        <w:ind w:left="360" w:hanging="360"/>
        <w:rPr>
          <w:rFonts w:asciiTheme="majorBidi" w:hAnsiTheme="majorBidi" w:cstheme="majorBidi"/>
          <w:bCs/>
          <w:sz w:val="22"/>
          <w:szCs w:val="22"/>
        </w:rPr>
      </w:pPr>
    </w:p>
    <w:p w14:paraId="221D3132" w14:textId="77777777" w:rsidR="00294328" w:rsidRDefault="00294328" w:rsidP="00294328">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6.1. Līgums ir saistošs Pārdevējam un Pircējam, un visām trešajām personām, kas likumīgi pārņem viņu tiesības un pienākumus.</w:t>
      </w:r>
    </w:p>
    <w:p w14:paraId="54F50CF3" w14:textId="77777777" w:rsidR="00294328" w:rsidRDefault="00294328" w:rsidP="00294328">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 xml:space="preserve">6.2. Līgums stājas spēkā ar tā parakstīšanas brīdi un ir spēkā līdz Līdzēju saistību pilnīgai izpildei </w:t>
      </w:r>
      <w:r>
        <w:rPr>
          <w:rFonts w:asciiTheme="majorBidi" w:hAnsiTheme="majorBidi" w:cstheme="majorBidi"/>
          <w:color w:val="000000"/>
          <w:sz w:val="22"/>
          <w:szCs w:val="22"/>
          <w:lang w:eastAsia="lv-LV"/>
        </w:rPr>
        <w:t>vai tā izbeigšanai Līgumā noteiktajā kārtībā.</w:t>
      </w:r>
    </w:p>
    <w:p w14:paraId="57FEB28C"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6.3. Līdzēji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viens Līdzējs rakstiski informē otru 7 (septiņu) dienu laikā pēc šo apstākļu iestāšanās un, ja nepieciešams, vienojas par turpmāku Līguma izpildes kārtību vai izbeigšanu.</w:t>
      </w:r>
    </w:p>
    <w:p w14:paraId="611490C1"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6.4. Līdzēji apliecina, ka tiem ir saprotams Līguma saturs un nozīme, Līdzēji Līgumu atzīst par pareizu un abpusēji izdevīgu un apņemas neizvirzīt pretenzijas viena pret otru.</w:t>
      </w:r>
    </w:p>
    <w:p w14:paraId="6D022B87"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6.5. Parakstītais Līgums pilnībā apliecina Līdzēju vienošanos. Nekādi mutiski papildinājumi netiks uzskatīti par Līguma noteikumiem. Jebkuri grozījumi Līgumā stājas spēkā tikai pēc tam, kad tie noformēti rakstiski un tos parakstījuši abi Līdzēji.</w:t>
      </w:r>
    </w:p>
    <w:p w14:paraId="074CDE12"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6.6. Ja kāds no Līguma noteikumiem zaudē spēku, tas neietekmē pārējo Līguma noteikumu spēkā esamību.</w:t>
      </w:r>
    </w:p>
    <w:p w14:paraId="2AF00E1D" w14:textId="77777777" w:rsidR="00294328" w:rsidRDefault="00294328" w:rsidP="00294328">
      <w:pPr>
        <w:jc w:val="both"/>
        <w:rPr>
          <w:rFonts w:asciiTheme="majorBidi" w:hAnsiTheme="majorBidi" w:cstheme="majorBidi"/>
          <w:sz w:val="22"/>
          <w:szCs w:val="22"/>
        </w:rPr>
      </w:pPr>
      <w:r>
        <w:rPr>
          <w:rFonts w:asciiTheme="majorBidi" w:hAnsiTheme="majorBidi" w:cstheme="majorBidi"/>
          <w:sz w:val="22"/>
          <w:szCs w:val="22"/>
        </w:rPr>
        <w:t>6.7. Visos citos jautājumos, ko neparedz Līguma noteikumi, Līdzēji vadās pēc Latvijas Republikas spēkā esošās likumdošanas.</w:t>
      </w:r>
    </w:p>
    <w:p w14:paraId="565A4381" w14:textId="77777777" w:rsidR="00294328" w:rsidRDefault="00294328" w:rsidP="00294328">
      <w:pPr>
        <w:jc w:val="both"/>
        <w:rPr>
          <w:rFonts w:asciiTheme="majorBidi" w:hAnsiTheme="majorBidi" w:cstheme="majorBidi"/>
          <w:color w:val="000000"/>
          <w:sz w:val="22"/>
          <w:szCs w:val="22"/>
          <w:lang w:eastAsia="lv-LV"/>
        </w:rPr>
      </w:pPr>
      <w:r>
        <w:rPr>
          <w:rFonts w:asciiTheme="majorBidi" w:hAnsiTheme="majorBidi" w:cstheme="majorBidi"/>
          <w:color w:val="000000"/>
          <w:sz w:val="22"/>
          <w:szCs w:val="22"/>
          <w:lang w:eastAsia="lv-LV"/>
        </w:rPr>
        <w:t>6.8. Līgumam kā neatņemama sastāvdaļa pievienots pielikums – Nodošanas - pieņemšanas akts.</w:t>
      </w:r>
    </w:p>
    <w:p w14:paraId="5FDC84F4" w14:textId="77777777" w:rsidR="00294328" w:rsidRDefault="00294328" w:rsidP="00294328">
      <w:pPr>
        <w:tabs>
          <w:tab w:val="left" w:pos="360"/>
          <w:tab w:val="left" w:pos="1980"/>
        </w:tabs>
        <w:jc w:val="both"/>
        <w:rPr>
          <w:rFonts w:asciiTheme="majorBidi" w:hAnsiTheme="majorBidi" w:cstheme="majorBidi"/>
          <w:sz w:val="22"/>
          <w:szCs w:val="22"/>
        </w:rPr>
      </w:pPr>
      <w:r>
        <w:rPr>
          <w:rFonts w:asciiTheme="majorBidi" w:hAnsiTheme="majorBidi" w:cstheme="majorBidi"/>
          <w:sz w:val="22"/>
          <w:szCs w:val="22"/>
        </w:rPr>
        <w:t xml:space="preserve">6.9. Līgums ar pielikumu sastādīts 3 (trīs) eksemplāros ar vienādu juridisku spēku, no kuriem viens glabājas pie Pārdevēja, otrs – pie Pircējam, bet trešais – iesniegšanai </w:t>
      </w:r>
      <w:r>
        <w:rPr>
          <w:rFonts w:asciiTheme="majorBidi" w:hAnsiTheme="majorBidi" w:cstheme="majorBidi"/>
          <w:color w:val="000000"/>
          <w:sz w:val="22"/>
          <w:szCs w:val="22"/>
          <w:lang w:eastAsia="lv-LV"/>
        </w:rPr>
        <w:t>zemesgrāmatu nodaļai.</w:t>
      </w:r>
    </w:p>
    <w:p w14:paraId="29E55D5B" w14:textId="77777777" w:rsidR="00294328" w:rsidRDefault="00294328" w:rsidP="00294328">
      <w:pPr>
        <w:pStyle w:val="Paraststmeklis"/>
        <w:spacing w:before="0"/>
        <w:jc w:val="both"/>
        <w:rPr>
          <w:rFonts w:asciiTheme="majorBidi" w:hAnsiTheme="majorBidi" w:cstheme="majorBidi"/>
          <w:sz w:val="22"/>
          <w:szCs w:val="22"/>
        </w:rPr>
      </w:pPr>
    </w:p>
    <w:p w14:paraId="5F3B484B" w14:textId="77777777" w:rsidR="00294328" w:rsidRDefault="00294328" w:rsidP="00294328">
      <w:pPr>
        <w:pStyle w:val="Paraststmeklis"/>
        <w:spacing w:before="0"/>
        <w:ind w:left="360"/>
        <w:jc w:val="center"/>
        <w:rPr>
          <w:rFonts w:asciiTheme="majorBidi" w:hAnsiTheme="majorBidi" w:cstheme="majorBidi"/>
          <w:bCs/>
          <w:sz w:val="22"/>
          <w:szCs w:val="22"/>
        </w:rPr>
      </w:pPr>
      <w:r>
        <w:rPr>
          <w:rFonts w:asciiTheme="majorBidi" w:hAnsiTheme="majorBidi" w:cstheme="majorBidi"/>
          <w:b/>
          <w:bCs/>
          <w:sz w:val="22"/>
          <w:szCs w:val="22"/>
        </w:rPr>
        <w:t>7. Līdzēju rekvizīti un paraksti</w:t>
      </w:r>
    </w:p>
    <w:p w14:paraId="00515618" w14:textId="77777777" w:rsidR="00294328" w:rsidRDefault="00294328" w:rsidP="00294328">
      <w:pPr>
        <w:rPr>
          <w:rFonts w:asciiTheme="majorBidi" w:hAnsiTheme="majorBidi" w:cstheme="majorBidi"/>
          <w:sz w:val="22"/>
          <w:szCs w:val="22"/>
        </w:rPr>
      </w:pPr>
      <w:bookmarkStart w:id="9" w:name="_Hlk57366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499"/>
      </w:tblGrid>
      <w:tr w:rsidR="00294328" w14:paraId="4CB2E3AA" w14:textId="77777777" w:rsidTr="00294328">
        <w:tc>
          <w:tcPr>
            <w:tcW w:w="4680" w:type="dxa"/>
            <w:tcBorders>
              <w:top w:val="nil"/>
              <w:left w:val="nil"/>
              <w:bottom w:val="nil"/>
              <w:right w:val="nil"/>
            </w:tcBorders>
            <w:hideMark/>
          </w:tcPr>
          <w:p w14:paraId="4B6078F6" w14:textId="77777777" w:rsidR="00294328" w:rsidRDefault="00294328">
            <w:pPr>
              <w:pStyle w:val="txt1"/>
              <w:spacing w:line="256" w:lineRule="auto"/>
              <w:rPr>
                <w:rFonts w:asciiTheme="majorBidi" w:hAnsiTheme="majorBidi" w:cstheme="majorBidi"/>
                <w:b/>
                <w:bCs/>
                <w:sz w:val="22"/>
                <w:szCs w:val="22"/>
                <w:lang w:val="lv-LV"/>
              </w:rPr>
            </w:pPr>
            <w:r>
              <w:rPr>
                <w:rFonts w:asciiTheme="majorBidi" w:hAnsiTheme="majorBidi" w:cstheme="majorBidi"/>
                <w:b/>
                <w:bCs/>
                <w:caps/>
                <w:color w:val="auto"/>
                <w:sz w:val="22"/>
                <w:szCs w:val="22"/>
                <w:lang w:val="lv-LV"/>
              </w:rPr>
              <w:t>pārdevējs:</w:t>
            </w:r>
          </w:p>
        </w:tc>
        <w:tc>
          <w:tcPr>
            <w:tcW w:w="4499" w:type="dxa"/>
            <w:tcBorders>
              <w:top w:val="nil"/>
              <w:left w:val="nil"/>
              <w:bottom w:val="nil"/>
              <w:right w:val="nil"/>
            </w:tcBorders>
            <w:hideMark/>
          </w:tcPr>
          <w:p w14:paraId="4F0D4F95"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b/>
                <w:caps/>
                <w:color w:val="auto"/>
                <w:sz w:val="22"/>
                <w:szCs w:val="22"/>
                <w:lang w:val="lv-LV"/>
              </w:rPr>
              <w:t>pircējs:</w:t>
            </w:r>
          </w:p>
        </w:tc>
      </w:tr>
      <w:tr w:rsidR="00294328" w14:paraId="1890A7BF" w14:textId="77777777" w:rsidTr="00294328">
        <w:tc>
          <w:tcPr>
            <w:tcW w:w="4680" w:type="dxa"/>
            <w:tcBorders>
              <w:top w:val="nil"/>
              <w:left w:val="nil"/>
              <w:bottom w:val="nil"/>
              <w:right w:val="nil"/>
            </w:tcBorders>
            <w:hideMark/>
          </w:tcPr>
          <w:p w14:paraId="05D4D71D" w14:textId="77777777" w:rsidR="00294328" w:rsidRDefault="00294328">
            <w:pPr>
              <w:pStyle w:val="txt1"/>
              <w:spacing w:line="256" w:lineRule="auto"/>
              <w:jc w:val="left"/>
              <w:rPr>
                <w:rFonts w:asciiTheme="majorBidi" w:hAnsiTheme="majorBidi" w:cstheme="majorBidi"/>
                <w:b/>
                <w:sz w:val="22"/>
                <w:szCs w:val="22"/>
                <w:lang w:val="lv-LV"/>
              </w:rPr>
            </w:pPr>
            <w:r>
              <w:rPr>
                <w:rFonts w:asciiTheme="majorBidi" w:hAnsiTheme="majorBidi" w:cstheme="majorBidi"/>
                <w:b/>
                <w:sz w:val="22"/>
                <w:szCs w:val="22"/>
                <w:lang w:val="lv-LV"/>
              </w:rPr>
              <w:t>Viļakas novada dome</w:t>
            </w:r>
          </w:p>
        </w:tc>
        <w:tc>
          <w:tcPr>
            <w:tcW w:w="4499" w:type="dxa"/>
            <w:tcBorders>
              <w:top w:val="nil"/>
              <w:left w:val="nil"/>
              <w:bottom w:val="nil"/>
              <w:right w:val="nil"/>
            </w:tcBorders>
            <w:hideMark/>
          </w:tcPr>
          <w:p w14:paraId="514D2BA8" w14:textId="77777777" w:rsidR="00294328" w:rsidRDefault="00294328">
            <w:pPr>
              <w:pStyle w:val="txt1"/>
              <w:spacing w:line="256" w:lineRule="auto"/>
              <w:jc w:val="left"/>
              <w:rPr>
                <w:rFonts w:asciiTheme="majorBidi" w:hAnsiTheme="majorBidi" w:cstheme="majorBidi"/>
                <w:b/>
                <w:sz w:val="22"/>
                <w:szCs w:val="22"/>
                <w:lang w:val="lv-LV"/>
              </w:rPr>
            </w:pPr>
            <w:r>
              <w:rPr>
                <w:rFonts w:asciiTheme="majorBidi" w:hAnsiTheme="majorBidi" w:cstheme="majorBidi"/>
                <w:b/>
                <w:sz w:val="22"/>
                <w:szCs w:val="22"/>
                <w:lang w:val="lv-LV"/>
              </w:rPr>
              <w:t>____________</w:t>
            </w:r>
          </w:p>
        </w:tc>
      </w:tr>
      <w:tr w:rsidR="00294328" w14:paraId="4FD78606" w14:textId="77777777" w:rsidTr="00294328">
        <w:tc>
          <w:tcPr>
            <w:tcW w:w="4680" w:type="dxa"/>
            <w:tcBorders>
              <w:top w:val="nil"/>
              <w:left w:val="nil"/>
              <w:bottom w:val="nil"/>
              <w:right w:val="nil"/>
            </w:tcBorders>
            <w:hideMark/>
          </w:tcPr>
          <w:p w14:paraId="00800A74"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Reģ.Nr.90009115618</w:t>
            </w:r>
          </w:p>
        </w:tc>
        <w:tc>
          <w:tcPr>
            <w:tcW w:w="4499" w:type="dxa"/>
            <w:tcBorders>
              <w:top w:val="nil"/>
              <w:left w:val="nil"/>
              <w:bottom w:val="nil"/>
              <w:right w:val="nil"/>
            </w:tcBorders>
          </w:tcPr>
          <w:p w14:paraId="4B1DC33B" w14:textId="77777777" w:rsidR="00294328" w:rsidRDefault="00294328">
            <w:pPr>
              <w:spacing w:line="256" w:lineRule="auto"/>
              <w:rPr>
                <w:rFonts w:asciiTheme="majorBidi" w:hAnsiTheme="majorBidi" w:cstheme="majorBidi"/>
                <w:sz w:val="22"/>
                <w:szCs w:val="22"/>
              </w:rPr>
            </w:pPr>
          </w:p>
        </w:tc>
      </w:tr>
      <w:tr w:rsidR="00294328" w14:paraId="66AF7827" w14:textId="77777777" w:rsidTr="00294328">
        <w:tc>
          <w:tcPr>
            <w:tcW w:w="4680" w:type="dxa"/>
            <w:tcBorders>
              <w:top w:val="nil"/>
              <w:left w:val="nil"/>
              <w:bottom w:val="nil"/>
              <w:right w:val="nil"/>
            </w:tcBorders>
            <w:hideMark/>
          </w:tcPr>
          <w:p w14:paraId="1A3D8673"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Abrenes iela 26, Viļaka, Viļakas novads, LV-4583</w:t>
            </w:r>
          </w:p>
        </w:tc>
        <w:tc>
          <w:tcPr>
            <w:tcW w:w="4499" w:type="dxa"/>
            <w:tcBorders>
              <w:top w:val="nil"/>
              <w:left w:val="nil"/>
              <w:bottom w:val="nil"/>
              <w:right w:val="nil"/>
            </w:tcBorders>
            <w:hideMark/>
          </w:tcPr>
          <w:p w14:paraId="455B9D54"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________, LV-__</w:t>
            </w:r>
          </w:p>
        </w:tc>
      </w:tr>
      <w:tr w:rsidR="00294328" w14:paraId="03A5AF36" w14:textId="77777777" w:rsidTr="00294328">
        <w:tc>
          <w:tcPr>
            <w:tcW w:w="4680" w:type="dxa"/>
            <w:tcBorders>
              <w:top w:val="nil"/>
              <w:left w:val="nil"/>
              <w:bottom w:val="nil"/>
              <w:right w:val="nil"/>
            </w:tcBorders>
            <w:hideMark/>
          </w:tcPr>
          <w:p w14:paraId="74A16BCC"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 xml:space="preserve">e-pasta adrese: </w:t>
            </w:r>
            <w:hyperlink r:id="rId10" w:history="1">
              <w:r>
                <w:rPr>
                  <w:rStyle w:val="Hipersaite"/>
                  <w:rFonts w:asciiTheme="majorBidi" w:hAnsiTheme="majorBidi" w:cstheme="majorBidi"/>
                  <w:sz w:val="22"/>
                  <w:szCs w:val="22"/>
                  <w:lang w:val="lv-LV"/>
                </w:rPr>
                <w:t>dome@vilaka.lv</w:t>
              </w:r>
            </w:hyperlink>
            <w:r>
              <w:rPr>
                <w:rFonts w:asciiTheme="majorBidi" w:hAnsiTheme="majorBidi" w:cstheme="majorBidi"/>
                <w:sz w:val="22"/>
                <w:szCs w:val="22"/>
                <w:lang w:val="lv-LV"/>
              </w:rPr>
              <w:t xml:space="preserve"> </w:t>
            </w:r>
          </w:p>
        </w:tc>
        <w:tc>
          <w:tcPr>
            <w:tcW w:w="4499" w:type="dxa"/>
            <w:tcBorders>
              <w:top w:val="nil"/>
              <w:left w:val="nil"/>
              <w:bottom w:val="nil"/>
              <w:right w:val="nil"/>
            </w:tcBorders>
            <w:hideMark/>
          </w:tcPr>
          <w:p w14:paraId="6FB16612"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e-pasta adrese: ____________</w:t>
            </w:r>
          </w:p>
        </w:tc>
      </w:tr>
      <w:tr w:rsidR="00294328" w14:paraId="161D89C2" w14:textId="77777777" w:rsidTr="00294328">
        <w:tc>
          <w:tcPr>
            <w:tcW w:w="4680" w:type="dxa"/>
            <w:tcBorders>
              <w:top w:val="nil"/>
              <w:left w:val="nil"/>
              <w:bottom w:val="nil"/>
              <w:right w:val="nil"/>
            </w:tcBorders>
            <w:hideMark/>
          </w:tcPr>
          <w:p w14:paraId="063F6909"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Banka: AS „SEB banka”</w:t>
            </w:r>
          </w:p>
        </w:tc>
        <w:tc>
          <w:tcPr>
            <w:tcW w:w="4499" w:type="dxa"/>
            <w:tcBorders>
              <w:top w:val="nil"/>
              <w:left w:val="nil"/>
              <w:bottom w:val="nil"/>
              <w:right w:val="nil"/>
            </w:tcBorders>
          </w:tcPr>
          <w:p w14:paraId="49AD3D82"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05C1D991" w14:textId="77777777" w:rsidTr="00294328">
        <w:tc>
          <w:tcPr>
            <w:tcW w:w="4680" w:type="dxa"/>
            <w:tcBorders>
              <w:top w:val="nil"/>
              <w:left w:val="nil"/>
              <w:bottom w:val="nil"/>
              <w:right w:val="nil"/>
            </w:tcBorders>
            <w:hideMark/>
          </w:tcPr>
          <w:p w14:paraId="063A8FAD" w14:textId="77777777" w:rsidR="00294328" w:rsidRDefault="00294328">
            <w:pPr>
              <w:pStyle w:val="txt1"/>
              <w:spacing w:line="256" w:lineRule="auto"/>
              <w:jc w:val="left"/>
              <w:rPr>
                <w:rFonts w:asciiTheme="majorBidi" w:hAnsiTheme="majorBidi" w:cstheme="majorBidi"/>
                <w:sz w:val="22"/>
                <w:szCs w:val="22"/>
                <w:lang w:val="lv-LV"/>
              </w:rPr>
            </w:pPr>
            <w:r>
              <w:rPr>
                <w:rFonts w:asciiTheme="majorBidi" w:hAnsiTheme="majorBidi" w:cstheme="majorBidi"/>
                <w:sz w:val="22"/>
                <w:szCs w:val="22"/>
                <w:lang w:val="lv-LV"/>
              </w:rPr>
              <w:t>Kods: UNLALV2X</w:t>
            </w:r>
          </w:p>
        </w:tc>
        <w:tc>
          <w:tcPr>
            <w:tcW w:w="4499" w:type="dxa"/>
            <w:tcBorders>
              <w:top w:val="nil"/>
              <w:left w:val="nil"/>
              <w:bottom w:val="nil"/>
              <w:right w:val="nil"/>
            </w:tcBorders>
          </w:tcPr>
          <w:p w14:paraId="0FA69C2B"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569C4026" w14:textId="77777777" w:rsidTr="00294328">
        <w:tc>
          <w:tcPr>
            <w:tcW w:w="4680" w:type="dxa"/>
            <w:tcBorders>
              <w:top w:val="nil"/>
              <w:left w:val="nil"/>
              <w:bottom w:val="nil"/>
              <w:right w:val="nil"/>
            </w:tcBorders>
            <w:hideMark/>
          </w:tcPr>
          <w:p w14:paraId="78C44F23"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LV60UNLA0050017178471</w:t>
            </w:r>
          </w:p>
        </w:tc>
        <w:tc>
          <w:tcPr>
            <w:tcW w:w="4499" w:type="dxa"/>
            <w:tcBorders>
              <w:top w:val="nil"/>
              <w:left w:val="nil"/>
              <w:bottom w:val="nil"/>
              <w:right w:val="nil"/>
            </w:tcBorders>
          </w:tcPr>
          <w:p w14:paraId="1E1CEC26"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1E63358C" w14:textId="77777777" w:rsidTr="00294328">
        <w:tc>
          <w:tcPr>
            <w:tcW w:w="4680" w:type="dxa"/>
            <w:tcBorders>
              <w:top w:val="nil"/>
              <w:left w:val="nil"/>
              <w:bottom w:val="nil"/>
              <w:right w:val="nil"/>
            </w:tcBorders>
            <w:hideMark/>
          </w:tcPr>
          <w:p w14:paraId="4355E38C"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Banka: AS “Swedbank”</w:t>
            </w:r>
          </w:p>
        </w:tc>
        <w:tc>
          <w:tcPr>
            <w:tcW w:w="4499" w:type="dxa"/>
            <w:tcBorders>
              <w:top w:val="nil"/>
              <w:left w:val="nil"/>
              <w:bottom w:val="nil"/>
              <w:right w:val="nil"/>
            </w:tcBorders>
          </w:tcPr>
          <w:p w14:paraId="5107415C"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3BEA07EA" w14:textId="77777777" w:rsidTr="00294328">
        <w:tc>
          <w:tcPr>
            <w:tcW w:w="4680" w:type="dxa"/>
            <w:tcBorders>
              <w:top w:val="nil"/>
              <w:left w:val="nil"/>
              <w:bottom w:val="nil"/>
              <w:right w:val="nil"/>
            </w:tcBorders>
            <w:hideMark/>
          </w:tcPr>
          <w:p w14:paraId="5F0A0E81"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Kods: HABALV22</w:t>
            </w:r>
          </w:p>
        </w:tc>
        <w:tc>
          <w:tcPr>
            <w:tcW w:w="4499" w:type="dxa"/>
            <w:tcBorders>
              <w:top w:val="nil"/>
              <w:left w:val="nil"/>
              <w:bottom w:val="nil"/>
              <w:right w:val="nil"/>
            </w:tcBorders>
          </w:tcPr>
          <w:p w14:paraId="1FDB521E"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4DF268B3" w14:textId="77777777" w:rsidTr="00294328">
        <w:tc>
          <w:tcPr>
            <w:tcW w:w="4680" w:type="dxa"/>
            <w:tcBorders>
              <w:top w:val="nil"/>
              <w:left w:val="nil"/>
              <w:bottom w:val="nil"/>
              <w:right w:val="nil"/>
            </w:tcBorders>
            <w:hideMark/>
          </w:tcPr>
          <w:p w14:paraId="1C3E6CA2"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LV18HABA0551034294140</w:t>
            </w:r>
          </w:p>
        </w:tc>
        <w:tc>
          <w:tcPr>
            <w:tcW w:w="4499" w:type="dxa"/>
            <w:tcBorders>
              <w:top w:val="nil"/>
              <w:left w:val="nil"/>
              <w:bottom w:val="nil"/>
              <w:right w:val="nil"/>
            </w:tcBorders>
          </w:tcPr>
          <w:p w14:paraId="21DA476A"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4B164568" w14:textId="77777777" w:rsidTr="00294328">
        <w:tc>
          <w:tcPr>
            <w:tcW w:w="4680" w:type="dxa"/>
            <w:tcBorders>
              <w:top w:val="nil"/>
              <w:left w:val="nil"/>
              <w:bottom w:val="nil"/>
              <w:right w:val="nil"/>
            </w:tcBorders>
            <w:hideMark/>
          </w:tcPr>
          <w:p w14:paraId="67A787E5"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Banka: Akciju sabiedrība “Citadele banka”</w:t>
            </w:r>
          </w:p>
        </w:tc>
        <w:tc>
          <w:tcPr>
            <w:tcW w:w="4499" w:type="dxa"/>
            <w:tcBorders>
              <w:top w:val="nil"/>
              <w:left w:val="nil"/>
              <w:bottom w:val="nil"/>
              <w:right w:val="nil"/>
            </w:tcBorders>
          </w:tcPr>
          <w:p w14:paraId="21155979"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6F9090C3" w14:textId="77777777" w:rsidTr="00294328">
        <w:tc>
          <w:tcPr>
            <w:tcW w:w="4680" w:type="dxa"/>
            <w:tcBorders>
              <w:top w:val="nil"/>
              <w:left w:val="nil"/>
              <w:bottom w:val="nil"/>
              <w:right w:val="nil"/>
            </w:tcBorders>
            <w:hideMark/>
          </w:tcPr>
          <w:p w14:paraId="30718771"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Kods: PARXLV22</w:t>
            </w:r>
          </w:p>
        </w:tc>
        <w:tc>
          <w:tcPr>
            <w:tcW w:w="4499" w:type="dxa"/>
            <w:tcBorders>
              <w:top w:val="nil"/>
              <w:left w:val="nil"/>
              <w:bottom w:val="nil"/>
              <w:right w:val="nil"/>
            </w:tcBorders>
          </w:tcPr>
          <w:p w14:paraId="0E65B9AB"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18537490" w14:textId="77777777" w:rsidTr="00294328">
        <w:tc>
          <w:tcPr>
            <w:tcW w:w="4680" w:type="dxa"/>
            <w:tcBorders>
              <w:top w:val="nil"/>
              <w:left w:val="nil"/>
              <w:bottom w:val="nil"/>
              <w:right w:val="nil"/>
            </w:tcBorders>
            <w:hideMark/>
          </w:tcPr>
          <w:p w14:paraId="180E7929" w14:textId="77777777" w:rsidR="00294328" w:rsidRDefault="00294328">
            <w:pPr>
              <w:autoSpaceDE w:val="0"/>
              <w:spacing w:line="256" w:lineRule="auto"/>
              <w:rPr>
                <w:rFonts w:asciiTheme="majorBidi" w:hAnsiTheme="majorBidi" w:cstheme="majorBidi"/>
                <w:sz w:val="22"/>
                <w:szCs w:val="22"/>
              </w:rPr>
            </w:pPr>
            <w:r>
              <w:rPr>
                <w:rFonts w:asciiTheme="majorBidi" w:hAnsiTheme="majorBidi" w:cstheme="majorBidi"/>
                <w:sz w:val="22"/>
                <w:szCs w:val="22"/>
              </w:rPr>
              <w:t>Konta Nr.: LV57PARX0012592900001</w:t>
            </w:r>
          </w:p>
        </w:tc>
        <w:tc>
          <w:tcPr>
            <w:tcW w:w="4499" w:type="dxa"/>
            <w:tcBorders>
              <w:top w:val="nil"/>
              <w:left w:val="nil"/>
              <w:bottom w:val="nil"/>
              <w:right w:val="nil"/>
            </w:tcBorders>
          </w:tcPr>
          <w:p w14:paraId="7E4AD828" w14:textId="77777777" w:rsidR="00294328" w:rsidRDefault="00294328">
            <w:pPr>
              <w:pStyle w:val="txt1"/>
              <w:spacing w:line="256" w:lineRule="auto"/>
              <w:jc w:val="left"/>
              <w:rPr>
                <w:rFonts w:asciiTheme="majorBidi" w:hAnsiTheme="majorBidi" w:cstheme="majorBidi"/>
                <w:sz w:val="22"/>
                <w:szCs w:val="22"/>
                <w:lang w:val="lv-LV"/>
              </w:rPr>
            </w:pPr>
          </w:p>
        </w:tc>
      </w:tr>
      <w:tr w:rsidR="00294328" w14:paraId="09CFD885" w14:textId="77777777" w:rsidTr="00294328">
        <w:tc>
          <w:tcPr>
            <w:tcW w:w="4680" w:type="dxa"/>
            <w:tcBorders>
              <w:top w:val="nil"/>
              <w:left w:val="nil"/>
              <w:bottom w:val="nil"/>
              <w:right w:val="nil"/>
            </w:tcBorders>
          </w:tcPr>
          <w:p w14:paraId="54AB7FDE" w14:textId="77777777" w:rsidR="00294328" w:rsidRDefault="00294328">
            <w:pPr>
              <w:pStyle w:val="txt1"/>
              <w:spacing w:line="256" w:lineRule="auto"/>
              <w:rPr>
                <w:rFonts w:asciiTheme="majorBidi" w:hAnsiTheme="majorBidi" w:cstheme="majorBidi"/>
                <w:caps/>
                <w:color w:val="auto"/>
                <w:sz w:val="22"/>
                <w:szCs w:val="22"/>
                <w:lang w:val="lv-LV"/>
              </w:rPr>
            </w:pPr>
          </w:p>
          <w:p w14:paraId="52555365" w14:textId="77777777" w:rsidR="00294328" w:rsidRDefault="00294328">
            <w:pPr>
              <w:pStyle w:val="txt1"/>
              <w:spacing w:line="256" w:lineRule="auto"/>
              <w:rPr>
                <w:rFonts w:asciiTheme="majorBidi" w:hAnsiTheme="majorBidi" w:cstheme="majorBidi"/>
                <w:color w:val="auto"/>
                <w:sz w:val="22"/>
                <w:szCs w:val="22"/>
                <w:lang w:val="lv-LV"/>
              </w:rPr>
            </w:pPr>
            <w:r>
              <w:rPr>
                <w:rFonts w:asciiTheme="majorBidi" w:hAnsiTheme="majorBidi" w:cstheme="majorBidi"/>
                <w:color w:val="auto"/>
                <w:sz w:val="22"/>
                <w:szCs w:val="22"/>
                <w:lang w:val="lv-LV"/>
              </w:rPr>
              <w:t>____________________ /</w:t>
            </w:r>
            <w:proofErr w:type="spellStart"/>
            <w:r>
              <w:rPr>
                <w:rFonts w:asciiTheme="majorBidi" w:hAnsiTheme="majorBidi" w:cstheme="majorBidi"/>
                <w:color w:val="auto"/>
                <w:sz w:val="22"/>
                <w:szCs w:val="22"/>
                <w:lang w:val="lv-LV"/>
              </w:rPr>
              <w:t>S.Maksimovs</w:t>
            </w:r>
            <w:proofErr w:type="spellEnd"/>
            <w:r>
              <w:rPr>
                <w:rFonts w:asciiTheme="majorBidi" w:hAnsiTheme="majorBidi" w:cstheme="majorBidi"/>
                <w:color w:val="auto"/>
                <w:sz w:val="22"/>
                <w:szCs w:val="22"/>
                <w:lang w:val="lv-LV"/>
              </w:rPr>
              <w:t>/</w:t>
            </w:r>
          </w:p>
          <w:p w14:paraId="2E6D2B2D" w14:textId="77777777" w:rsidR="00294328" w:rsidRDefault="00294328">
            <w:pPr>
              <w:pStyle w:val="txt1"/>
              <w:spacing w:line="256" w:lineRule="auto"/>
              <w:rPr>
                <w:rFonts w:asciiTheme="majorBidi" w:hAnsiTheme="majorBidi" w:cstheme="majorBidi"/>
                <w:color w:val="auto"/>
                <w:sz w:val="22"/>
                <w:szCs w:val="22"/>
                <w:lang w:val="lv-LV"/>
              </w:rPr>
            </w:pPr>
          </w:p>
        </w:tc>
        <w:tc>
          <w:tcPr>
            <w:tcW w:w="4499" w:type="dxa"/>
            <w:tcBorders>
              <w:top w:val="nil"/>
              <w:left w:val="nil"/>
              <w:bottom w:val="nil"/>
              <w:right w:val="nil"/>
            </w:tcBorders>
          </w:tcPr>
          <w:p w14:paraId="2D1E1CE3" w14:textId="77777777" w:rsidR="00294328" w:rsidRDefault="00294328">
            <w:pPr>
              <w:pStyle w:val="txt1"/>
              <w:spacing w:line="256" w:lineRule="auto"/>
              <w:rPr>
                <w:rFonts w:asciiTheme="majorBidi" w:hAnsiTheme="majorBidi" w:cstheme="majorBidi"/>
                <w:caps/>
                <w:color w:val="auto"/>
                <w:sz w:val="22"/>
                <w:szCs w:val="22"/>
                <w:lang w:val="lv-LV"/>
              </w:rPr>
            </w:pPr>
          </w:p>
          <w:p w14:paraId="77470B80" w14:textId="77777777" w:rsidR="00294328" w:rsidRDefault="00294328">
            <w:pPr>
              <w:pStyle w:val="txt1"/>
              <w:spacing w:line="256" w:lineRule="auto"/>
              <w:rPr>
                <w:rFonts w:asciiTheme="majorBidi" w:hAnsiTheme="majorBidi" w:cstheme="majorBidi"/>
                <w:color w:val="auto"/>
                <w:sz w:val="22"/>
                <w:szCs w:val="22"/>
                <w:lang w:val="lv-LV"/>
              </w:rPr>
            </w:pPr>
            <w:r>
              <w:rPr>
                <w:rFonts w:asciiTheme="majorBidi" w:hAnsiTheme="majorBidi" w:cstheme="majorBidi"/>
                <w:color w:val="auto"/>
                <w:sz w:val="22"/>
                <w:szCs w:val="22"/>
                <w:lang w:val="lv-LV"/>
              </w:rPr>
              <w:t>_______________________ /_________/</w:t>
            </w:r>
          </w:p>
          <w:p w14:paraId="7B9121EF" w14:textId="77777777" w:rsidR="00294328" w:rsidRDefault="00294328">
            <w:pPr>
              <w:pStyle w:val="txt1"/>
              <w:spacing w:line="256" w:lineRule="auto"/>
              <w:rPr>
                <w:rFonts w:asciiTheme="majorBidi" w:hAnsiTheme="majorBidi" w:cstheme="majorBidi"/>
                <w:bCs/>
                <w:color w:val="auto"/>
                <w:sz w:val="22"/>
                <w:szCs w:val="22"/>
                <w:lang w:val="lv-LV"/>
              </w:rPr>
            </w:pPr>
          </w:p>
        </w:tc>
      </w:tr>
    </w:tbl>
    <w:p w14:paraId="05B22230" w14:textId="77777777" w:rsidR="00294328" w:rsidRDefault="00294328" w:rsidP="00294328">
      <w:pPr>
        <w:rPr>
          <w:rFonts w:asciiTheme="majorBidi" w:hAnsiTheme="majorBidi" w:cstheme="majorBidi"/>
        </w:rPr>
      </w:pPr>
    </w:p>
    <w:p w14:paraId="1DD643F0" w14:textId="77777777" w:rsidR="00294328" w:rsidRDefault="00294328" w:rsidP="00294328">
      <w:pPr>
        <w:rPr>
          <w:rFonts w:asciiTheme="majorBidi" w:hAnsiTheme="majorBidi" w:cstheme="majorBidi"/>
        </w:rPr>
      </w:pPr>
    </w:p>
    <w:bookmarkEnd w:id="9"/>
    <w:p w14:paraId="3FF90004" w14:textId="77777777" w:rsidR="00294328" w:rsidRDefault="00294328" w:rsidP="00294328">
      <w:pPr>
        <w:rPr>
          <w:rFonts w:asciiTheme="majorBidi" w:hAnsiTheme="majorBidi" w:cstheme="majorBidi"/>
        </w:rPr>
      </w:pPr>
      <w:r>
        <w:rPr>
          <w:rFonts w:asciiTheme="majorBidi" w:hAnsiTheme="majorBidi" w:cstheme="majorBidi"/>
        </w:rPr>
        <w:br w:type="page"/>
      </w:r>
    </w:p>
    <w:p w14:paraId="4E826B46" w14:textId="77777777" w:rsidR="00294328" w:rsidRDefault="00294328" w:rsidP="00294328">
      <w:pPr>
        <w:pStyle w:val="Paraststmeklis"/>
        <w:spacing w:before="0"/>
        <w:jc w:val="right"/>
        <w:rPr>
          <w:i/>
          <w:iCs/>
          <w:color w:val="000000"/>
        </w:rPr>
      </w:pPr>
      <w:r>
        <w:rPr>
          <w:i/>
          <w:iCs/>
          <w:color w:val="000000"/>
        </w:rPr>
        <w:t>Pielikums</w:t>
      </w:r>
    </w:p>
    <w:p w14:paraId="7C5A43C1" w14:textId="77777777" w:rsidR="00294328" w:rsidRDefault="00294328" w:rsidP="00294328">
      <w:pPr>
        <w:autoSpaceDE w:val="0"/>
        <w:jc w:val="right"/>
        <w:rPr>
          <w:sz w:val="20"/>
          <w:szCs w:val="20"/>
        </w:rPr>
      </w:pPr>
      <w:r>
        <w:rPr>
          <w:sz w:val="20"/>
          <w:szCs w:val="20"/>
        </w:rPr>
        <w:t>Viļakas novada pašvaldības nekustamā īpašuma</w:t>
      </w:r>
    </w:p>
    <w:p w14:paraId="2DE62F76" w14:textId="77777777" w:rsidR="00294328" w:rsidRDefault="00294328" w:rsidP="00294328">
      <w:pPr>
        <w:autoSpaceDE w:val="0"/>
        <w:jc w:val="right"/>
        <w:rPr>
          <w:sz w:val="20"/>
          <w:szCs w:val="20"/>
        </w:rPr>
      </w:pPr>
      <w:r>
        <w:rPr>
          <w:sz w:val="20"/>
          <w:szCs w:val="20"/>
        </w:rPr>
        <w:t xml:space="preserve"> </w:t>
      </w:r>
      <w:proofErr w:type="spellStart"/>
      <w:r>
        <w:rPr>
          <w:sz w:val="20"/>
          <w:szCs w:val="20"/>
        </w:rPr>
        <w:t>Rekovas</w:t>
      </w:r>
      <w:proofErr w:type="spellEnd"/>
      <w:r>
        <w:rPr>
          <w:sz w:val="20"/>
          <w:szCs w:val="20"/>
        </w:rPr>
        <w:t xml:space="preserve"> ielā 15 – 8, </w:t>
      </w:r>
      <w:proofErr w:type="spellStart"/>
      <w:r>
        <w:rPr>
          <w:sz w:val="20"/>
          <w:szCs w:val="20"/>
        </w:rPr>
        <w:t>Rekovā</w:t>
      </w:r>
      <w:proofErr w:type="spellEnd"/>
      <w:r>
        <w:rPr>
          <w:sz w:val="20"/>
          <w:szCs w:val="20"/>
        </w:rPr>
        <w:t xml:space="preserve">, Šķilbēnu pag., Viļakas nov., </w:t>
      </w:r>
    </w:p>
    <w:p w14:paraId="72B78E84" w14:textId="77777777" w:rsidR="00294328" w:rsidRDefault="00294328" w:rsidP="00294328">
      <w:pPr>
        <w:ind w:hanging="142"/>
        <w:jc w:val="right"/>
        <w:rPr>
          <w:sz w:val="20"/>
          <w:szCs w:val="20"/>
        </w:rPr>
      </w:pPr>
      <w:r>
        <w:rPr>
          <w:sz w:val="20"/>
          <w:szCs w:val="20"/>
        </w:rPr>
        <w:t>ar kadastra numuru 3882 900 0085, izsoles noteikumiem</w:t>
      </w:r>
    </w:p>
    <w:p w14:paraId="06E35731" w14:textId="77777777" w:rsidR="00294328" w:rsidRDefault="00294328" w:rsidP="00294328">
      <w:pPr>
        <w:pStyle w:val="Paraststmeklis"/>
        <w:spacing w:before="0"/>
        <w:rPr>
          <w:color w:val="000000"/>
        </w:rPr>
      </w:pPr>
    </w:p>
    <w:p w14:paraId="5A94A261" w14:textId="77777777" w:rsidR="00294328" w:rsidRDefault="00294328" w:rsidP="00294328">
      <w:pPr>
        <w:pStyle w:val="Paraststmeklis"/>
        <w:spacing w:before="0"/>
        <w:jc w:val="center"/>
        <w:rPr>
          <w:b/>
          <w:bCs/>
          <w:color w:val="000000"/>
        </w:rPr>
      </w:pPr>
      <w:r>
        <w:rPr>
          <w:b/>
          <w:bCs/>
          <w:color w:val="000000"/>
        </w:rPr>
        <w:t>NODOŠANAS - PIEŅEMŠANAS AKTS</w:t>
      </w:r>
    </w:p>
    <w:p w14:paraId="13264A31" w14:textId="77777777" w:rsidR="00294328" w:rsidRDefault="00294328" w:rsidP="00294328">
      <w:pPr>
        <w:pStyle w:val="Paraststmeklis"/>
        <w:spacing w:before="0"/>
        <w:jc w:val="center"/>
        <w:rPr>
          <w:color w:val="000000"/>
        </w:rPr>
      </w:pPr>
      <w:r>
        <w:rPr>
          <w:color w:val="000000"/>
          <w:sz w:val="20"/>
          <w:szCs w:val="20"/>
        </w:rPr>
        <w:t xml:space="preserve">__.__.20__. </w:t>
      </w:r>
      <w:r>
        <w:rPr>
          <w:rFonts w:asciiTheme="majorBidi" w:hAnsiTheme="majorBidi" w:cstheme="majorBidi"/>
          <w:sz w:val="20"/>
          <w:szCs w:val="20"/>
        </w:rPr>
        <w:t>Pirkuma līgumam Nr.__</w:t>
      </w:r>
    </w:p>
    <w:p w14:paraId="3EF9034E" w14:textId="77777777" w:rsidR="00294328" w:rsidRDefault="00294328" w:rsidP="00294328">
      <w:pPr>
        <w:pStyle w:val="Paraststmeklis"/>
        <w:spacing w:before="0"/>
        <w:jc w:val="both"/>
        <w:rPr>
          <w:color w:val="000000"/>
        </w:rPr>
      </w:pPr>
    </w:p>
    <w:p w14:paraId="7200A871" w14:textId="77777777" w:rsidR="00294328" w:rsidRDefault="00294328" w:rsidP="00294328">
      <w:pPr>
        <w:rPr>
          <w:rFonts w:asciiTheme="majorBidi" w:hAnsiTheme="majorBidi" w:cstheme="majorBidi"/>
        </w:rPr>
      </w:pPr>
      <w:r>
        <w:rPr>
          <w:rFonts w:asciiTheme="majorBidi" w:hAnsiTheme="majorBidi" w:cstheme="majorBidi"/>
        </w:rPr>
        <w:t>Viļakā                                                                                                                         __.__.20__.</w:t>
      </w:r>
    </w:p>
    <w:p w14:paraId="1E4AE07A" w14:textId="77777777" w:rsidR="00294328" w:rsidRDefault="00294328" w:rsidP="00294328">
      <w:pPr>
        <w:rPr>
          <w:rFonts w:asciiTheme="majorBidi" w:hAnsiTheme="majorBidi" w:cstheme="majorBidi"/>
        </w:rPr>
      </w:pPr>
    </w:p>
    <w:p w14:paraId="399271AD" w14:textId="77777777" w:rsidR="00294328" w:rsidRDefault="00294328" w:rsidP="00294328">
      <w:pPr>
        <w:jc w:val="both"/>
        <w:rPr>
          <w:rFonts w:asciiTheme="majorBidi" w:hAnsiTheme="majorBidi" w:cstheme="majorBidi"/>
          <w:color w:val="000000"/>
        </w:rPr>
      </w:pPr>
      <w:r>
        <w:rPr>
          <w:rFonts w:asciiTheme="majorBidi" w:hAnsiTheme="majorBidi" w:cstheme="majorBidi"/>
          <w:b/>
        </w:rPr>
        <w:t>Viļakas novada dome</w:t>
      </w:r>
      <w:r>
        <w:rPr>
          <w:rFonts w:asciiTheme="majorBidi" w:hAnsiTheme="majorBidi" w:cstheme="majorBidi"/>
        </w:rPr>
        <w:t xml:space="preserve">, Reģ.Nr.90009115618, adrese: Abrenes iela 26, Viļaka, Viļakas novads, LV-4583, tās priekšsēdētāja </w:t>
      </w:r>
      <w:r>
        <w:rPr>
          <w:rFonts w:asciiTheme="majorBidi" w:hAnsiTheme="majorBidi" w:cstheme="majorBidi"/>
          <w:b/>
          <w:bCs/>
        </w:rPr>
        <w:t xml:space="preserve">Sergeja </w:t>
      </w:r>
      <w:proofErr w:type="spellStart"/>
      <w:r>
        <w:rPr>
          <w:rFonts w:asciiTheme="majorBidi" w:hAnsiTheme="majorBidi" w:cstheme="majorBidi"/>
          <w:b/>
          <w:bCs/>
        </w:rPr>
        <w:t>Maksimova</w:t>
      </w:r>
      <w:proofErr w:type="spellEnd"/>
      <w:r>
        <w:rPr>
          <w:rFonts w:asciiTheme="majorBidi" w:hAnsiTheme="majorBidi" w:cstheme="majorBidi"/>
        </w:rPr>
        <w:t xml:space="preserve"> personā, kurš rīkojas pamatojoties uz likumu “Par pašvaldībām” un Viļakas novada pašvaldības nolikumu (turpmāk</w:t>
      </w:r>
      <w:r>
        <w:rPr>
          <w:rFonts w:asciiTheme="majorBidi" w:hAnsiTheme="majorBidi" w:cstheme="majorBidi"/>
          <w:bCs/>
        </w:rPr>
        <w:t xml:space="preserve"> – Pārdevējs)</w:t>
      </w:r>
      <w:r>
        <w:rPr>
          <w:rFonts w:asciiTheme="majorBidi" w:hAnsiTheme="majorBidi" w:cstheme="majorBidi"/>
          <w:color w:val="000000"/>
        </w:rPr>
        <w:t xml:space="preserve">, </w:t>
      </w:r>
      <w:r>
        <w:rPr>
          <w:rFonts w:asciiTheme="majorBidi" w:hAnsiTheme="majorBidi" w:cstheme="majorBidi"/>
          <w:b/>
          <w:bCs/>
          <w:color w:val="000000"/>
        </w:rPr>
        <w:t>nodod</w:t>
      </w:r>
      <w:r>
        <w:rPr>
          <w:rFonts w:asciiTheme="majorBidi" w:hAnsiTheme="majorBidi" w:cstheme="majorBidi"/>
          <w:color w:val="000000"/>
        </w:rPr>
        <w:t xml:space="preserve"> un</w:t>
      </w:r>
    </w:p>
    <w:p w14:paraId="421FCD05" w14:textId="77777777" w:rsidR="00294328" w:rsidRDefault="00294328" w:rsidP="00294328">
      <w:pPr>
        <w:jc w:val="both"/>
        <w:rPr>
          <w:rFonts w:asciiTheme="majorBidi" w:hAnsiTheme="majorBidi" w:cstheme="majorBidi"/>
        </w:rPr>
      </w:pPr>
    </w:p>
    <w:p w14:paraId="5909041E" w14:textId="77777777" w:rsidR="00294328" w:rsidRDefault="00294328" w:rsidP="00294328">
      <w:pPr>
        <w:jc w:val="both"/>
        <w:rPr>
          <w:rFonts w:asciiTheme="majorBidi" w:hAnsiTheme="majorBidi" w:cstheme="majorBidi"/>
        </w:rPr>
      </w:pPr>
      <w:r>
        <w:rPr>
          <w:rFonts w:asciiTheme="majorBidi" w:hAnsiTheme="majorBidi" w:cstheme="majorBidi"/>
          <w:b/>
        </w:rPr>
        <w:t>_________</w:t>
      </w:r>
      <w:r>
        <w:rPr>
          <w:rFonts w:asciiTheme="majorBidi" w:hAnsiTheme="majorBidi" w:cstheme="majorBidi"/>
        </w:rPr>
        <w:t>, personas kods: __-__, deklarētā dzīvesvieta: ______ pag., Viļakas novads, LV-45__ (turpmāk – Pircējs),</w:t>
      </w:r>
      <w:r>
        <w:rPr>
          <w:rFonts w:asciiTheme="majorBidi" w:hAnsiTheme="majorBidi" w:cstheme="majorBidi"/>
          <w:b/>
        </w:rPr>
        <w:t xml:space="preserve"> </w:t>
      </w:r>
      <w:r>
        <w:rPr>
          <w:rFonts w:asciiTheme="majorBidi" w:hAnsiTheme="majorBidi" w:cstheme="majorBidi"/>
          <w:b/>
          <w:bCs/>
        </w:rPr>
        <w:t>pieņem</w:t>
      </w:r>
      <w:r>
        <w:rPr>
          <w:rFonts w:asciiTheme="majorBidi" w:hAnsiTheme="majorBidi" w:cstheme="majorBidi"/>
        </w:rPr>
        <w:t>,</w:t>
      </w:r>
    </w:p>
    <w:p w14:paraId="49EFE1CB" w14:textId="77777777" w:rsidR="00294328" w:rsidRDefault="00294328" w:rsidP="00294328">
      <w:pPr>
        <w:jc w:val="both"/>
        <w:rPr>
          <w:rFonts w:asciiTheme="majorBidi" w:hAnsiTheme="majorBidi" w:cstheme="majorBidi"/>
        </w:rPr>
      </w:pPr>
      <w:r>
        <w:rPr>
          <w:rFonts w:asciiTheme="majorBidi" w:hAnsiTheme="majorBidi" w:cstheme="majorBidi"/>
        </w:rPr>
        <w:t>vai</w:t>
      </w:r>
    </w:p>
    <w:p w14:paraId="12B5FBFF" w14:textId="77777777" w:rsidR="00294328" w:rsidRDefault="00294328" w:rsidP="00294328">
      <w:pPr>
        <w:jc w:val="both"/>
        <w:rPr>
          <w:rFonts w:asciiTheme="majorBidi" w:hAnsiTheme="majorBidi" w:cstheme="majorBidi"/>
          <w:shd w:val="clear" w:color="auto" w:fill="FFFFFF"/>
        </w:rPr>
      </w:pPr>
      <w:r>
        <w:rPr>
          <w:rFonts w:asciiTheme="majorBidi" w:hAnsiTheme="majorBidi" w:cstheme="majorBidi"/>
          <w:b/>
          <w:shd w:val="clear" w:color="auto" w:fill="FFFFFF"/>
        </w:rPr>
        <w:t>______“___”</w:t>
      </w:r>
      <w:r>
        <w:rPr>
          <w:rFonts w:asciiTheme="majorBidi" w:hAnsiTheme="majorBidi" w:cstheme="majorBidi"/>
          <w:shd w:val="clear" w:color="auto" w:fill="FFFFFF"/>
        </w:rPr>
        <w:t>, adrese ______</w:t>
      </w:r>
      <w:r>
        <w:rPr>
          <w:rFonts w:asciiTheme="majorBidi" w:hAnsiTheme="majorBidi" w:cstheme="majorBidi"/>
        </w:rPr>
        <w:t>, LV-___</w:t>
      </w:r>
      <w:r>
        <w:rPr>
          <w:rFonts w:asciiTheme="majorBidi" w:hAnsiTheme="majorBidi" w:cstheme="majorBidi"/>
          <w:b/>
          <w:shd w:val="clear" w:color="auto" w:fill="FFFFFF"/>
        </w:rPr>
        <w:t xml:space="preserve">, </w:t>
      </w:r>
      <w:proofErr w:type="spellStart"/>
      <w:r>
        <w:rPr>
          <w:rFonts w:asciiTheme="majorBidi" w:hAnsiTheme="majorBidi" w:cstheme="majorBidi"/>
        </w:rPr>
        <w:t>Reģ.Nr</w:t>
      </w:r>
      <w:proofErr w:type="spellEnd"/>
      <w:r>
        <w:rPr>
          <w:rFonts w:asciiTheme="majorBidi" w:hAnsiTheme="majorBidi" w:cstheme="majorBidi"/>
        </w:rPr>
        <w:t>.____</w:t>
      </w:r>
      <w:r>
        <w:rPr>
          <w:rFonts w:asciiTheme="majorBidi" w:hAnsiTheme="majorBidi" w:cstheme="majorBidi"/>
          <w:shd w:val="clear" w:color="auto" w:fill="FFFFFF"/>
        </w:rPr>
        <w:t>,</w:t>
      </w:r>
      <w:r>
        <w:rPr>
          <w:rFonts w:asciiTheme="majorBidi" w:hAnsiTheme="majorBidi" w:cstheme="majorBidi"/>
          <w:b/>
          <w:shd w:val="clear" w:color="auto" w:fill="FFFFFF"/>
        </w:rPr>
        <w:t xml:space="preserve"> </w:t>
      </w:r>
      <w:r>
        <w:rPr>
          <w:rFonts w:asciiTheme="majorBidi" w:hAnsiTheme="majorBidi" w:cstheme="majorBidi"/>
        </w:rPr>
        <w:t xml:space="preserve">tās ____ </w:t>
      </w:r>
      <w:r>
        <w:rPr>
          <w:rFonts w:asciiTheme="majorBidi" w:hAnsiTheme="majorBidi" w:cstheme="majorBidi"/>
          <w:b/>
          <w:bCs/>
        </w:rPr>
        <w:t>_____</w:t>
      </w:r>
      <w:r>
        <w:rPr>
          <w:rFonts w:asciiTheme="majorBidi" w:hAnsiTheme="majorBidi" w:cstheme="majorBidi"/>
        </w:rPr>
        <w:t xml:space="preserve"> personā, kurš darbojas uz statūtu pamata (turpmāk – Pircējs), </w:t>
      </w:r>
      <w:r>
        <w:rPr>
          <w:rFonts w:asciiTheme="majorBidi" w:hAnsiTheme="majorBidi" w:cstheme="majorBidi"/>
          <w:b/>
          <w:bCs/>
        </w:rPr>
        <w:t>pieņem</w:t>
      </w:r>
      <w:r>
        <w:rPr>
          <w:rFonts w:asciiTheme="majorBidi" w:hAnsiTheme="majorBidi" w:cstheme="majorBidi"/>
        </w:rPr>
        <w:t>,</w:t>
      </w:r>
    </w:p>
    <w:p w14:paraId="6A91118B" w14:textId="77777777" w:rsidR="00294328" w:rsidRDefault="00294328" w:rsidP="00294328">
      <w:pPr>
        <w:pStyle w:val="Paraststmeklis"/>
        <w:spacing w:before="0"/>
        <w:jc w:val="both"/>
        <w:rPr>
          <w:color w:val="000000"/>
        </w:rPr>
      </w:pPr>
    </w:p>
    <w:p w14:paraId="5A5AEC45" w14:textId="633B33F6" w:rsidR="00294328" w:rsidRDefault="00294328" w:rsidP="00294328">
      <w:pPr>
        <w:pStyle w:val="Paraststmeklis"/>
        <w:spacing w:before="0"/>
        <w:ind w:firstLine="851"/>
        <w:jc w:val="both"/>
      </w:pPr>
      <w:r>
        <w:t xml:space="preserve">Pamatojoties uz </w:t>
      </w:r>
      <w:r>
        <w:rPr>
          <w:color w:val="000000"/>
        </w:rPr>
        <w:t xml:space="preserve">__.__.20__. noslēgto </w:t>
      </w:r>
      <w:r>
        <w:rPr>
          <w:rFonts w:asciiTheme="majorBidi" w:hAnsiTheme="majorBidi" w:cstheme="majorBidi"/>
        </w:rPr>
        <w:t xml:space="preserve">Pirkuma līgumu Nr.__ “Par Viļakas novada pašvaldības nekustamā īpašuma – </w:t>
      </w:r>
      <w:proofErr w:type="spellStart"/>
      <w:r>
        <w:t>Rekovas</w:t>
      </w:r>
      <w:proofErr w:type="spellEnd"/>
      <w:r>
        <w:t xml:space="preserve"> ielā 15 – 8, </w:t>
      </w:r>
      <w:proofErr w:type="spellStart"/>
      <w:r>
        <w:t>Rekovā</w:t>
      </w:r>
      <w:proofErr w:type="spellEnd"/>
      <w:r>
        <w:t>, Šķilbēnu pagastā, Viļakas novadā,</w:t>
      </w:r>
      <w:r w:rsidR="008423A0">
        <w:t xml:space="preserve"> iegādi” nekustamo īpašumu,</w:t>
      </w:r>
      <w:r>
        <w:t xml:space="preserve"> ar kadastra numuru 3882 900 0085, kura sastāvā ietilpst divu istabu dzīvoklis ar kopējo platību 62,8 m</w:t>
      </w:r>
      <w:r>
        <w:rPr>
          <w:vertAlign w:val="superscript"/>
        </w:rPr>
        <w:t>2</w:t>
      </w:r>
      <w:r>
        <w:t xml:space="preserve"> un kopīpašuma 6275/46391 domājamās daļas no būves  (kadastra apzīmējums 3882 004 0264 001), būves (kadastra apzīmējums 3882 004 0264 002) un zemes (kadastra apzīmējums 3882 004 0264), adrese: </w:t>
      </w:r>
      <w:proofErr w:type="spellStart"/>
      <w:r>
        <w:t>Rekovas</w:t>
      </w:r>
      <w:proofErr w:type="spellEnd"/>
      <w:r>
        <w:t xml:space="preserve"> iela 15 – 8, </w:t>
      </w:r>
      <w:proofErr w:type="spellStart"/>
      <w:r>
        <w:t>Rekova</w:t>
      </w:r>
      <w:proofErr w:type="spellEnd"/>
      <w:r>
        <w:t>, Šķilbēnu pag., Viļakas nov., LV-4587 (turpmāk – Nekustamais īpašums).</w:t>
      </w:r>
    </w:p>
    <w:p w14:paraId="6D26E6AF" w14:textId="77777777" w:rsidR="00294328" w:rsidRDefault="00294328" w:rsidP="00294328">
      <w:pPr>
        <w:pStyle w:val="Paraststmeklis"/>
        <w:spacing w:before="0"/>
        <w:ind w:firstLine="851"/>
        <w:jc w:val="both"/>
      </w:pPr>
      <w:r>
        <w:t>Pircējs apliecina, ka tam ir zināms Nekustamā īpašuma tiesiskais un faktiskais stāvoklis un izvietojums dabā, un Pircējs pieņem šo Nekustamo īpašumu tā patreizējā izskatā un sastāvā.</w:t>
      </w:r>
    </w:p>
    <w:p w14:paraId="086CBCB1" w14:textId="77777777" w:rsidR="00294328" w:rsidRDefault="00294328" w:rsidP="00294328">
      <w:pPr>
        <w:pStyle w:val="Paraststmeklis"/>
        <w:spacing w:before="0"/>
        <w:ind w:firstLine="851"/>
        <w:jc w:val="both"/>
      </w:pPr>
      <w:r>
        <w:t xml:space="preserve">Pārdevējs apliecina, ka ir pilnībā apmērā saņēmis līgumā noteikto pirkuma summu – </w:t>
      </w:r>
      <w:r>
        <w:rPr>
          <w:rFonts w:asciiTheme="majorBidi" w:hAnsiTheme="majorBidi" w:cstheme="majorBidi"/>
          <w:color w:val="000000"/>
          <w:lang w:eastAsia="lv-LV"/>
        </w:rPr>
        <w:t xml:space="preserve">EUR _____ (________ </w:t>
      </w:r>
      <w:proofErr w:type="spellStart"/>
      <w:r>
        <w:rPr>
          <w:rFonts w:asciiTheme="majorBidi" w:hAnsiTheme="majorBidi" w:cstheme="majorBidi"/>
          <w:i/>
          <w:iCs/>
          <w:color w:val="000000"/>
          <w:lang w:eastAsia="lv-LV"/>
        </w:rPr>
        <w:t>euro</w:t>
      </w:r>
      <w:proofErr w:type="spellEnd"/>
      <w:r>
        <w:rPr>
          <w:rFonts w:asciiTheme="majorBidi" w:hAnsiTheme="majorBidi" w:cstheme="majorBidi"/>
          <w:color w:val="000000"/>
          <w:lang w:eastAsia="lv-LV"/>
        </w:rPr>
        <w:t>, ___ centi)</w:t>
      </w:r>
      <w:r>
        <w:t>.</w:t>
      </w:r>
    </w:p>
    <w:p w14:paraId="4E8F822E" w14:textId="77777777" w:rsidR="00294328" w:rsidRDefault="00294328" w:rsidP="00294328">
      <w:pPr>
        <w:pStyle w:val="Paraststmeklis"/>
        <w:spacing w:before="0"/>
        <w:ind w:firstLine="709"/>
        <w:jc w:val="both"/>
        <w:rPr>
          <w:color w:val="000000"/>
        </w:rPr>
      </w:pPr>
      <w:r>
        <w:rPr>
          <w:color w:val="000000"/>
        </w:rPr>
        <w:t>Šis Nodošanas-pieņemšanas akts sagatavots 3 (trīs) eksemplāros</w:t>
      </w:r>
      <w:r>
        <w:rPr>
          <w:rFonts w:asciiTheme="majorBidi" w:hAnsiTheme="majorBidi" w:cstheme="majorBidi"/>
        </w:rPr>
        <w:t>, no kuriem viens eksemplārs tiek nodots Pārdevējam, bet divi eksemplāri – Pircējam.</w:t>
      </w:r>
    </w:p>
    <w:p w14:paraId="7281FB2B" w14:textId="77777777" w:rsidR="00294328" w:rsidRDefault="00294328" w:rsidP="00294328">
      <w:pPr>
        <w:pStyle w:val="Paraststmeklis"/>
        <w:spacing w:before="0"/>
        <w:rPr>
          <w:color w:val="000000"/>
        </w:rPr>
      </w:pPr>
    </w:p>
    <w:p w14:paraId="7F8DA65D" w14:textId="77777777" w:rsidR="00294328" w:rsidRDefault="00294328" w:rsidP="00294328">
      <w:pPr>
        <w:pStyle w:val="Paraststmeklis"/>
        <w:spacing w:before="0"/>
        <w:rPr>
          <w:color w:val="000000"/>
        </w:rPr>
      </w:pPr>
    </w:p>
    <w:p w14:paraId="783446D3" w14:textId="77777777" w:rsidR="00294328" w:rsidRDefault="00294328" w:rsidP="00294328">
      <w:pPr>
        <w:pStyle w:val="Paraststmeklis"/>
        <w:spacing w:before="0"/>
        <w:rPr>
          <w:color w:val="000000"/>
        </w:rPr>
      </w:pPr>
    </w:p>
    <w:p w14:paraId="088E1566" w14:textId="77777777" w:rsidR="00294328" w:rsidRDefault="00294328" w:rsidP="00294328">
      <w:pPr>
        <w:pStyle w:val="Paraststmeklis"/>
        <w:spacing w:before="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01"/>
      </w:tblGrid>
      <w:tr w:rsidR="00294328" w14:paraId="3DC1B4E2" w14:textId="77777777" w:rsidTr="00294328">
        <w:tc>
          <w:tcPr>
            <w:tcW w:w="4562" w:type="dxa"/>
            <w:tcBorders>
              <w:top w:val="nil"/>
              <w:left w:val="nil"/>
              <w:bottom w:val="nil"/>
              <w:right w:val="nil"/>
            </w:tcBorders>
            <w:hideMark/>
          </w:tcPr>
          <w:p w14:paraId="4DD7B090" w14:textId="77777777" w:rsidR="00294328" w:rsidRDefault="00294328">
            <w:pPr>
              <w:pStyle w:val="txt1"/>
              <w:spacing w:line="256" w:lineRule="auto"/>
              <w:rPr>
                <w:rFonts w:asciiTheme="majorBidi" w:hAnsiTheme="majorBidi" w:cstheme="majorBidi"/>
                <w:b/>
                <w:bCs/>
                <w:sz w:val="24"/>
                <w:szCs w:val="24"/>
                <w:lang w:val="lv-LV"/>
              </w:rPr>
            </w:pPr>
            <w:r>
              <w:rPr>
                <w:rFonts w:asciiTheme="majorBidi" w:hAnsiTheme="majorBidi" w:cstheme="majorBidi"/>
                <w:b/>
                <w:bCs/>
                <w:caps/>
                <w:color w:val="auto"/>
                <w:sz w:val="24"/>
                <w:szCs w:val="24"/>
                <w:lang w:val="lv-LV"/>
              </w:rPr>
              <w:t>nodod:</w:t>
            </w:r>
          </w:p>
        </w:tc>
        <w:tc>
          <w:tcPr>
            <w:tcW w:w="4401" w:type="dxa"/>
            <w:tcBorders>
              <w:top w:val="nil"/>
              <w:left w:val="nil"/>
              <w:bottom w:val="nil"/>
              <w:right w:val="nil"/>
            </w:tcBorders>
            <w:hideMark/>
          </w:tcPr>
          <w:p w14:paraId="669D5B3A" w14:textId="77777777" w:rsidR="00294328" w:rsidRDefault="00294328">
            <w:pPr>
              <w:pStyle w:val="txt1"/>
              <w:spacing w:line="256" w:lineRule="auto"/>
              <w:jc w:val="left"/>
              <w:rPr>
                <w:rFonts w:asciiTheme="majorBidi" w:hAnsiTheme="majorBidi" w:cstheme="majorBidi"/>
                <w:sz w:val="24"/>
                <w:szCs w:val="24"/>
                <w:lang w:val="lv-LV"/>
              </w:rPr>
            </w:pPr>
            <w:r>
              <w:rPr>
                <w:rFonts w:asciiTheme="majorBidi" w:hAnsiTheme="majorBidi" w:cstheme="majorBidi"/>
                <w:b/>
                <w:caps/>
                <w:color w:val="auto"/>
                <w:sz w:val="24"/>
                <w:szCs w:val="24"/>
                <w:lang w:val="lv-LV"/>
              </w:rPr>
              <w:t>pieņem:</w:t>
            </w:r>
          </w:p>
        </w:tc>
      </w:tr>
      <w:tr w:rsidR="00294328" w14:paraId="358F0E26" w14:textId="77777777" w:rsidTr="00294328">
        <w:tc>
          <w:tcPr>
            <w:tcW w:w="4562" w:type="dxa"/>
            <w:tcBorders>
              <w:top w:val="nil"/>
              <w:left w:val="nil"/>
              <w:bottom w:val="nil"/>
              <w:right w:val="nil"/>
            </w:tcBorders>
            <w:hideMark/>
          </w:tcPr>
          <w:p w14:paraId="4B4522C2" w14:textId="77777777" w:rsidR="00294328" w:rsidRDefault="00294328">
            <w:pPr>
              <w:pStyle w:val="txt1"/>
              <w:spacing w:line="256" w:lineRule="auto"/>
              <w:jc w:val="left"/>
              <w:rPr>
                <w:rFonts w:asciiTheme="majorBidi" w:hAnsiTheme="majorBidi" w:cstheme="majorBidi"/>
                <w:b/>
                <w:sz w:val="24"/>
                <w:szCs w:val="24"/>
                <w:lang w:val="lv-LV"/>
              </w:rPr>
            </w:pPr>
            <w:r>
              <w:rPr>
                <w:rFonts w:asciiTheme="majorBidi" w:hAnsiTheme="majorBidi" w:cstheme="majorBidi"/>
                <w:b/>
                <w:sz w:val="24"/>
                <w:szCs w:val="24"/>
                <w:lang w:val="lv-LV"/>
              </w:rPr>
              <w:t>Viļakas novada dome</w:t>
            </w:r>
          </w:p>
        </w:tc>
        <w:tc>
          <w:tcPr>
            <w:tcW w:w="4401" w:type="dxa"/>
            <w:tcBorders>
              <w:top w:val="nil"/>
              <w:left w:val="nil"/>
              <w:bottom w:val="nil"/>
              <w:right w:val="nil"/>
            </w:tcBorders>
            <w:hideMark/>
          </w:tcPr>
          <w:p w14:paraId="36535274" w14:textId="77777777" w:rsidR="00294328" w:rsidRDefault="00294328">
            <w:pPr>
              <w:pStyle w:val="txt1"/>
              <w:spacing w:line="256" w:lineRule="auto"/>
              <w:jc w:val="left"/>
              <w:rPr>
                <w:rFonts w:asciiTheme="majorBidi" w:hAnsiTheme="majorBidi" w:cstheme="majorBidi"/>
                <w:b/>
                <w:sz w:val="24"/>
                <w:szCs w:val="24"/>
                <w:lang w:val="lv-LV"/>
              </w:rPr>
            </w:pPr>
            <w:r>
              <w:rPr>
                <w:rFonts w:asciiTheme="majorBidi" w:hAnsiTheme="majorBidi" w:cstheme="majorBidi"/>
                <w:b/>
                <w:sz w:val="24"/>
                <w:szCs w:val="24"/>
                <w:lang w:val="lv-LV"/>
              </w:rPr>
              <w:t>____________</w:t>
            </w:r>
          </w:p>
        </w:tc>
      </w:tr>
      <w:tr w:rsidR="00294328" w14:paraId="07B3A07D" w14:textId="77777777" w:rsidTr="00294328">
        <w:tc>
          <w:tcPr>
            <w:tcW w:w="4562" w:type="dxa"/>
            <w:tcBorders>
              <w:top w:val="nil"/>
              <w:left w:val="nil"/>
              <w:bottom w:val="nil"/>
              <w:right w:val="nil"/>
            </w:tcBorders>
          </w:tcPr>
          <w:p w14:paraId="4C1E91C2" w14:textId="77777777" w:rsidR="00294328" w:rsidRDefault="00294328">
            <w:pPr>
              <w:pStyle w:val="txt1"/>
              <w:spacing w:line="256" w:lineRule="auto"/>
              <w:rPr>
                <w:rFonts w:asciiTheme="majorBidi" w:hAnsiTheme="majorBidi" w:cstheme="majorBidi"/>
                <w:caps/>
                <w:color w:val="auto"/>
                <w:sz w:val="24"/>
                <w:szCs w:val="24"/>
                <w:lang w:val="lv-LV"/>
              </w:rPr>
            </w:pPr>
          </w:p>
          <w:p w14:paraId="4BCAA408" w14:textId="77777777" w:rsidR="00294328" w:rsidRDefault="00294328">
            <w:pPr>
              <w:pStyle w:val="txt1"/>
              <w:spacing w:line="256" w:lineRule="auto"/>
              <w:rPr>
                <w:rFonts w:asciiTheme="majorBidi" w:hAnsiTheme="majorBidi" w:cstheme="majorBidi"/>
                <w:color w:val="auto"/>
                <w:sz w:val="24"/>
                <w:szCs w:val="24"/>
                <w:lang w:val="lv-LV"/>
              </w:rPr>
            </w:pPr>
            <w:r>
              <w:rPr>
                <w:rFonts w:asciiTheme="majorBidi" w:hAnsiTheme="majorBidi" w:cstheme="majorBidi"/>
                <w:color w:val="auto"/>
                <w:sz w:val="24"/>
                <w:szCs w:val="24"/>
                <w:lang w:val="lv-LV"/>
              </w:rPr>
              <w:t>____________________ /</w:t>
            </w:r>
            <w:proofErr w:type="spellStart"/>
            <w:r>
              <w:rPr>
                <w:rFonts w:asciiTheme="majorBidi" w:hAnsiTheme="majorBidi" w:cstheme="majorBidi"/>
                <w:color w:val="auto"/>
                <w:sz w:val="24"/>
                <w:szCs w:val="24"/>
                <w:lang w:val="lv-LV"/>
              </w:rPr>
              <w:t>S.Maksimovs</w:t>
            </w:r>
            <w:proofErr w:type="spellEnd"/>
            <w:r>
              <w:rPr>
                <w:rFonts w:asciiTheme="majorBidi" w:hAnsiTheme="majorBidi" w:cstheme="majorBidi"/>
                <w:color w:val="auto"/>
                <w:sz w:val="24"/>
                <w:szCs w:val="24"/>
                <w:lang w:val="lv-LV"/>
              </w:rPr>
              <w:t>/</w:t>
            </w:r>
          </w:p>
          <w:p w14:paraId="3803979B" w14:textId="77777777" w:rsidR="00294328" w:rsidRDefault="00294328">
            <w:pPr>
              <w:pStyle w:val="txt1"/>
              <w:spacing w:line="256" w:lineRule="auto"/>
              <w:rPr>
                <w:rFonts w:asciiTheme="majorBidi" w:hAnsiTheme="majorBidi" w:cstheme="majorBidi"/>
                <w:color w:val="auto"/>
                <w:sz w:val="24"/>
                <w:szCs w:val="24"/>
                <w:lang w:val="lv-LV"/>
              </w:rPr>
            </w:pPr>
          </w:p>
        </w:tc>
        <w:tc>
          <w:tcPr>
            <w:tcW w:w="4401" w:type="dxa"/>
            <w:tcBorders>
              <w:top w:val="nil"/>
              <w:left w:val="nil"/>
              <w:bottom w:val="nil"/>
              <w:right w:val="nil"/>
            </w:tcBorders>
          </w:tcPr>
          <w:p w14:paraId="7CDBE0D5" w14:textId="77777777" w:rsidR="00294328" w:rsidRDefault="00294328">
            <w:pPr>
              <w:pStyle w:val="txt1"/>
              <w:spacing w:line="256" w:lineRule="auto"/>
              <w:rPr>
                <w:rFonts w:asciiTheme="majorBidi" w:hAnsiTheme="majorBidi" w:cstheme="majorBidi"/>
                <w:caps/>
                <w:color w:val="auto"/>
                <w:sz w:val="24"/>
                <w:szCs w:val="24"/>
                <w:lang w:val="lv-LV"/>
              </w:rPr>
            </w:pPr>
          </w:p>
          <w:p w14:paraId="1A4D4F2E" w14:textId="77777777" w:rsidR="00294328" w:rsidRDefault="00294328">
            <w:pPr>
              <w:pStyle w:val="txt1"/>
              <w:spacing w:line="256" w:lineRule="auto"/>
              <w:rPr>
                <w:rFonts w:asciiTheme="majorBidi" w:hAnsiTheme="majorBidi" w:cstheme="majorBidi"/>
                <w:color w:val="auto"/>
                <w:sz w:val="24"/>
                <w:szCs w:val="24"/>
                <w:lang w:val="lv-LV"/>
              </w:rPr>
            </w:pPr>
            <w:r>
              <w:rPr>
                <w:rFonts w:asciiTheme="majorBidi" w:hAnsiTheme="majorBidi" w:cstheme="majorBidi"/>
                <w:color w:val="auto"/>
                <w:sz w:val="24"/>
                <w:szCs w:val="24"/>
                <w:lang w:val="lv-LV"/>
              </w:rPr>
              <w:t>_______________________ /_________/</w:t>
            </w:r>
          </w:p>
          <w:p w14:paraId="22E35EAC" w14:textId="77777777" w:rsidR="00294328" w:rsidRDefault="00294328">
            <w:pPr>
              <w:pStyle w:val="txt1"/>
              <w:spacing w:line="256" w:lineRule="auto"/>
              <w:rPr>
                <w:rFonts w:asciiTheme="majorBidi" w:hAnsiTheme="majorBidi" w:cstheme="majorBidi"/>
                <w:bCs/>
                <w:color w:val="auto"/>
                <w:sz w:val="24"/>
                <w:szCs w:val="24"/>
                <w:lang w:val="lv-LV"/>
              </w:rPr>
            </w:pPr>
          </w:p>
        </w:tc>
      </w:tr>
    </w:tbl>
    <w:p w14:paraId="11209123" w14:textId="77777777" w:rsidR="00294328" w:rsidRDefault="00294328" w:rsidP="00294328">
      <w:pPr>
        <w:pStyle w:val="Paraststmeklis"/>
        <w:spacing w:before="0"/>
        <w:rPr>
          <w:color w:val="000000"/>
        </w:rPr>
      </w:pPr>
    </w:p>
    <w:p w14:paraId="296CA842" w14:textId="77777777" w:rsidR="00294328" w:rsidRDefault="00294328" w:rsidP="00294328">
      <w:pPr>
        <w:pStyle w:val="Paraststmeklis"/>
        <w:spacing w:before="0"/>
        <w:rPr>
          <w:color w:val="000000"/>
        </w:rPr>
      </w:pPr>
    </w:p>
    <w:p w14:paraId="487FBCD3" w14:textId="77777777" w:rsidR="00294328" w:rsidRDefault="00294328" w:rsidP="00294328">
      <w:pPr>
        <w:jc w:val="center"/>
        <w:rPr>
          <w:rFonts w:asciiTheme="majorBidi" w:hAnsiTheme="majorBidi" w:cstheme="majorBidi"/>
          <w:b/>
          <w:bCs/>
          <w:color w:val="000000"/>
          <w:sz w:val="22"/>
          <w:szCs w:val="22"/>
        </w:rPr>
      </w:pPr>
    </w:p>
    <w:p w14:paraId="6C5A2B53" w14:textId="77777777" w:rsidR="00120172" w:rsidRDefault="00120172"/>
    <w:sectPr w:rsidR="00120172" w:rsidSect="00285203">
      <w:pgSz w:w="12240" w:h="15840"/>
      <w:pgMar w:top="1440" w:right="1183"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767F3"/>
    <w:multiLevelType w:val="hybridMultilevel"/>
    <w:tmpl w:val="3C864BAE"/>
    <w:lvl w:ilvl="0" w:tplc="E2D45FB0">
      <w:start w:val="1"/>
      <w:numFmt w:val="decimal"/>
      <w:lvlText w:val="%1."/>
      <w:lvlJc w:val="left"/>
      <w:pPr>
        <w:tabs>
          <w:tab w:val="num" w:pos="480"/>
        </w:tabs>
        <w:ind w:left="480" w:hanging="360"/>
      </w:pPr>
    </w:lvl>
    <w:lvl w:ilvl="1" w:tplc="04260019">
      <w:start w:val="1"/>
      <w:numFmt w:val="lowerLetter"/>
      <w:lvlText w:val="%2."/>
      <w:lvlJc w:val="left"/>
      <w:pPr>
        <w:tabs>
          <w:tab w:val="num" w:pos="1200"/>
        </w:tabs>
        <w:ind w:left="1200" w:hanging="360"/>
      </w:pPr>
    </w:lvl>
    <w:lvl w:ilvl="2" w:tplc="0426001B">
      <w:start w:val="1"/>
      <w:numFmt w:val="lowerRoman"/>
      <w:lvlText w:val="%3."/>
      <w:lvlJc w:val="right"/>
      <w:pPr>
        <w:tabs>
          <w:tab w:val="num" w:pos="1920"/>
        </w:tabs>
        <w:ind w:left="1920" w:hanging="180"/>
      </w:pPr>
    </w:lvl>
    <w:lvl w:ilvl="3" w:tplc="0426000F">
      <w:start w:val="1"/>
      <w:numFmt w:val="decimal"/>
      <w:lvlText w:val="%4."/>
      <w:lvlJc w:val="left"/>
      <w:pPr>
        <w:tabs>
          <w:tab w:val="num" w:pos="2640"/>
        </w:tabs>
        <w:ind w:left="2640" w:hanging="360"/>
      </w:pPr>
    </w:lvl>
    <w:lvl w:ilvl="4" w:tplc="04260019">
      <w:start w:val="1"/>
      <w:numFmt w:val="lowerLetter"/>
      <w:lvlText w:val="%5."/>
      <w:lvlJc w:val="left"/>
      <w:pPr>
        <w:tabs>
          <w:tab w:val="num" w:pos="3360"/>
        </w:tabs>
        <w:ind w:left="3360" w:hanging="360"/>
      </w:pPr>
    </w:lvl>
    <w:lvl w:ilvl="5" w:tplc="0426001B">
      <w:start w:val="1"/>
      <w:numFmt w:val="lowerRoman"/>
      <w:lvlText w:val="%6."/>
      <w:lvlJc w:val="right"/>
      <w:pPr>
        <w:tabs>
          <w:tab w:val="num" w:pos="4080"/>
        </w:tabs>
        <w:ind w:left="4080" w:hanging="180"/>
      </w:pPr>
    </w:lvl>
    <w:lvl w:ilvl="6" w:tplc="0426000F">
      <w:start w:val="1"/>
      <w:numFmt w:val="decimal"/>
      <w:lvlText w:val="%7."/>
      <w:lvlJc w:val="left"/>
      <w:pPr>
        <w:tabs>
          <w:tab w:val="num" w:pos="4800"/>
        </w:tabs>
        <w:ind w:left="4800" w:hanging="360"/>
      </w:pPr>
    </w:lvl>
    <w:lvl w:ilvl="7" w:tplc="04260019">
      <w:start w:val="1"/>
      <w:numFmt w:val="lowerLetter"/>
      <w:lvlText w:val="%8."/>
      <w:lvlJc w:val="left"/>
      <w:pPr>
        <w:tabs>
          <w:tab w:val="num" w:pos="5520"/>
        </w:tabs>
        <w:ind w:left="5520" w:hanging="360"/>
      </w:pPr>
    </w:lvl>
    <w:lvl w:ilvl="8" w:tplc="0426001B">
      <w:start w:val="1"/>
      <w:numFmt w:val="lowerRoman"/>
      <w:lvlText w:val="%9."/>
      <w:lvlJc w:val="right"/>
      <w:pPr>
        <w:tabs>
          <w:tab w:val="num" w:pos="6240"/>
        </w:tabs>
        <w:ind w:left="6240" w:hanging="180"/>
      </w:pPr>
    </w:lvl>
  </w:abstractNum>
  <w:abstractNum w:abstractNumId="1" w15:restartNumberingAfterBreak="0">
    <w:nsid w:val="528D2EE5"/>
    <w:multiLevelType w:val="multilevel"/>
    <w:tmpl w:val="C1404974"/>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988"/>
        </w:tabs>
        <w:ind w:left="988" w:hanging="420"/>
      </w:pPr>
    </w:lvl>
    <w:lvl w:ilvl="2">
      <w:start w:val="1"/>
      <w:numFmt w:val="decimal"/>
      <w:isLgl/>
      <w:lvlText w:val="%1.%2.%3."/>
      <w:lvlJc w:val="left"/>
      <w:pPr>
        <w:tabs>
          <w:tab w:val="num" w:pos="1680"/>
        </w:tabs>
        <w:ind w:left="1680" w:hanging="720"/>
      </w:pPr>
    </w:lvl>
    <w:lvl w:ilvl="3">
      <w:start w:val="1"/>
      <w:numFmt w:val="decimal"/>
      <w:isLgl/>
      <w:lvlText w:val="%1.%2.%3.%4."/>
      <w:lvlJc w:val="left"/>
      <w:pPr>
        <w:tabs>
          <w:tab w:val="num" w:pos="2040"/>
        </w:tabs>
        <w:ind w:left="2040" w:hanging="720"/>
      </w:pPr>
    </w:lvl>
    <w:lvl w:ilvl="4">
      <w:start w:val="1"/>
      <w:numFmt w:val="decimal"/>
      <w:isLgl/>
      <w:lvlText w:val="%1.%2.%3.%4.%5."/>
      <w:lvlJc w:val="left"/>
      <w:pPr>
        <w:tabs>
          <w:tab w:val="num" w:pos="2760"/>
        </w:tabs>
        <w:ind w:left="2760" w:hanging="1080"/>
      </w:pPr>
    </w:lvl>
    <w:lvl w:ilvl="5">
      <w:start w:val="1"/>
      <w:numFmt w:val="decimal"/>
      <w:isLgl/>
      <w:lvlText w:val="%1.%2.%3.%4.%5.%6."/>
      <w:lvlJc w:val="left"/>
      <w:pPr>
        <w:tabs>
          <w:tab w:val="num" w:pos="3120"/>
        </w:tabs>
        <w:ind w:left="3120" w:hanging="1080"/>
      </w:pPr>
    </w:lvl>
    <w:lvl w:ilvl="6">
      <w:start w:val="1"/>
      <w:numFmt w:val="decimal"/>
      <w:isLgl/>
      <w:lvlText w:val="%1.%2.%3.%4.%5.%6.%7."/>
      <w:lvlJc w:val="left"/>
      <w:pPr>
        <w:tabs>
          <w:tab w:val="num" w:pos="3840"/>
        </w:tabs>
        <w:ind w:left="3840" w:hanging="1440"/>
      </w:pPr>
    </w:lvl>
    <w:lvl w:ilvl="7">
      <w:start w:val="1"/>
      <w:numFmt w:val="decimal"/>
      <w:isLgl/>
      <w:lvlText w:val="%1.%2.%3.%4.%5.%6.%7.%8."/>
      <w:lvlJc w:val="left"/>
      <w:pPr>
        <w:tabs>
          <w:tab w:val="num" w:pos="4200"/>
        </w:tabs>
        <w:ind w:left="4200" w:hanging="1440"/>
      </w:pPr>
    </w:lvl>
    <w:lvl w:ilvl="8">
      <w:start w:val="1"/>
      <w:numFmt w:val="decimal"/>
      <w:isLgl/>
      <w:lvlText w:val="%1.%2.%3.%4.%5.%6.%7.%8.%9."/>
      <w:lvlJc w:val="left"/>
      <w:pPr>
        <w:tabs>
          <w:tab w:val="num" w:pos="4920"/>
        </w:tabs>
        <w:ind w:left="49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28"/>
    <w:rsid w:val="00120172"/>
    <w:rsid w:val="00285203"/>
    <w:rsid w:val="00294328"/>
    <w:rsid w:val="0084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6F1FCE"/>
  <w15:chartTrackingRefBased/>
  <w15:docId w15:val="{327F1284-3D40-47EF-AE6F-DE680C1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328"/>
    <w:pPr>
      <w:suppressAutoHyphens/>
      <w:spacing w:after="0" w:line="240" w:lineRule="auto"/>
    </w:pPr>
    <w:rPr>
      <w:rFonts w:ascii="Times New Roman" w:eastAsia="Times New Roman" w:hAnsi="Times New Roman" w:cs="Times New Roman"/>
      <w:sz w:val="24"/>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294328"/>
    <w:rPr>
      <w:color w:val="0000FF"/>
      <w:u w:val="single"/>
    </w:rPr>
  </w:style>
  <w:style w:type="paragraph" w:styleId="Paraststmeklis">
    <w:name w:val="Normal (Web)"/>
    <w:basedOn w:val="Parasts"/>
    <w:uiPriority w:val="99"/>
    <w:semiHidden/>
    <w:unhideWhenUsed/>
    <w:rsid w:val="00294328"/>
    <w:pPr>
      <w:suppressAutoHyphens w:val="0"/>
      <w:spacing w:before="100"/>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semiHidden/>
    <w:locked/>
    <w:rsid w:val="00294328"/>
    <w:rPr>
      <w:rFonts w:ascii="Times New Roman" w:eastAsia="Times New Roman" w:hAnsi="Times New Roman" w:cs="Times New Roman"/>
      <w:sz w:val="24"/>
      <w:szCs w:val="24"/>
    </w:rPr>
  </w:style>
  <w:style w:type="paragraph" w:styleId="Pamatteksts">
    <w:name w:val="Body Text"/>
    <w:aliases w:val="Body Text1 Rakstz. Rakstz. Rakstz. Rakstz. Rakstz. Rakstz. Raks Rakstz.,Body Text1 Rakstz. Rakstz. Rakstz. Rakstz. Rakstz. Rakstz. Rakstz. Rakstz. Rakstz.,Body Text1,Body Text1 Rakstz. Rakstz. Rakstz. Rakstz. Rakstz. Rakstz. Rakstz. Rakstz."/>
    <w:basedOn w:val="Parasts"/>
    <w:link w:val="PamattekstsRakstz"/>
    <w:semiHidden/>
    <w:unhideWhenUsed/>
    <w:rsid w:val="00294328"/>
    <w:pPr>
      <w:widowControl w:val="0"/>
      <w:suppressAutoHyphens w:val="0"/>
      <w:jc w:val="both"/>
    </w:pPr>
    <w:rPr>
      <w:lang w:val="en-US" w:eastAsia="en-US"/>
    </w:rPr>
  </w:style>
  <w:style w:type="character" w:customStyle="1" w:styleId="PamattekstsRakstz1">
    <w:name w:val="Pamatteksts Rakstz.1"/>
    <w:basedOn w:val="Noklusjumarindkopasfonts"/>
    <w:uiPriority w:val="99"/>
    <w:semiHidden/>
    <w:rsid w:val="00294328"/>
    <w:rPr>
      <w:rFonts w:ascii="Times New Roman" w:eastAsia="Times New Roman" w:hAnsi="Times New Roman" w:cs="Times New Roman"/>
      <w:sz w:val="24"/>
      <w:szCs w:val="24"/>
      <w:lang w:val="lv-LV" w:eastAsia="ar-SA"/>
    </w:rPr>
  </w:style>
  <w:style w:type="paragraph" w:styleId="Bezatstarpm">
    <w:name w:val="No Spacing"/>
    <w:uiPriority w:val="99"/>
    <w:qFormat/>
    <w:rsid w:val="00294328"/>
    <w:pPr>
      <w:spacing w:after="0" w:line="240" w:lineRule="auto"/>
    </w:pPr>
    <w:rPr>
      <w:rFonts w:ascii="Calibri" w:eastAsia="Calibri" w:hAnsi="Calibri" w:cs="Times New Roman"/>
      <w:lang w:val="lv-LV"/>
    </w:rPr>
  </w:style>
  <w:style w:type="character" w:customStyle="1" w:styleId="SarakstarindkopaRakstz">
    <w:name w:val="Saraksta rindkopa Rakstz."/>
    <w:aliases w:val="Strip Rakstz.,H&amp;P List Paragraph Rakstz.,Saistīto dokumentu saraksts Rakstz.,Syle 1 Rakstz.,2 Rakstz.,Colorful List - Accent 12 Rakstz.,List Paragraph1 Rakstz.,List1 Rakstz.,Akapit z listą BS Rakstz.,Saraksta rindkopa1 Rakstz."/>
    <w:link w:val="Sarakstarindkopa"/>
    <w:uiPriority w:val="34"/>
    <w:qFormat/>
    <w:locked/>
    <w:rsid w:val="00294328"/>
    <w:rPr>
      <w:rFonts w:ascii="Times New Roman" w:eastAsia="Times New Roman" w:hAnsi="Times New Roman" w:cs="Times New Roman"/>
      <w:sz w:val="24"/>
      <w:szCs w:val="24"/>
      <w:lang w:eastAsia="ar-SA"/>
    </w:rPr>
  </w:style>
  <w:style w:type="paragraph" w:styleId="Sarakstarindkopa">
    <w:name w:val="List Paragraph"/>
    <w:aliases w:val="Strip,H&amp;P List Paragraph,Saistīto dokumentu saraksts,Syle 1,2,Colorful List - Accent 12,List Paragraph1,List1,Akapit z listą BS,Saraksta rindkopa1,Normal bullet 2,Bullet list"/>
    <w:basedOn w:val="Parasts"/>
    <w:link w:val="SarakstarindkopaRakstz"/>
    <w:uiPriority w:val="34"/>
    <w:qFormat/>
    <w:rsid w:val="00294328"/>
    <w:pPr>
      <w:ind w:left="720"/>
      <w:contextualSpacing/>
    </w:pPr>
    <w:rPr>
      <w:lang w:val="en-US"/>
    </w:rPr>
  </w:style>
  <w:style w:type="paragraph" w:customStyle="1" w:styleId="txt1">
    <w:name w:val="txt1"/>
    <w:uiPriority w:val="99"/>
    <w:rsid w:val="002943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rPr>
  </w:style>
  <w:style w:type="paragraph" w:customStyle="1" w:styleId="tv213">
    <w:name w:val="tv213"/>
    <w:basedOn w:val="Parasts"/>
    <w:uiPriority w:val="99"/>
    <w:rsid w:val="00294328"/>
    <w:pPr>
      <w:suppressAutoHyphens w:val="0"/>
      <w:spacing w:before="100" w:beforeAutospacing="1" w:after="100" w:afterAutospacing="1"/>
    </w:pPr>
    <w:rPr>
      <w:lang w:eastAsia="lv-LV"/>
    </w:rPr>
  </w:style>
  <w:style w:type="character" w:styleId="Izsmalcintsizclums">
    <w:name w:val="Subtle Emphasis"/>
    <w:qFormat/>
    <w:rsid w:val="00294328"/>
    <w:rPr>
      <w:i/>
      <w:iCs/>
      <w:color w:val="808080"/>
    </w:rPr>
  </w:style>
  <w:style w:type="character" w:styleId="Izteiksmgs">
    <w:name w:val="Strong"/>
    <w:basedOn w:val="Noklusjumarindkopasfonts"/>
    <w:uiPriority w:val="22"/>
    <w:qFormat/>
    <w:rsid w:val="00294328"/>
    <w:rPr>
      <w:b/>
      <w:bCs/>
    </w:rPr>
  </w:style>
  <w:style w:type="paragraph" w:styleId="Balonteksts">
    <w:name w:val="Balloon Text"/>
    <w:basedOn w:val="Parasts"/>
    <w:link w:val="BalontekstsRakstz"/>
    <w:uiPriority w:val="99"/>
    <w:semiHidden/>
    <w:unhideWhenUsed/>
    <w:rsid w:val="0028520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5203"/>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laka.lv/index.php?page=izsoles" TargetMode="External"/><Relationship Id="rId3" Type="http://schemas.openxmlformats.org/officeDocument/2006/relationships/settings" Target="settings.xml"/><Relationship Id="rId7" Type="http://schemas.openxmlformats.org/officeDocument/2006/relationships/hyperlink" Target="http://www.vila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laka.lv/index.php?page=izsoles" TargetMode="External"/><Relationship Id="rId11" Type="http://schemas.openxmlformats.org/officeDocument/2006/relationships/fontTable" Target="fontTable.xml"/><Relationship Id="rId5" Type="http://schemas.openxmlformats.org/officeDocument/2006/relationships/hyperlink" Target="http://www.vilaka.lv" TargetMode="External"/><Relationship Id="rId10" Type="http://schemas.openxmlformats.org/officeDocument/2006/relationships/hyperlink" Target="mailto:dome@vilaka.lv" TargetMode="External"/><Relationship Id="rId4" Type="http://schemas.openxmlformats.org/officeDocument/2006/relationships/webSettings" Target="webSettings.xml"/><Relationship Id="rId9" Type="http://schemas.openxmlformats.org/officeDocument/2006/relationships/hyperlink" Target="mailto:dome@vila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22298</Words>
  <Characters>12710</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Rolands Kuzmins</cp:lastModifiedBy>
  <cp:revision>3</cp:revision>
  <cp:lastPrinted>2020-12-29T13:39:00Z</cp:lastPrinted>
  <dcterms:created xsi:type="dcterms:W3CDTF">2020-12-08T11:01:00Z</dcterms:created>
  <dcterms:modified xsi:type="dcterms:W3CDTF">2020-12-29T13:39:00Z</dcterms:modified>
</cp:coreProperties>
</file>