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544857281"/>
    <w:bookmarkEnd w:id="0"/>
    <w:p w14:paraId="51CE5A62" w14:textId="77777777" w:rsidR="0015257C" w:rsidRPr="005D06F2" w:rsidRDefault="0015257C" w:rsidP="00A07F1C">
      <w:pPr>
        <w:jc w:val="center"/>
        <w:rPr>
          <w:b/>
        </w:rPr>
      </w:pPr>
      <w:r w:rsidRPr="005D06F2">
        <w:object w:dxaOrig="1446" w:dyaOrig="2160" w14:anchorId="0F3A7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in" o:ole="">
            <v:imagedata r:id="rId8" o:title=""/>
          </v:shape>
          <o:OLEObject Type="Embed" ProgID="Word.Picture.8" ShapeID="_x0000_i1025" DrawAspect="Content" ObjectID="_1663411546" r:id="rId9"/>
        </w:object>
      </w:r>
    </w:p>
    <w:p w14:paraId="746E3166" w14:textId="77777777" w:rsidR="0015257C" w:rsidRPr="005D06F2" w:rsidRDefault="0015257C" w:rsidP="0015257C">
      <w:pPr>
        <w:jc w:val="center"/>
        <w:rPr>
          <w:b/>
          <w:sz w:val="26"/>
        </w:rPr>
      </w:pPr>
      <w:r w:rsidRPr="005D06F2">
        <w:rPr>
          <w:b/>
          <w:caps/>
          <w:sz w:val="26"/>
        </w:rPr>
        <w:t>Viļakas</w:t>
      </w:r>
      <w:r w:rsidRPr="005D06F2">
        <w:rPr>
          <w:b/>
          <w:sz w:val="26"/>
        </w:rPr>
        <w:t xml:space="preserve"> NOVADA DOME</w:t>
      </w:r>
    </w:p>
    <w:p w14:paraId="426A010D" w14:textId="77777777" w:rsidR="0015257C" w:rsidRDefault="0015257C" w:rsidP="0015257C">
      <w:pPr>
        <w:jc w:val="center"/>
      </w:pPr>
      <w:r>
        <w:t>Reģ.Nr.90009115618</w:t>
      </w:r>
    </w:p>
    <w:p w14:paraId="77B7383F" w14:textId="77777777" w:rsidR="0015257C" w:rsidRPr="005D06F2" w:rsidRDefault="0015257C" w:rsidP="0015257C">
      <w:pPr>
        <w:jc w:val="center"/>
      </w:pPr>
      <w:r w:rsidRPr="005D06F2">
        <w:t>Abrenes iela 26, Viļaka, Viļakas nov</w:t>
      </w:r>
      <w:r>
        <w:t>.</w:t>
      </w:r>
      <w:r w:rsidRPr="005D06F2">
        <w:t>, LV-4583</w:t>
      </w:r>
    </w:p>
    <w:p w14:paraId="4AF5B1A3" w14:textId="77777777" w:rsidR="0015257C" w:rsidRPr="005D06F2" w:rsidRDefault="0015257C" w:rsidP="0015257C">
      <w:pPr>
        <w:pBdr>
          <w:bottom w:val="single" w:sz="12" w:space="1" w:color="auto"/>
        </w:pBdr>
        <w:jc w:val="center"/>
      </w:pPr>
      <w:r>
        <w:t>Tālrunis 64507224</w:t>
      </w:r>
      <w:r w:rsidRPr="005D06F2">
        <w:t xml:space="preserve">, </w:t>
      </w:r>
      <w:smartTag w:uri="schemas-tilde-lv/tildestengine" w:element="veidnes">
        <w:smartTagPr>
          <w:attr w:name="id" w:val="-1"/>
          <w:attr w:name="baseform" w:val="fakss"/>
          <w:attr w:name="text" w:val="fakss"/>
        </w:smartTagPr>
        <w:r w:rsidRPr="005D06F2">
          <w:t>fakss</w:t>
        </w:r>
      </w:smartTag>
      <w:r w:rsidRPr="005D06F2">
        <w:t xml:space="preserve"> 64507208, e-pasts dome@vilaka.lv</w:t>
      </w:r>
    </w:p>
    <w:p w14:paraId="4EAC91A8" w14:textId="77777777" w:rsidR="0015257C" w:rsidRDefault="0015257C" w:rsidP="0015257C">
      <w:pPr>
        <w:jc w:val="center"/>
      </w:pPr>
    </w:p>
    <w:p w14:paraId="1296F10A" w14:textId="46F98C74" w:rsidR="0015257C" w:rsidRPr="0015257C" w:rsidRDefault="0015257C" w:rsidP="0015257C">
      <w:pPr>
        <w:jc w:val="center"/>
        <w:rPr>
          <w:b/>
          <w:bCs/>
          <w:sz w:val="22"/>
          <w:szCs w:val="22"/>
        </w:rPr>
      </w:pPr>
      <w:r w:rsidRPr="0015257C">
        <w:rPr>
          <w:b/>
          <w:bCs/>
          <w:sz w:val="22"/>
          <w:szCs w:val="22"/>
        </w:rPr>
        <w:t>NOTEIKUMI</w:t>
      </w:r>
    </w:p>
    <w:p w14:paraId="4D5CB2E5" w14:textId="4F6FE452" w:rsidR="0015257C" w:rsidRPr="0015257C" w:rsidRDefault="0015257C" w:rsidP="0015257C">
      <w:pPr>
        <w:jc w:val="center"/>
        <w:rPr>
          <w:b/>
          <w:bCs/>
          <w:sz w:val="22"/>
          <w:szCs w:val="22"/>
        </w:rPr>
      </w:pPr>
      <w:r w:rsidRPr="0015257C">
        <w:rPr>
          <w:b/>
          <w:bCs/>
          <w:sz w:val="22"/>
          <w:szCs w:val="22"/>
        </w:rPr>
        <w:t>Viļakā</w:t>
      </w:r>
    </w:p>
    <w:p w14:paraId="4FE49525" w14:textId="77777777" w:rsidR="0015257C" w:rsidRDefault="0015257C" w:rsidP="00E873C1">
      <w:pPr>
        <w:ind w:right="-1"/>
        <w:jc w:val="right"/>
      </w:pPr>
    </w:p>
    <w:p w14:paraId="1133697A" w14:textId="3A79A1F6" w:rsidR="00E873C1" w:rsidRDefault="0015257C" w:rsidP="0015257C">
      <w:r>
        <w:t>2020.gada 24.septembrī</w:t>
      </w:r>
      <w:r>
        <w:tab/>
      </w:r>
      <w:r>
        <w:tab/>
      </w:r>
      <w:r>
        <w:tab/>
      </w:r>
      <w:r>
        <w:tab/>
      </w:r>
      <w:r>
        <w:tab/>
      </w:r>
      <w:r>
        <w:tab/>
        <w:t xml:space="preserve">      </w:t>
      </w:r>
      <w:r w:rsidRPr="0015257C">
        <w:rPr>
          <w:b/>
          <w:bCs/>
        </w:rPr>
        <w:t>Nr.12</w:t>
      </w:r>
    </w:p>
    <w:p w14:paraId="033D7056" w14:textId="57C02A97" w:rsidR="0015257C" w:rsidRDefault="0015257C" w:rsidP="0015257C">
      <w:pPr>
        <w:jc w:val="right"/>
      </w:pPr>
      <w:r>
        <w:t>(protokols Nr.18, 22.&amp;)</w:t>
      </w:r>
    </w:p>
    <w:p w14:paraId="52A2F489" w14:textId="508C04C9" w:rsidR="0015257C" w:rsidRDefault="0015257C" w:rsidP="0015257C"/>
    <w:p w14:paraId="26A064C5" w14:textId="77777777" w:rsidR="0015257C" w:rsidRPr="00BD5CDE" w:rsidRDefault="0015257C" w:rsidP="0015257C">
      <w:pPr>
        <w:rPr>
          <w:rFonts w:asciiTheme="majorBidi" w:hAnsiTheme="majorBidi" w:cstheme="majorBidi"/>
          <w:bCs/>
        </w:rPr>
      </w:pPr>
    </w:p>
    <w:p w14:paraId="7C622643" w14:textId="77777777" w:rsidR="00E873C1" w:rsidRPr="008F009B" w:rsidRDefault="00E873C1" w:rsidP="00E873C1">
      <w:pPr>
        <w:jc w:val="center"/>
        <w:rPr>
          <w:b/>
        </w:rPr>
      </w:pPr>
      <w:bookmarkStart w:id="1" w:name="_Hlk49759304"/>
      <w:r>
        <w:rPr>
          <w:b/>
        </w:rPr>
        <w:t>Viļakas novada domei piekritīgā nekustamā īpašuma</w:t>
      </w:r>
      <w:r w:rsidRPr="008F009B">
        <w:rPr>
          <w:b/>
        </w:rPr>
        <w:t xml:space="preserve"> ar kadastra apzīmējumu 3815 004 0087 un ēku ar kadastra apzīmējumiem 3815 004 0087 001, 3815 004 0087 002, Abrenes ielā 19, Viļakā, Viļakas nov.</w:t>
      </w:r>
      <w:r w:rsidRPr="00DE6BB7">
        <w:rPr>
          <w:b/>
          <w:bCs/>
        </w:rPr>
        <w:t>, nomas</w:t>
      </w:r>
      <w:r>
        <w:rPr>
          <w:b/>
          <w:bCs/>
        </w:rPr>
        <w:t xml:space="preserve"> </w:t>
      </w:r>
      <w:r w:rsidRPr="00DE6BB7">
        <w:rPr>
          <w:b/>
          <w:bCs/>
        </w:rPr>
        <w:t xml:space="preserve">tiesību </w:t>
      </w:r>
      <w:r w:rsidRPr="00DE6BB7">
        <w:rPr>
          <w:rFonts w:asciiTheme="majorBidi" w:hAnsiTheme="majorBidi" w:cstheme="majorBidi"/>
          <w:b/>
          <w:bCs/>
        </w:rPr>
        <w:t>izsoles</w:t>
      </w:r>
      <w:r w:rsidRPr="00DE6BB7">
        <w:rPr>
          <w:b/>
          <w:bCs/>
        </w:rPr>
        <w:t xml:space="preserve"> noteikumi</w:t>
      </w:r>
    </w:p>
    <w:bookmarkEnd w:id="1"/>
    <w:p w14:paraId="5C62DA57" w14:textId="77777777" w:rsidR="00E873C1" w:rsidRPr="00BD5CDE" w:rsidRDefault="00E873C1" w:rsidP="00E873C1">
      <w:pPr>
        <w:rPr>
          <w:rFonts w:asciiTheme="majorBidi" w:hAnsiTheme="majorBidi" w:cstheme="majorBidi"/>
          <w:bCs/>
        </w:rPr>
      </w:pPr>
    </w:p>
    <w:p w14:paraId="575F1B23" w14:textId="77777777" w:rsidR="00E873C1" w:rsidRPr="00BD5CDE" w:rsidRDefault="00E873C1" w:rsidP="00E873C1">
      <w:pPr>
        <w:jc w:val="center"/>
        <w:rPr>
          <w:rFonts w:asciiTheme="majorBidi" w:hAnsiTheme="majorBidi" w:cstheme="majorBidi"/>
          <w:b/>
        </w:rPr>
      </w:pPr>
      <w:r w:rsidRPr="00BD5CDE">
        <w:rPr>
          <w:rFonts w:asciiTheme="majorBidi" w:hAnsiTheme="majorBidi" w:cstheme="majorBidi"/>
          <w:b/>
        </w:rPr>
        <w:t>1. Vispārīgie noteikumi</w:t>
      </w:r>
    </w:p>
    <w:p w14:paraId="76A0FE41" w14:textId="77777777" w:rsidR="00E873C1" w:rsidRDefault="00E873C1" w:rsidP="00E873C1">
      <w:pPr>
        <w:rPr>
          <w:rFonts w:asciiTheme="majorBidi" w:hAnsiTheme="majorBidi" w:cstheme="majorBidi"/>
        </w:rPr>
      </w:pPr>
    </w:p>
    <w:p w14:paraId="1946FD13" w14:textId="77777777" w:rsidR="00E873C1" w:rsidRPr="00FB2E54" w:rsidRDefault="00E873C1" w:rsidP="00E873C1">
      <w:pPr>
        <w:jc w:val="both"/>
      </w:pPr>
      <w:r w:rsidRPr="00FB2E54">
        <w:t xml:space="preserve">1. </w:t>
      </w:r>
      <w:r w:rsidRPr="00BB541D">
        <w:t>Viļakas novada pašvaldība</w:t>
      </w:r>
      <w:r>
        <w:t xml:space="preserve">i piekritīgā </w:t>
      </w:r>
      <w:r w:rsidRPr="00BB541D">
        <w:t xml:space="preserve">nekustamā īpašuma </w:t>
      </w:r>
      <w:r w:rsidRPr="0056250F">
        <w:t>ar kadastra numuru 3815 004 0087, kas sastāv no zemes vienības ar kadastra apzīmējumu 3815 004 0087, platībā 3563 m2, un uz tās esošām divām būvēm: pirts kadastra apzīmējumu 3815 004 0087 001, platībā 147,6 m2 un šķūņa ar kadastra apzīmējumu 3815 004 0087 002, platībā 39,50 m2, adrese: Abrenes iela 19, Viļaka, Viļakas nov., LV – 4583</w:t>
      </w:r>
      <w:r w:rsidRPr="00FB2E54">
        <w:t xml:space="preserve">, nomas tiesību </w:t>
      </w:r>
      <w:r w:rsidRPr="00FB2E54">
        <w:rPr>
          <w:rFonts w:asciiTheme="majorBidi" w:hAnsiTheme="majorBidi" w:cstheme="majorBidi"/>
        </w:rPr>
        <w:t>izsoles</w:t>
      </w:r>
      <w:r w:rsidRPr="00FB2E54">
        <w:t xml:space="preserve"> </w:t>
      </w:r>
      <w:r>
        <w:t>noteikumi</w:t>
      </w:r>
      <w:r w:rsidRPr="00FB2E54">
        <w:t xml:space="preserve"> </w:t>
      </w:r>
      <w:r w:rsidRPr="00FB2E54">
        <w:rPr>
          <w:lang w:eastAsia="lv-LV"/>
        </w:rPr>
        <w:t xml:space="preserve">(turpmāk – Noteikumi) nosaka kārtību, kādā tiek rīkota </w:t>
      </w:r>
      <w:r w:rsidRPr="00BB541D">
        <w:t>Viļakas novada pašvaldība</w:t>
      </w:r>
      <w:r>
        <w:t xml:space="preserve">i piekritīgā </w:t>
      </w:r>
      <w:r w:rsidRPr="00BB541D">
        <w:t>nekustamā īpašuma “</w:t>
      </w:r>
      <w:r>
        <w:t>Abrenes ielā 19</w:t>
      </w:r>
      <w:r w:rsidRPr="00BB541D">
        <w:t xml:space="preserve">” ar kadastra </w:t>
      </w:r>
      <w:r w:rsidRPr="00AE0728">
        <w:t xml:space="preserve">numuru </w:t>
      </w:r>
      <w:r>
        <w:rPr>
          <w:rFonts w:asciiTheme="majorBidi" w:hAnsiTheme="majorBidi" w:cstheme="majorBidi"/>
          <w:bCs/>
          <w:shd w:val="clear" w:color="auto" w:fill="FFFFFF"/>
        </w:rPr>
        <w:t>3815 004 0087</w:t>
      </w:r>
      <w:r w:rsidRPr="00AE0728">
        <w:rPr>
          <w:rFonts w:asciiTheme="majorBidi" w:hAnsiTheme="majorBidi" w:cstheme="majorBidi"/>
          <w:bCs/>
          <w:shd w:val="clear" w:color="auto" w:fill="FFFFFF"/>
        </w:rPr>
        <w:t xml:space="preserve"> </w:t>
      </w:r>
      <w:r w:rsidRPr="00AE0728">
        <w:t>sastāvā</w:t>
      </w:r>
      <w:r w:rsidRPr="00BB541D">
        <w:t xml:space="preserve"> esošās zemes vienības </w:t>
      </w:r>
      <w:r w:rsidRPr="0056250F">
        <w:t xml:space="preserve">ar kadastra apzīmējumu 3815 004 0087, platībā 3563 m2, un uz tās esošām divām būvēm: pirts kadastra apzīmējumu 3815 004 0087 001, platībā 147,6 m2 un šķūņa ar kadastra apzīmējumu 3815 004 0087 002, platībā 39,50 m2, adrese: Abrenes iela 19, Viļaka, Viļakas nov., LV – 4583 </w:t>
      </w:r>
      <w:r>
        <w:t>(turpmāk – Objekts)</w:t>
      </w:r>
      <w:r w:rsidRPr="009A508B">
        <w:rPr>
          <w:rFonts w:asciiTheme="majorBidi" w:hAnsiTheme="majorBidi" w:cstheme="majorBidi"/>
        </w:rPr>
        <w:t>, nomas tiesības izsole</w:t>
      </w:r>
      <w:r w:rsidRPr="00FB2E54">
        <w:rPr>
          <w:rFonts w:asciiTheme="majorBidi" w:hAnsiTheme="majorBidi" w:cstheme="majorBidi"/>
        </w:rPr>
        <w:t xml:space="preserve"> (turpmāk – Izsole)</w:t>
      </w:r>
      <w:r w:rsidRPr="00FB2E54">
        <w:rPr>
          <w:lang w:eastAsia="lv-LV"/>
        </w:rPr>
        <w:t>.</w:t>
      </w:r>
    </w:p>
    <w:p w14:paraId="53678650" w14:textId="77777777" w:rsidR="00E873C1" w:rsidRPr="00FB2E54" w:rsidRDefault="00E873C1" w:rsidP="00E873C1">
      <w:pPr>
        <w:autoSpaceDE w:val="0"/>
        <w:jc w:val="both"/>
        <w:rPr>
          <w:color w:val="000000"/>
        </w:rPr>
      </w:pPr>
    </w:p>
    <w:p w14:paraId="45987EAF" w14:textId="77777777" w:rsidR="00E873C1" w:rsidRPr="006D2476" w:rsidRDefault="00E873C1" w:rsidP="00E873C1">
      <w:pPr>
        <w:jc w:val="both"/>
        <w:rPr>
          <w:rFonts w:asciiTheme="majorBidi" w:hAnsiTheme="majorBidi" w:cstheme="majorBidi"/>
        </w:rPr>
      </w:pPr>
      <w:r w:rsidRPr="00FB2E54">
        <w:t xml:space="preserve">2. </w:t>
      </w:r>
      <w:r w:rsidRPr="00FB2E54">
        <w:rPr>
          <w:rFonts w:asciiTheme="majorBidi" w:hAnsiTheme="majorBidi" w:cstheme="majorBidi"/>
          <w:color w:val="000000"/>
        </w:rPr>
        <w:t>Izsoli rīko</w:t>
      </w:r>
      <w:r w:rsidRPr="00BD5CDE">
        <w:rPr>
          <w:rFonts w:asciiTheme="majorBidi" w:hAnsiTheme="majorBidi" w:cstheme="majorBidi"/>
          <w:color w:val="000000"/>
        </w:rPr>
        <w:t xml:space="preserve"> Viļakas novada domes </w:t>
      </w:r>
      <w:r w:rsidRPr="00BD5CDE">
        <w:rPr>
          <w:rFonts w:asciiTheme="majorBidi" w:hAnsiTheme="majorBidi" w:cstheme="majorBidi"/>
          <w:bCs/>
        </w:rPr>
        <w:t>Pašvaldības īpašuma privatizācijas un atsavināšanas komisija (turpmāk – Komisija)</w:t>
      </w:r>
      <w:r>
        <w:rPr>
          <w:rFonts w:asciiTheme="majorBidi" w:hAnsiTheme="majorBidi" w:cstheme="majorBidi"/>
          <w:color w:val="000000"/>
        </w:rPr>
        <w:t>, ievērojot</w:t>
      </w:r>
      <w:r w:rsidRPr="00B82248">
        <w:rPr>
          <w:rFonts w:asciiTheme="majorBidi" w:hAnsiTheme="majorBidi" w:cstheme="majorBidi"/>
        </w:rPr>
        <w:t xml:space="preserve"> </w:t>
      </w:r>
      <w:r w:rsidRPr="00817BA2">
        <w:rPr>
          <w:rFonts w:asciiTheme="majorBidi" w:hAnsiTheme="majorBidi" w:cstheme="majorBidi"/>
        </w:rPr>
        <w:t>Ministru kabineta 20.02.2018. noteikumu</w:t>
      </w:r>
      <w:r>
        <w:rPr>
          <w:rFonts w:asciiTheme="majorBidi" w:hAnsiTheme="majorBidi" w:cstheme="majorBidi"/>
        </w:rPr>
        <w:t>s</w:t>
      </w:r>
      <w:r w:rsidRPr="00817BA2">
        <w:rPr>
          <w:rFonts w:asciiTheme="majorBidi" w:hAnsiTheme="majorBidi" w:cstheme="majorBidi"/>
        </w:rPr>
        <w:t xml:space="preserve"> Nr.97 “</w:t>
      </w:r>
      <w:r w:rsidRPr="00817BA2">
        <w:t xml:space="preserve">Publiskas personas mantas iznomāšanas </w:t>
      </w:r>
      <w:r w:rsidRPr="00817BA2">
        <w:rPr>
          <w:rFonts w:asciiTheme="majorBidi" w:hAnsiTheme="majorBidi" w:cstheme="majorBidi"/>
        </w:rPr>
        <w:t>noteikumi”</w:t>
      </w:r>
      <w:r>
        <w:rPr>
          <w:rFonts w:asciiTheme="majorBidi" w:hAnsiTheme="majorBidi" w:cstheme="majorBidi"/>
          <w:color w:val="000000"/>
        </w:rPr>
        <w:t xml:space="preserve">, </w:t>
      </w:r>
      <w:r w:rsidRPr="00487949">
        <w:rPr>
          <w:shd w:val="clear" w:color="auto" w:fill="FFFFFF"/>
        </w:rPr>
        <w:t>Publiskas personas finanšu līdzekļu un mantas izšķērdēšanas novēršanas likum</w:t>
      </w:r>
      <w:r>
        <w:rPr>
          <w:shd w:val="clear" w:color="auto" w:fill="FFFFFF"/>
        </w:rPr>
        <w:t>a</w:t>
      </w:r>
      <w:r w:rsidRPr="003F1578">
        <w:rPr>
          <w:rFonts w:asciiTheme="majorBidi" w:hAnsiTheme="majorBidi" w:cstheme="majorBidi"/>
        </w:rPr>
        <w:t xml:space="preserve"> </w:t>
      </w:r>
      <w:r w:rsidRPr="003F1578">
        <w:t>3.panta pirmās daļas 2.punktu</w:t>
      </w:r>
      <w:r>
        <w:t xml:space="preserve"> un </w:t>
      </w:r>
      <w:r w:rsidRPr="003F1578">
        <w:rPr>
          <w:rFonts w:asciiTheme="majorBidi" w:hAnsiTheme="majorBidi" w:cstheme="majorBidi"/>
        </w:rPr>
        <w:t>6.</w:t>
      </w:r>
      <w:r>
        <w:rPr>
          <w:rFonts w:asciiTheme="majorBidi" w:hAnsiTheme="majorBidi" w:cstheme="majorBidi"/>
          <w:vertAlign w:val="superscript"/>
        </w:rPr>
        <w:t>1</w:t>
      </w:r>
      <w:r w:rsidRPr="003F1578">
        <w:t xml:space="preserve"> </w:t>
      </w:r>
      <w:r w:rsidRPr="006D2476">
        <w:rPr>
          <w:rFonts w:asciiTheme="majorBidi" w:hAnsiTheme="majorBidi" w:cstheme="majorBidi"/>
        </w:rPr>
        <w:t>pantu</w:t>
      </w:r>
      <w:r w:rsidRPr="006D2476">
        <w:rPr>
          <w:rFonts w:asciiTheme="majorBidi" w:hAnsiTheme="majorBidi" w:cstheme="majorBidi"/>
          <w:lang w:eastAsia="lv-LV"/>
        </w:rPr>
        <w:t>.</w:t>
      </w:r>
    </w:p>
    <w:p w14:paraId="0640CE54" w14:textId="77777777" w:rsidR="00E873C1" w:rsidRPr="006D2476" w:rsidRDefault="00E873C1" w:rsidP="00E873C1">
      <w:pPr>
        <w:jc w:val="both"/>
        <w:rPr>
          <w:rFonts w:asciiTheme="majorBidi" w:hAnsiTheme="majorBidi" w:cstheme="majorBidi"/>
        </w:rPr>
      </w:pPr>
    </w:p>
    <w:p w14:paraId="7F381C51" w14:textId="77777777" w:rsidR="00E873C1" w:rsidRPr="006D2476" w:rsidRDefault="00E873C1" w:rsidP="00E873C1">
      <w:pPr>
        <w:jc w:val="both"/>
        <w:rPr>
          <w:rFonts w:asciiTheme="majorBidi" w:hAnsiTheme="majorBidi" w:cstheme="majorBidi"/>
        </w:rPr>
      </w:pPr>
      <w:r w:rsidRPr="006D2476">
        <w:rPr>
          <w:rFonts w:asciiTheme="majorBidi" w:hAnsiTheme="majorBidi" w:cstheme="majorBidi"/>
        </w:rPr>
        <w:t xml:space="preserve">3. Komisijas darbību regulē Pašvaldības īpašuma privatizācijas un atsavināšanas komisijas nolikums. </w:t>
      </w:r>
      <w:r>
        <w:rPr>
          <w:rFonts w:asciiTheme="majorBidi" w:hAnsiTheme="majorBidi" w:cstheme="majorBidi"/>
          <w:shd w:val="clear" w:color="auto" w:fill="FFFFFF"/>
        </w:rPr>
        <w:t>Viļakas novada domes</w:t>
      </w:r>
      <w:r w:rsidRPr="006D2476">
        <w:rPr>
          <w:rFonts w:asciiTheme="majorBidi" w:hAnsiTheme="majorBidi" w:cstheme="majorBidi"/>
          <w:shd w:val="clear" w:color="auto" w:fill="FFFFFF"/>
        </w:rPr>
        <w:t xml:space="preserve"> vadī</w:t>
      </w:r>
      <w:r>
        <w:rPr>
          <w:rFonts w:asciiTheme="majorBidi" w:hAnsiTheme="majorBidi" w:cstheme="majorBidi"/>
          <w:shd w:val="clear" w:color="auto" w:fill="FFFFFF"/>
        </w:rPr>
        <w:t>ba</w:t>
      </w:r>
      <w:r w:rsidRPr="006D2476">
        <w:rPr>
          <w:rFonts w:asciiTheme="majorBidi" w:hAnsiTheme="majorBidi" w:cstheme="majorBidi"/>
          <w:shd w:val="clear" w:color="auto" w:fill="FFFFFF"/>
        </w:rPr>
        <w:t xml:space="preserve"> (lēmējinstitūcija), </w:t>
      </w:r>
      <w:r>
        <w:rPr>
          <w:rFonts w:asciiTheme="majorBidi" w:hAnsiTheme="majorBidi" w:cstheme="majorBidi"/>
          <w:shd w:val="clear" w:color="auto" w:fill="FFFFFF"/>
        </w:rPr>
        <w:t>K</w:t>
      </w:r>
      <w:r w:rsidRPr="006D2476">
        <w:rPr>
          <w:rFonts w:asciiTheme="majorBidi" w:hAnsiTheme="majorBidi" w:cstheme="majorBidi"/>
          <w:shd w:val="clear" w:color="auto" w:fill="FFFFFF"/>
        </w:rPr>
        <w:t xml:space="preserve">omisijas locekļi, kas pieņem lēmumus vai veic citas šajos </w:t>
      </w:r>
      <w:r>
        <w:rPr>
          <w:rFonts w:asciiTheme="majorBidi" w:hAnsiTheme="majorBidi" w:cstheme="majorBidi"/>
          <w:shd w:val="clear" w:color="auto" w:fill="FFFFFF"/>
        </w:rPr>
        <w:t>N</w:t>
      </w:r>
      <w:r w:rsidRPr="006D2476">
        <w:rPr>
          <w:rFonts w:asciiTheme="majorBidi" w:hAnsiTheme="majorBidi" w:cstheme="majorBidi"/>
          <w:shd w:val="clear" w:color="auto" w:fill="FFFFFF"/>
        </w:rPr>
        <w:t>oteikumos minētās darbības</w:t>
      </w:r>
      <w:r>
        <w:rPr>
          <w:rFonts w:asciiTheme="majorBidi" w:hAnsiTheme="majorBidi" w:cstheme="majorBidi"/>
          <w:shd w:val="clear" w:color="auto" w:fill="FFFFFF"/>
        </w:rPr>
        <w:t>,</w:t>
      </w:r>
      <w:r w:rsidRPr="006D2476">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Objekta nomas </w:t>
      </w:r>
      <w:r w:rsidRPr="006D2476">
        <w:rPr>
          <w:rFonts w:asciiTheme="majorBidi" w:hAnsiTheme="majorBidi" w:cstheme="majorBidi"/>
          <w:shd w:val="clear" w:color="auto" w:fill="FFFFFF"/>
        </w:rPr>
        <w:t xml:space="preserve">tiesību piešķiršanas procesā, nedrīkst būt </w:t>
      </w:r>
      <w:r>
        <w:rPr>
          <w:rFonts w:asciiTheme="majorBidi" w:hAnsiTheme="majorBidi" w:cstheme="majorBidi"/>
          <w:shd w:val="clear" w:color="auto" w:fill="FFFFFF"/>
        </w:rPr>
        <w:t>nomas</w:t>
      </w:r>
      <w:r w:rsidRPr="006D2476">
        <w:rPr>
          <w:rFonts w:asciiTheme="majorBidi" w:hAnsiTheme="majorBidi" w:cstheme="majorBidi"/>
          <w:shd w:val="clear" w:color="auto" w:fill="FFFFFF"/>
        </w:rPr>
        <w:t xml:space="preserve"> tiesību pretendenti, kā arī tieši vai netieši ieinteresēti attiecīgā procesa iznākumā.</w:t>
      </w:r>
    </w:p>
    <w:p w14:paraId="26A34B49" w14:textId="77777777" w:rsidR="00E873C1" w:rsidRDefault="00E873C1" w:rsidP="00E873C1">
      <w:pPr>
        <w:autoSpaceDE w:val="0"/>
        <w:jc w:val="both"/>
        <w:rPr>
          <w:color w:val="000000"/>
        </w:rPr>
      </w:pPr>
    </w:p>
    <w:p w14:paraId="618BECBC" w14:textId="77777777" w:rsidR="00E873C1" w:rsidRPr="001368EC" w:rsidRDefault="00E873C1" w:rsidP="00E873C1">
      <w:pPr>
        <w:autoSpaceDE w:val="0"/>
        <w:jc w:val="both"/>
        <w:rPr>
          <w:rFonts w:asciiTheme="majorBidi" w:hAnsiTheme="majorBidi" w:cstheme="majorBidi"/>
        </w:rPr>
      </w:pPr>
      <w:r>
        <w:rPr>
          <w:color w:val="000000"/>
        </w:rPr>
        <w:t xml:space="preserve">4. Komisija </w:t>
      </w:r>
      <w:r w:rsidRPr="0015656B">
        <w:rPr>
          <w:color w:val="000000"/>
        </w:rPr>
        <w:t xml:space="preserve">izstrādā Noteikumus, ko apstiprina Viļakas novada dome. Noteikumus Komisija publicē pašvaldības tīmekļvietnes </w:t>
      </w:r>
      <w:hyperlink r:id="rId10" w:history="1">
        <w:r w:rsidRPr="0015656B">
          <w:rPr>
            <w:rStyle w:val="Hipersaite"/>
          </w:rPr>
          <w:t>www.vilaka.lv</w:t>
        </w:r>
      </w:hyperlink>
      <w:r w:rsidRPr="0015656B">
        <w:rPr>
          <w:color w:val="0000FF"/>
        </w:rPr>
        <w:t xml:space="preserve"> </w:t>
      </w:r>
      <w:r w:rsidRPr="0015656B">
        <w:t xml:space="preserve">sadaļas “Noma” </w:t>
      </w:r>
      <w:proofErr w:type="spellStart"/>
      <w:r w:rsidRPr="0015656B">
        <w:t>apakšsadaļā</w:t>
      </w:r>
      <w:proofErr w:type="spellEnd"/>
      <w:r w:rsidRPr="0015656B">
        <w:t xml:space="preserve"> “</w:t>
      </w:r>
      <w:r>
        <w:t>Apbūvētu zemesgabalu (zemes vienības un būves) noma</w:t>
      </w:r>
      <w:r w:rsidRPr="0015656B">
        <w:t>” (profila adrese:</w:t>
      </w:r>
      <w:r>
        <w:t xml:space="preserve"> </w:t>
      </w:r>
      <w:hyperlink r:id="rId11" w:history="1">
        <w:r>
          <w:rPr>
            <w:rStyle w:val="Hipersaite"/>
          </w:rPr>
          <w:t>http://vilaka.lv/index.php?page=apbuvetu-zemesgabalu-zemes-vienibas-un-buves-noma</w:t>
        </w:r>
      </w:hyperlink>
      <w:r w:rsidRPr="0015656B">
        <w:t>)</w:t>
      </w:r>
      <w:r w:rsidRPr="0015656B">
        <w:rPr>
          <w:color w:val="000000"/>
        </w:rPr>
        <w:t>.</w:t>
      </w:r>
      <w:r>
        <w:rPr>
          <w:color w:val="000000"/>
        </w:rPr>
        <w:t xml:space="preserve"> </w:t>
      </w:r>
      <w:r w:rsidRPr="0015656B">
        <w:t>Komisija</w:t>
      </w:r>
      <w:r w:rsidRPr="0015656B">
        <w:rPr>
          <w:shd w:val="clear" w:color="auto" w:fill="FFFFFF"/>
        </w:rPr>
        <w:t xml:space="preserve"> papildus ir tiesīga izmantot arī citus informācijas paziņošanas veidus, lai informācija sasniegtu pēc iespējas plašāku</w:t>
      </w:r>
      <w:r w:rsidRPr="00757472">
        <w:rPr>
          <w:shd w:val="clear" w:color="auto" w:fill="FFFFFF"/>
        </w:rPr>
        <w:t xml:space="preserve"> </w:t>
      </w:r>
      <w:r>
        <w:rPr>
          <w:shd w:val="clear" w:color="auto" w:fill="FFFFFF"/>
        </w:rPr>
        <w:t xml:space="preserve">nomas tiesību </w:t>
      </w:r>
      <w:r w:rsidRPr="00757472">
        <w:rPr>
          <w:shd w:val="clear" w:color="auto" w:fill="FFFFFF"/>
        </w:rPr>
        <w:t>pretendentu</w:t>
      </w:r>
      <w:r>
        <w:rPr>
          <w:shd w:val="clear" w:color="auto" w:fill="FFFFFF"/>
        </w:rPr>
        <w:t xml:space="preserve"> (turpmāk – </w:t>
      </w:r>
      <w:r w:rsidRPr="001368EC">
        <w:rPr>
          <w:rFonts w:asciiTheme="majorBidi" w:hAnsiTheme="majorBidi" w:cstheme="majorBidi"/>
          <w:shd w:val="clear" w:color="auto" w:fill="FFFFFF"/>
        </w:rPr>
        <w:t>Pretendenti) loku.</w:t>
      </w:r>
    </w:p>
    <w:p w14:paraId="5005D17F" w14:textId="77777777" w:rsidR="00E873C1" w:rsidRDefault="00E873C1" w:rsidP="00E873C1">
      <w:pPr>
        <w:autoSpaceDE w:val="0"/>
        <w:jc w:val="both"/>
        <w:rPr>
          <w:rFonts w:asciiTheme="majorBidi" w:hAnsiTheme="majorBidi" w:cstheme="majorBidi"/>
        </w:rPr>
      </w:pPr>
    </w:p>
    <w:p w14:paraId="0A42CFE1" w14:textId="77777777" w:rsidR="00E873C1" w:rsidRPr="001368EC" w:rsidRDefault="00E873C1" w:rsidP="00E873C1">
      <w:pPr>
        <w:autoSpaceDE w:val="0"/>
        <w:jc w:val="both"/>
        <w:rPr>
          <w:rFonts w:asciiTheme="majorBidi" w:hAnsiTheme="majorBidi" w:cstheme="majorBidi"/>
        </w:rPr>
      </w:pPr>
      <w:r w:rsidRPr="001368EC">
        <w:rPr>
          <w:rFonts w:asciiTheme="majorBidi" w:hAnsiTheme="majorBidi" w:cstheme="majorBidi"/>
        </w:rPr>
        <w:t xml:space="preserve">5. </w:t>
      </w:r>
      <w:r>
        <w:rPr>
          <w:rFonts w:asciiTheme="majorBidi" w:hAnsiTheme="majorBidi" w:cstheme="majorBidi"/>
          <w:shd w:val="clear" w:color="auto" w:fill="FFFFFF"/>
        </w:rPr>
        <w:t>Nomnieku</w:t>
      </w:r>
      <w:r w:rsidRPr="001368EC">
        <w:rPr>
          <w:rFonts w:asciiTheme="majorBidi" w:hAnsiTheme="majorBidi" w:cstheme="majorBidi"/>
          <w:shd w:val="clear" w:color="auto" w:fill="FFFFFF"/>
        </w:rPr>
        <w:t xml:space="preserve"> noskaidro </w:t>
      </w:r>
      <w:r w:rsidRPr="001368EC">
        <w:rPr>
          <w:rFonts w:asciiTheme="majorBidi" w:hAnsiTheme="majorBidi" w:cstheme="majorBidi"/>
        </w:rPr>
        <w:t xml:space="preserve">atklātā mutiskā </w:t>
      </w:r>
      <w:r>
        <w:rPr>
          <w:rFonts w:asciiTheme="majorBidi" w:hAnsiTheme="majorBidi" w:cstheme="majorBidi"/>
        </w:rPr>
        <w:t>I</w:t>
      </w:r>
      <w:r w:rsidRPr="001368EC">
        <w:rPr>
          <w:rFonts w:asciiTheme="majorBidi" w:hAnsiTheme="majorBidi" w:cstheme="majorBidi"/>
        </w:rPr>
        <w:t>zsolē ar augšupejošu soli</w:t>
      </w:r>
      <w:r w:rsidRPr="001368EC">
        <w:rPr>
          <w:rFonts w:asciiTheme="majorBidi" w:hAnsiTheme="majorBidi" w:cstheme="majorBidi"/>
          <w:shd w:val="clear" w:color="auto" w:fill="FFFFFF"/>
        </w:rPr>
        <w:t>.</w:t>
      </w:r>
    </w:p>
    <w:p w14:paraId="402D9CF1" w14:textId="77777777" w:rsidR="00E873C1" w:rsidRPr="001368EC" w:rsidRDefault="00E873C1" w:rsidP="00E873C1">
      <w:pPr>
        <w:autoSpaceDE w:val="0"/>
        <w:jc w:val="both"/>
        <w:rPr>
          <w:rFonts w:asciiTheme="majorBidi" w:hAnsiTheme="majorBidi" w:cstheme="majorBidi"/>
        </w:rPr>
      </w:pPr>
    </w:p>
    <w:p w14:paraId="30EA97DA" w14:textId="77777777" w:rsidR="00E873C1" w:rsidRDefault="00E873C1" w:rsidP="00E873C1">
      <w:pPr>
        <w:autoSpaceDE w:val="0"/>
        <w:jc w:val="both"/>
        <w:rPr>
          <w:rFonts w:asciiTheme="majorBidi" w:hAnsiTheme="majorBidi" w:cstheme="majorBidi"/>
          <w:shd w:val="clear" w:color="auto" w:fill="FFFFFF"/>
        </w:rPr>
      </w:pPr>
      <w:r w:rsidRPr="00BC1F9C">
        <w:rPr>
          <w:rFonts w:asciiTheme="majorBidi" w:hAnsiTheme="majorBidi" w:cstheme="majorBidi"/>
        </w:rPr>
        <w:t xml:space="preserve">6. </w:t>
      </w:r>
      <w:r>
        <w:rPr>
          <w:rFonts w:asciiTheme="majorBidi" w:hAnsiTheme="majorBidi" w:cstheme="majorBidi"/>
        </w:rPr>
        <w:t xml:space="preserve">Objekta </w:t>
      </w:r>
      <w:r w:rsidRPr="00BC1F9C">
        <w:rPr>
          <w:rFonts w:asciiTheme="majorBidi" w:hAnsiTheme="majorBidi" w:cstheme="majorBidi"/>
        </w:rPr>
        <w:t>nomas tiesību s</w:t>
      </w:r>
      <w:r w:rsidRPr="00BC1F9C">
        <w:rPr>
          <w:rFonts w:asciiTheme="majorBidi" w:hAnsiTheme="majorBidi" w:cstheme="majorBidi"/>
          <w:shd w:val="clear" w:color="auto" w:fill="FFFFFF"/>
        </w:rPr>
        <w:t xml:space="preserve">olīšana sākas no </w:t>
      </w:r>
      <w:r>
        <w:rPr>
          <w:rFonts w:asciiTheme="majorBidi" w:hAnsiTheme="majorBidi" w:cstheme="majorBidi"/>
          <w:shd w:val="clear" w:color="auto" w:fill="FFFFFF"/>
        </w:rPr>
        <w:t>Objekta</w:t>
      </w:r>
      <w:r w:rsidRPr="00BC1F9C">
        <w:rPr>
          <w:rFonts w:asciiTheme="majorBidi" w:hAnsiTheme="majorBidi" w:cstheme="majorBidi"/>
          <w:shd w:val="clear" w:color="auto" w:fill="FFFFFF"/>
        </w:rPr>
        <w:t xml:space="preserve"> nosacītā</w:t>
      </w:r>
      <w:r>
        <w:rPr>
          <w:rFonts w:asciiTheme="majorBidi" w:hAnsiTheme="majorBidi" w:cstheme="majorBidi"/>
          <w:shd w:val="clear" w:color="auto" w:fill="FFFFFF"/>
        </w:rPr>
        <w:t>s</w:t>
      </w:r>
      <w:r w:rsidRPr="00BC1F9C">
        <w:rPr>
          <w:rFonts w:asciiTheme="majorBidi" w:hAnsiTheme="majorBidi" w:cstheme="majorBidi"/>
          <w:shd w:val="clear" w:color="auto" w:fill="FFFFFF"/>
        </w:rPr>
        <w:t xml:space="preserve"> nomas maksas</w:t>
      </w:r>
      <w:r>
        <w:rPr>
          <w:rFonts w:asciiTheme="majorBidi" w:hAnsiTheme="majorBidi" w:cstheme="majorBidi"/>
          <w:shd w:val="clear" w:color="auto" w:fill="FFFFFF"/>
        </w:rPr>
        <w:t xml:space="preserve"> </w:t>
      </w:r>
      <w:r w:rsidRPr="00BC1F9C">
        <w:rPr>
          <w:rFonts w:asciiTheme="majorBidi" w:hAnsiTheme="majorBidi" w:cstheme="majorBidi"/>
          <w:shd w:val="clear" w:color="auto" w:fill="FFFFFF"/>
        </w:rPr>
        <w:t>apmēra</w:t>
      </w:r>
      <w:r>
        <w:rPr>
          <w:rFonts w:asciiTheme="majorBidi" w:hAnsiTheme="majorBidi" w:cstheme="majorBidi"/>
          <w:shd w:val="clear" w:color="auto" w:fill="FFFFFF"/>
        </w:rPr>
        <w:t>, kas noteikts atbilstoši neatkarīga vērtētāja noteiktajai Objekta tirgus vērtībai</w:t>
      </w:r>
      <w:r>
        <w:rPr>
          <w:rFonts w:eastAsia="Calibri"/>
          <w:bCs/>
        </w:rPr>
        <w:t>.</w:t>
      </w:r>
    </w:p>
    <w:p w14:paraId="79EC4D53" w14:textId="77777777" w:rsidR="00E873C1" w:rsidRDefault="00E873C1" w:rsidP="0015257C">
      <w:pPr>
        <w:rPr>
          <w:rFonts w:asciiTheme="majorBidi" w:hAnsiTheme="majorBidi" w:cstheme="majorBidi"/>
          <w:b/>
          <w:bCs/>
          <w:color w:val="000000"/>
        </w:rPr>
      </w:pPr>
    </w:p>
    <w:p w14:paraId="795F60A9" w14:textId="77777777" w:rsidR="00E873C1" w:rsidRPr="00BD5CDE" w:rsidRDefault="00E873C1" w:rsidP="00E873C1">
      <w:pPr>
        <w:jc w:val="center"/>
        <w:rPr>
          <w:rFonts w:asciiTheme="majorBidi" w:hAnsiTheme="majorBidi" w:cstheme="majorBidi"/>
          <w:b/>
          <w:bCs/>
          <w:color w:val="000000"/>
        </w:rPr>
      </w:pPr>
      <w:r w:rsidRPr="00BD5CDE">
        <w:rPr>
          <w:rFonts w:asciiTheme="majorBidi" w:hAnsiTheme="majorBidi" w:cstheme="majorBidi"/>
          <w:b/>
          <w:bCs/>
          <w:color w:val="000000"/>
        </w:rPr>
        <w:t>2. Informācija pa</w:t>
      </w:r>
      <w:r>
        <w:rPr>
          <w:rFonts w:asciiTheme="majorBidi" w:hAnsiTheme="majorBidi" w:cstheme="majorBidi"/>
          <w:b/>
          <w:bCs/>
          <w:color w:val="000000"/>
        </w:rPr>
        <w:t>r Zemes vienību</w:t>
      </w:r>
    </w:p>
    <w:p w14:paraId="5B0C28CE" w14:textId="77777777" w:rsidR="00E873C1" w:rsidRPr="00BD5CDE" w:rsidRDefault="00E873C1" w:rsidP="00E873C1">
      <w:pPr>
        <w:jc w:val="both"/>
        <w:rPr>
          <w:rFonts w:asciiTheme="majorBidi" w:hAnsiTheme="majorBidi" w:cstheme="majorBidi"/>
          <w:color w:val="000000"/>
        </w:rPr>
      </w:pPr>
      <w:r>
        <w:rPr>
          <w:rFonts w:asciiTheme="majorBidi" w:hAnsiTheme="majorBidi" w:cstheme="majorBidi"/>
          <w:color w:val="000000"/>
        </w:rPr>
        <w:t>7</w:t>
      </w:r>
      <w:r w:rsidRPr="00BD5CDE">
        <w:rPr>
          <w:rFonts w:asciiTheme="majorBidi" w:hAnsiTheme="majorBidi" w:cstheme="majorBidi"/>
          <w:color w:val="000000"/>
        </w:rPr>
        <w:t>.</w:t>
      </w:r>
    </w:p>
    <w:tbl>
      <w:tblPr>
        <w:tblW w:w="0" w:type="auto"/>
        <w:tblLook w:val="04A0" w:firstRow="1" w:lastRow="0" w:firstColumn="1" w:lastColumn="0" w:noHBand="0" w:noVBand="1"/>
      </w:tblPr>
      <w:tblGrid>
        <w:gridCol w:w="3114"/>
        <w:gridCol w:w="5947"/>
      </w:tblGrid>
      <w:tr w:rsidR="00E873C1" w:rsidRPr="00BD5CDE" w14:paraId="6C2E126E" w14:textId="77777777" w:rsidTr="008D1F93">
        <w:tc>
          <w:tcPr>
            <w:tcW w:w="3114" w:type="dxa"/>
            <w:tcBorders>
              <w:top w:val="single" w:sz="4" w:space="0" w:color="auto"/>
              <w:left w:val="single" w:sz="4" w:space="0" w:color="auto"/>
              <w:bottom w:val="single" w:sz="4" w:space="0" w:color="auto"/>
              <w:right w:val="single" w:sz="4" w:space="0" w:color="auto"/>
            </w:tcBorders>
          </w:tcPr>
          <w:p w14:paraId="7C8658F3" w14:textId="77777777" w:rsidR="00E873C1" w:rsidRPr="00BD5CDE" w:rsidRDefault="00E873C1" w:rsidP="008D1F93">
            <w:pPr>
              <w:rPr>
                <w:rFonts w:asciiTheme="majorBidi" w:hAnsiTheme="majorBidi" w:cstheme="majorBidi"/>
                <w:color w:val="000000"/>
              </w:rPr>
            </w:pPr>
            <w:r w:rsidRPr="00694242">
              <w:t>Nekustamā īpašuma nosaukums</w:t>
            </w:r>
          </w:p>
        </w:tc>
        <w:tc>
          <w:tcPr>
            <w:tcW w:w="5947" w:type="dxa"/>
            <w:tcBorders>
              <w:top w:val="single" w:sz="4" w:space="0" w:color="auto"/>
              <w:left w:val="single" w:sz="4" w:space="0" w:color="auto"/>
              <w:bottom w:val="single" w:sz="4" w:space="0" w:color="auto"/>
              <w:right w:val="single" w:sz="4" w:space="0" w:color="auto"/>
            </w:tcBorders>
          </w:tcPr>
          <w:p w14:paraId="490F549E" w14:textId="77777777" w:rsidR="00E873C1" w:rsidRPr="00484BE3" w:rsidRDefault="00E873C1" w:rsidP="008D1F93">
            <w:pPr>
              <w:rPr>
                <w:rFonts w:asciiTheme="majorBidi" w:hAnsiTheme="majorBidi" w:cstheme="majorBidi"/>
                <w:color w:val="000000"/>
                <w:highlight w:val="yellow"/>
              </w:rPr>
            </w:pPr>
            <w:r w:rsidRPr="00694242">
              <w:t>-</w:t>
            </w:r>
          </w:p>
        </w:tc>
      </w:tr>
      <w:tr w:rsidR="00E873C1" w:rsidRPr="00BD5CDE" w14:paraId="47C5EF00" w14:textId="77777777" w:rsidTr="008D1F93">
        <w:tc>
          <w:tcPr>
            <w:tcW w:w="3114" w:type="dxa"/>
            <w:tcBorders>
              <w:top w:val="single" w:sz="4" w:space="0" w:color="auto"/>
              <w:left w:val="single" w:sz="4" w:space="0" w:color="auto"/>
              <w:bottom w:val="single" w:sz="4" w:space="0" w:color="auto"/>
              <w:right w:val="single" w:sz="4" w:space="0" w:color="auto"/>
            </w:tcBorders>
          </w:tcPr>
          <w:p w14:paraId="3E85E86B" w14:textId="77777777" w:rsidR="00E873C1" w:rsidRPr="00EC71A1" w:rsidRDefault="00E873C1" w:rsidP="008D1F93">
            <w:pPr>
              <w:rPr>
                <w:rFonts w:asciiTheme="majorBidi" w:hAnsiTheme="majorBidi" w:cstheme="majorBidi"/>
                <w:color w:val="000000"/>
              </w:rPr>
            </w:pPr>
            <w:r w:rsidRPr="00694242">
              <w:t>Atrašanās vieta</w:t>
            </w:r>
          </w:p>
        </w:tc>
        <w:tc>
          <w:tcPr>
            <w:tcW w:w="5947" w:type="dxa"/>
            <w:tcBorders>
              <w:top w:val="single" w:sz="4" w:space="0" w:color="auto"/>
              <w:left w:val="single" w:sz="4" w:space="0" w:color="auto"/>
              <w:bottom w:val="single" w:sz="4" w:space="0" w:color="auto"/>
              <w:right w:val="single" w:sz="4" w:space="0" w:color="auto"/>
            </w:tcBorders>
          </w:tcPr>
          <w:p w14:paraId="32321E6C" w14:textId="77777777" w:rsidR="00E873C1" w:rsidRPr="00EC71A1" w:rsidRDefault="00E873C1" w:rsidP="008D1F93">
            <w:r>
              <w:t>Abrenes iela 19, Viļaka, Viļakas novads</w:t>
            </w:r>
          </w:p>
        </w:tc>
      </w:tr>
      <w:tr w:rsidR="00E873C1" w:rsidRPr="00BD5CDE" w14:paraId="4D2E6EC5" w14:textId="77777777" w:rsidTr="008D1F93">
        <w:tc>
          <w:tcPr>
            <w:tcW w:w="3114" w:type="dxa"/>
            <w:tcBorders>
              <w:top w:val="single" w:sz="4" w:space="0" w:color="auto"/>
              <w:left w:val="single" w:sz="4" w:space="0" w:color="auto"/>
              <w:bottom w:val="single" w:sz="4" w:space="0" w:color="auto"/>
              <w:right w:val="single" w:sz="4" w:space="0" w:color="auto"/>
            </w:tcBorders>
          </w:tcPr>
          <w:p w14:paraId="0F6E9DB5" w14:textId="77777777" w:rsidR="00E873C1" w:rsidRPr="00BD5CDE" w:rsidRDefault="00E873C1" w:rsidP="008D1F93">
            <w:pPr>
              <w:rPr>
                <w:rFonts w:asciiTheme="majorBidi" w:hAnsiTheme="majorBidi" w:cstheme="majorBidi"/>
                <w:color w:val="000000"/>
              </w:rPr>
            </w:pPr>
            <w:r w:rsidRPr="00694242">
              <w:t>Kadastra Nr.</w:t>
            </w:r>
          </w:p>
        </w:tc>
        <w:tc>
          <w:tcPr>
            <w:tcW w:w="5947" w:type="dxa"/>
            <w:tcBorders>
              <w:top w:val="single" w:sz="4" w:space="0" w:color="auto"/>
              <w:left w:val="single" w:sz="4" w:space="0" w:color="auto"/>
              <w:bottom w:val="single" w:sz="4" w:space="0" w:color="auto"/>
              <w:right w:val="single" w:sz="4" w:space="0" w:color="auto"/>
            </w:tcBorders>
          </w:tcPr>
          <w:p w14:paraId="21A4DFE7" w14:textId="77777777" w:rsidR="00E873C1" w:rsidRPr="009A508B" w:rsidRDefault="00E873C1" w:rsidP="008D1F93">
            <w:r>
              <w:t>3815 004 0087</w:t>
            </w:r>
          </w:p>
        </w:tc>
      </w:tr>
      <w:tr w:rsidR="00E873C1" w:rsidRPr="00BD5CDE" w14:paraId="5E3110F2" w14:textId="77777777" w:rsidTr="008D1F93">
        <w:tc>
          <w:tcPr>
            <w:tcW w:w="3114" w:type="dxa"/>
            <w:tcBorders>
              <w:top w:val="single" w:sz="4" w:space="0" w:color="auto"/>
              <w:left w:val="single" w:sz="4" w:space="0" w:color="auto"/>
              <w:bottom w:val="single" w:sz="4" w:space="0" w:color="auto"/>
              <w:right w:val="single" w:sz="4" w:space="0" w:color="auto"/>
            </w:tcBorders>
          </w:tcPr>
          <w:p w14:paraId="095C4AD8" w14:textId="77777777" w:rsidR="00E873C1" w:rsidRDefault="00E873C1" w:rsidP="008D1F93">
            <w:pPr>
              <w:rPr>
                <w:rFonts w:asciiTheme="majorBidi" w:hAnsiTheme="majorBidi" w:cstheme="majorBidi"/>
                <w:color w:val="000000"/>
              </w:rPr>
            </w:pPr>
            <w:r w:rsidRPr="00694242">
              <w:t>Īpašuma tiesības</w:t>
            </w:r>
          </w:p>
        </w:tc>
        <w:tc>
          <w:tcPr>
            <w:tcW w:w="5947" w:type="dxa"/>
            <w:tcBorders>
              <w:top w:val="single" w:sz="4" w:space="0" w:color="auto"/>
              <w:left w:val="single" w:sz="4" w:space="0" w:color="auto"/>
              <w:bottom w:val="single" w:sz="4" w:space="0" w:color="auto"/>
              <w:right w:val="single" w:sz="4" w:space="0" w:color="auto"/>
            </w:tcBorders>
          </w:tcPr>
          <w:p w14:paraId="34AFFAB0" w14:textId="77777777" w:rsidR="00E873C1" w:rsidRDefault="00E873C1" w:rsidP="008D1F93">
            <w:r>
              <w:t>Īpašumtiesības nav reģistrētas zemesgrāmatā</w:t>
            </w:r>
          </w:p>
        </w:tc>
      </w:tr>
      <w:tr w:rsidR="00E873C1" w:rsidRPr="00BD5CDE" w14:paraId="6AEC8C7A" w14:textId="77777777" w:rsidTr="008D1F93">
        <w:tc>
          <w:tcPr>
            <w:tcW w:w="3114" w:type="dxa"/>
            <w:tcBorders>
              <w:top w:val="single" w:sz="4" w:space="0" w:color="auto"/>
              <w:left w:val="single" w:sz="4" w:space="0" w:color="auto"/>
              <w:bottom w:val="single" w:sz="4" w:space="0" w:color="auto"/>
              <w:right w:val="single" w:sz="4" w:space="0" w:color="auto"/>
            </w:tcBorders>
          </w:tcPr>
          <w:p w14:paraId="1B63FA0B" w14:textId="77777777" w:rsidR="00E873C1" w:rsidRDefault="00E873C1" w:rsidP="008D1F93">
            <w:pPr>
              <w:rPr>
                <w:rFonts w:asciiTheme="majorBidi" w:hAnsiTheme="majorBidi" w:cstheme="majorBidi"/>
                <w:color w:val="000000"/>
              </w:rPr>
            </w:pPr>
            <w:r w:rsidRPr="00694242">
              <w:t>Pirmpirkuma tiesības</w:t>
            </w:r>
          </w:p>
        </w:tc>
        <w:tc>
          <w:tcPr>
            <w:tcW w:w="5947" w:type="dxa"/>
            <w:tcBorders>
              <w:top w:val="single" w:sz="4" w:space="0" w:color="auto"/>
              <w:left w:val="single" w:sz="4" w:space="0" w:color="auto"/>
              <w:bottom w:val="single" w:sz="4" w:space="0" w:color="auto"/>
              <w:right w:val="single" w:sz="4" w:space="0" w:color="auto"/>
            </w:tcBorders>
          </w:tcPr>
          <w:p w14:paraId="657C4193" w14:textId="77777777" w:rsidR="00E873C1" w:rsidRDefault="00E873C1" w:rsidP="008D1F93">
            <w:pPr>
              <w:rPr>
                <w:rFonts w:asciiTheme="majorBidi" w:hAnsiTheme="majorBidi" w:cstheme="majorBidi"/>
                <w:color w:val="000000"/>
              </w:rPr>
            </w:pPr>
            <w:r w:rsidRPr="00694242">
              <w:t>–</w:t>
            </w:r>
          </w:p>
        </w:tc>
      </w:tr>
      <w:tr w:rsidR="00E873C1" w:rsidRPr="00BD5CDE" w14:paraId="1729A957" w14:textId="77777777" w:rsidTr="008D1F93">
        <w:tc>
          <w:tcPr>
            <w:tcW w:w="3114" w:type="dxa"/>
            <w:tcBorders>
              <w:top w:val="single" w:sz="4" w:space="0" w:color="auto"/>
              <w:left w:val="single" w:sz="4" w:space="0" w:color="auto"/>
              <w:bottom w:val="single" w:sz="4" w:space="0" w:color="auto"/>
              <w:right w:val="single" w:sz="4" w:space="0" w:color="auto"/>
            </w:tcBorders>
          </w:tcPr>
          <w:p w14:paraId="0FD609A0" w14:textId="77777777" w:rsidR="00E873C1" w:rsidRPr="00BD5CDE" w:rsidRDefault="00E873C1" w:rsidP="008D1F93">
            <w:pPr>
              <w:rPr>
                <w:rFonts w:asciiTheme="majorBidi" w:hAnsiTheme="majorBidi" w:cstheme="majorBidi"/>
                <w:color w:val="000000"/>
              </w:rPr>
            </w:pPr>
            <w:r w:rsidRPr="00694242">
              <w:t>Lietošanas tiesību apgrūtinājumi</w:t>
            </w:r>
          </w:p>
        </w:tc>
        <w:tc>
          <w:tcPr>
            <w:tcW w:w="5947" w:type="dxa"/>
            <w:tcBorders>
              <w:top w:val="single" w:sz="4" w:space="0" w:color="auto"/>
              <w:left w:val="single" w:sz="4" w:space="0" w:color="auto"/>
              <w:bottom w:val="single" w:sz="4" w:space="0" w:color="auto"/>
              <w:right w:val="single" w:sz="4" w:space="0" w:color="auto"/>
            </w:tcBorders>
          </w:tcPr>
          <w:p w14:paraId="213C08C8" w14:textId="77777777" w:rsidR="00E873C1" w:rsidRPr="009A508B" w:rsidRDefault="00E873C1" w:rsidP="008D1F93">
            <w:r w:rsidRPr="00694242">
              <w:t>–</w:t>
            </w:r>
          </w:p>
        </w:tc>
      </w:tr>
      <w:tr w:rsidR="00E873C1" w:rsidRPr="00BD5CDE" w14:paraId="1B1A59A6" w14:textId="77777777" w:rsidTr="008D1F93">
        <w:tc>
          <w:tcPr>
            <w:tcW w:w="3114" w:type="dxa"/>
            <w:tcBorders>
              <w:top w:val="single" w:sz="4" w:space="0" w:color="auto"/>
              <w:left w:val="single" w:sz="4" w:space="0" w:color="auto"/>
              <w:bottom w:val="single" w:sz="4" w:space="0" w:color="auto"/>
              <w:right w:val="single" w:sz="4" w:space="0" w:color="auto"/>
            </w:tcBorders>
          </w:tcPr>
          <w:p w14:paraId="3452296D" w14:textId="77777777" w:rsidR="00E873C1" w:rsidRPr="00BD5CDE" w:rsidRDefault="00E873C1" w:rsidP="008D1F93">
            <w:pPr>
              <w:rPr>
                <w:rFonts w:asciiTheme="majorBidi" w:hAnsiTheme="majorBidi" w:cstheme="majorBidi"/>
                <w:color w:val="000000"/>
              </w:rPr>
            </w:pPr>
            <w:r w:rsidRPr="00694242">
              <w:t>Viļakas novada domes noteiktie nekustamā īpašuma turpmākās izmantošanas nosacījumi un atsavināšanas tiesību aprobežojumi Nekustamā īpašuma nosolītājam</w:t>
            </w:r>
          </w:p>
        </w:tc>
        <w:tc>
          <w:tcPr>
            <w:tcW w:w="5947" w:type="dxa"/>
            <w:tcBorders>
              <w:top w:val="single" w:sz="4" w:space="0" w:color="auto"/>
              <w:left w:val="single" w:sz="4" w:space="0" w:color="auto"/>
              <w:bottom w:val="single" w:sz="4" w:space="0" w:color="auto"/>
              <w:right w:val="single" w:sz="4" w:space="0" w:color="auto"/>
            </w:tcBorders>
          </w:tcPr>
          <w:p w14:paraId="4F0C04A0" w14:textId="77777777" w:rsidR="00E873C1" w:rsidRPr="00E715AB" w:rsidRDefault="00E873C1" w:rsidP="008D1F93">
            <w:pPr>
              <w:rPr>
                <w:rFonts w:asciiTheme="majorBidi" w:hAnsiTheme="majorBidi" w:cstheme="majorBidi"/>
                <w:color w:val="000000"/>
              </w:rPr>
            </w:pPr>
            <w:r w:rsidRPr="00694242">
              <w:t>–</w:t>
            </w:r>
          </w:p>
        </w:tc>
      </w:tr>
      <w:tr w:rsidR="00E873C1" w:rsidRPr="00BD5CDE" w14:paraId="54D88B47" w14:textId="77777777" w:rsidTr="008D1F93">
        <w:tc>
          <w:tcPr>
            <w:tcW w:w="3114" w:type="dxa"/>
            <w:tcBorders>
              <w:top w:val="single" w:sz="4" w:space="0" w:color="auto"/>
              <w:left w:val="single" w:sz="4" w:space="0" w:color="auto"/>
              <w:bottom w:val="single" w:sz="4" w:space="0" w:color="auto"/>
              <w:right w:val="single" w:sz="4" w:space="0" w:color="auto"/>
            </w:tcBorders>
          </w:tcPr>
          <w:p w14:paraId="5CEE01E1" w14:textId="77777777" w:rsidR="00E873C1" w:rsidRDefault="00E873C1" w:rsidP="008D1F93">
            <w:pPr>
              <w:rPr>
                <w:rFonts w:asciiTheme="majorBidi" w:hAnsiTheme="majorBidi" w:cstheme="majorBidi"/>
                <w:color w:val="000000"/>
              </w:rPr>
            </w:pPr>
            <w:r w:rsidRPr="00694242">
              <w:t>Apkārtne</w:t>
            </w:r>
          </w:p>
        </w:tc>
        <w:tc>
          <w:tcPr>
            <w:tcW w:w="5947" w:type="dxa"/>
            <w:tcBorders>
              <w:top w:val="single" w:sz="4" w:space="0" w:color="auto"/>
              <w:left w:val="single" w:sz="4" w:space="0" w:color="auto"/>
              <w:bottom w:val="single" w:sz="4" w:space="0" w:color="auto"/>
              <w:right w:val="single" w:sz="4" w:space="0" w:color="auto"/>
            </w:tcBorders>
          </w:tcPr>
          <w:p w14:paraId="31CB0701" w14:textId="77777777" w:rsidR="00E873C1" w:rsidRDefault="00E873C1" w:rsidP="008D1F93">
            <w:pPr>
              <w:rPr>
                <w:rFonts w:asciiTheme="majorBidi" w:hAnsiTheme="majorBidi" w:cstheme="majorBidi"/>
                <w:color w:val="000000"/>
              </w:rPr>
            </w:pPr>
            <w:r w:rsidRPr="00694242">
              <w:t xml:space="preserve">Objekts atrodas Viļakas </w:t>
            </w:r>
            <w:r>
              <w:t>novadā, Viļakas pilsētā ar vidēji attīstītu infrastruktūru. Tuvāko apkārtni pārsvarā veido valsts un pašvaldības apbūve, komerciālā rakstura objekti, kā arī dzīvojamais fonds (daudzīvokļu un vienģimeņu dzīvojamās mājas)</w:t>
            </w:r>
          </w:p>
        </w:tc>
      </w:tr>
      <w:tr w:rsidR="00E873C1" w:rsidRPr="00BD5CDE" w14:paraId="09CD470E" w14:textId="77777777" w:rsidTr="008D1F93">
        <w:tc>
          <w:tcPr>
            <w:tcW w:w="3114" w:type="dxa"/>
            <w:tcBorders>
              <w:top w:val="single" w:sz="4" w:space="0" w:color="auto"/>
              <w:left w:val="single" w:sz="4" w:space="0" w:color="auto"/>
              <w:bottom w:val="single" w:sz="4" w:space="0" w:color="auto"/>
              <w:right w:val="single" w:sz="4" w:space="0" w:color="auto"/>
            </w:tcBorders>
          </w:tcPr>
          <w:p w14:paraId="1263FB70" w14:textId="77777777" w:rsidR="00E873C1" w:rsidRPr="00BD5CDE" w:rsidRDefault="00E873C1" w:rsidP="008D1F93">
            <w:pPr>
              <w:rPr>
                <w:rFonts w:asciiTheme="majorBidi" w:hAnsiTheme="majorBidi" w:cstheme="majorBidi"/>
                <w:color w:val="000000"/>
              </w:rPr>
            </w:pPr>
            <w:r w:rsidRPr="00694242">
              <w:t>Zemes vienības raksturojums</w:t>
            </w:r>
          </w:p>
        </w:tc>
        <w:tc>
          <w:tcPr>
            <w:tcW w:w="5947" w:type="dxa"/>
            <w:tcBorders>
              <w:top w:val="single" w:sz="4" w:space="0" w:color="auto"/>
              <w:left w:val="single" w:sz="4" w:space="0" w:color="auto"/>
              <w:bottom w:val="single" w:sz="4" w:space="0" w:color="auto"/>
              <w:right w:val="single" w:sz="4" w:space="0" w:color="auto"/>
            </w:tcBorders>
          </w:tcPr>
          <w:p w14:paraId="20B1A698" w14:textId="77777777" w:rsidR="00E873C1" w:rsidRDefault="00E873C1" w:rsidP="008D1F93">
            <w:r w:rsidRPr="00694242">
              <w:t xml:space="preserve">Zemes vienības platība </w:t>
            </w:r>
            <w:r>
              <w:t xml:space="preserve">0,3563 </w:t>
            </w:r>
            <w:r w:rsidRPr="00694242">
              <w:t>ha</w:t>
            </w:r>
            <w:r>
              <w:t>, no tiem 100% - zeme zem ēkām un pagalmiem.</w:t>
            </w:r>
          </w:p>
          <w:p w14:paraId="5A50E3D1" w14:textId="77777777" w:rsidR="00E873C1" w:rsidRDefault="00E873C1" w:rsidP="008D1F93">
            <w:pPr>
              <w:rPr>
                <w:color w:val="000000"/>
              </w:rPr>
            </w:pPr>
            <w:r>
              <w:rPr>
                <w:color w:val="000000"/>
              </w:rPr>
              <w:t>Zemes lietošanas mērķis  - Ārstniecības, veselības un sociālās aprūpes iestāžu apbūve (kods 0902)</w:t>
            </w:r>
          </w:p>
          <w:p w14:paraId="6C40B784" w14:textId="77777777" w:rsidR="00E873C1" w:rsidRPr="00A96E9F" w:rsidRDefault="00E873C1" w:rsidP="008D1F93">
            <w:pPr>
              <w:rPr>
                <w:color w:val="000000"/>
              </w:rPr>
            </w:pPr>
            <w:r>
              <w:rPr>
                <w:color w:val="000000"/>
              </w:rPr>
              <w:t>Zemes gabala konfigurācija – regulāra trīsstūra forma (ēkas atrodas zemes vienības centrālā daļā). Gruntsūdeņu līmenis – vidējs/zemes. Zemes vienībai īpašs labiekārtojums nav veikts. Zemes vienība ir sakopta.</w:t>
            </w:r>
          </w:p>
        </w:tc>
      </w:tr>
      <w:tr w:rsidR="00E873C1" w:rsidRPr="00BD5CDE" w14:paraId="37657FD1" w14:textId="77777777" w:rsidTr="008D1F93">
        <w:tc>
          <w:tcPr>
            <w:tcW w:w="3114" w:type="dxa"/>
            <w:tcBorders>
              <w:top w:val="single" w:sz="4" w:space="0" w:color="auto"/>
              <w:left w:val="single" w:sz="4" w:space="0" w:color="auto"/>
              <w:bottom w:val="single" w:sz="4" w:space="0" w:color="auto"/>
              <w:right w:val="single" w:sz="4" w:space="0" w:color="auto"/>
            </w:tcBorders>
          </w:tcPr>
          <w:p w14:paraId="232BA08E" w14:textId="77777777" w:rsidR="00E873C1" w:rsidRPr="00E72289" w:rsidRDefault="00E873C1" w:rsidP="008D1F93">
            <w:pPr>
              <w:rPr>
                <w:rFonts w:asciiTheme="majorBidi" w:hAnsiTheme="majorBidi" w:cstheme="majorBidi"/>
                <w:shd w:val="clear" w:color="auto" w:fill="FFFFFF"/>
              </w:rPr>
            </w:pPr>
            <w:r>
              <w:rPr>
                <w:shd w:val="clear" w:color="auto" w:fill="FFFFFF"/>
              </w:rPr>
              <w:t>Nedzīvojamā ēka - pirts raksturojums</w:t>
            </w:r>
          </w:p>
        </w:tc>
        <w:tc>
          <w:tcPr>
            <w:tcW w:w="5947" w:type="dxa"/>
            <w:tcBorders>
              <w:top w:val="single" w:sz="4" w:space="0" w:color="auto"/>
              <w:left w:val="single" w:sz="4" w:space="0" w:color="auto"/>
              <w:bottom w:val="single" w:sz="4" w:space="0" w:color="auto"/>
              <w:right w:val="single" w:sz="4" w:space="0" w:color="auto"/>
            </w:tcBorders>
          </w:tcPr>
          <w:p w14:paraId="5BBB3177" w14:textId="77777777" w:rsidR="00E873C1" w:rsidRPr="00A96E9F" w:rsidRDefault="00E873C1" w:rsidP="008D1F93">
            <w:pPr>
              <w:rPr>
                <w:shd w:val="clear" w:color="auto" w:fill="FFFFFF"/>
              </w:rPr>
            </w:pPr>
            <w:r w:rsidRPr="00694242">
              <w:t xml:space="preserve">Pamati – </w:t>
            </w:r>
            <w:r>
              <w:t>monolītais betons/ māla ķieģeļi; ārsienas – ķieģeļu mūris, pārsegumi – dzelzsbetona paneļi. Jumts koka konstrukcijas, segums – jumta skārda loksnes. Ēkas galvenais lietošanas veids – vairumtirdzniecības un mazumtirdzniecības ēkas. Kopējā ēkas platība 147,6 m</w:t>
            </w:r>
            <w:r>
              <w:rPr>
                <w:vertAlign w:val="superscript"/>
              </w:rPr>
              <w:t>2</w:t>
            </w:r>
            <w:r>
              <w:t xml:space="preserve">. </w:t>
            </w:r>
            <w:proofErr w:type="spellStart"/>
            <w:r>
              <w:t>Vienstāvu</w:t>
            </w:r>
            <w:proofErr w:type="spellEnd"/>
            <w:r>
              <w:t xml:space="preserve"> ēka ar vairākām ieejām. Telpu izmantošana koplietošanas pirts ēka ar palīgēku un funkcionāli saistīto zemes vienību. Kopumā telpu fiziskais stāvoklis vērtējams kā labs, bet atsevišķās telpās nepieciešamas veikt remonta darbus.</w:t>
            </w:r>
          </w:p>
        </w:tc>
      </w:tr>
      <w:tr w:rsidR="00E873C1" w:rsidRPr="00BD5CDE" w14:paraId="73D46216" w14:textId="77777777" w:rsidTr="008D1F93">
        <w:tc>
          <w:tcPr>
            <w:tcW w:w="3114" w:type="dxa"/>
            <w:tcBorders>
              <w:top w:val="single" w:sz="4" w:space="0" w:color="auto"/>
              <w:left w:val="single" w:sz="4" w:space="0" w:color="auto"/>
              <w:bottom w:val="single" w:sz="4" w:space="0" w:color="auto"/>
              <w:right w:val="single" w:sz="4" w:space="0" w:color="auto"/>
            </w:tcBorders>
          </w:tcPr>
          <w:p w14:paraId="4BE549BF" w14:textId="77777777" w:rsidR="00E873C1" w:rsidRDefault="00E873C1" w:rsidP="008D1F93">
            <w:r w:rsidRPr="00694242">
              <w:t>Palīgēka</w:t>
            </w:r>
            <w:r>
              <w:t>s raksturojums</w:t>
            </w:r>
          </w:p>
        </w:tc>
        <w:tc>
          <w:tcPr>
            <w:tcW w:w="5947" w:type="dxa"/>
            <w:tcBorders>
              <w:top w:val="single" w:sz="4" w:space="0" w:color="auto"/>
              <w:left w:val="single" w:sz="4" w:space="0" w:color="auto"/>
              <w:bottom w:val="single" w:sz="4" w:space="0" w:color="auto"/>
              <w:right w:val="single" w:sz="4" w:space="0" w:color="auto"/>
            </w:tcBorders>
          </w:tcPr>
          <w:p w14:paraId="364AEF8A" w14:textId="77777777" w:rsidR="00E873C1" w:rsidRPr="00305C5F" w:rsidRDefault="00E873C1" w:rsidP="008D1F93">
            <w:r>
              <w:t>Šķūnis ar kopējo platību 39,5 m</w:t>
            </w:r>
            <w:r>
              <w:rPr>
                <w:vertAlign w:val="superscript"/>
              </w:rPr>
              <w:t>2</w:t>
            </w:r>
            <w:r>
              <w:t>. Pamati – betona, sienas – koka, jumts – azbestcementa loksnes.</w:t>
            </w:r>
          </w:p>
        </w:tc>
      </w:tr>
      <w:tr w:rsidR="00E873C1" w:rsidRPr="00BD5CDE" w14:paraId="60F52D98" w14:textId="77777777" w:rsidTr="008D1F93">
        <w:tc>
          <w:tcPr>
            <w:tcW w:w="3114" w:type="dxa"/>
            <w:tcBorders>
              <w:top w:val="single" w:sz="4" w:space="0" w:color="auto"/>
              <w:left w:val="single" w:sz="4" w:space="0" w:color="auto"/>
              <w:bottom w:val="single" w:sz="4" w:space="0" w:color="auto"/>
              <w:right w:val="single" w:sz="4" w:space="0" w:color="auto"/>
            </w:tcBorders>
          </w:tcPr>
          <w:p w14:paraId="35C3E7D8" w14:textId="77777777" w:rsidR="00E873C1" w:rsidRPr="00BD5CDE" w:rsidRDefault="00E873C1" w:rsidP="008D1F93">
            <w:pPr>
              <w:rPr>
                <w:rFonts w:asciiTheme="majorBidi" w:hAnsiTheme="majorBidi" w:cstheme="majorBidi"/>
                <w:color w:val="000000"/>
              </w:rPr>
            </w:pPr>
            <w:r w:rsidRPr="00694242">
              <w:t>Pašreizējā izmantošana</w:t>
            </w:r>
          </w:p>
        </w:tc>
        <w:tc>
          <w:tcPr>
            <w:tcW w:w="5947" w:type="dxa"/>
            <w:tcBorders>
              <w:top w:val="single" w:sz="4" w:space="0" w:color="auto"/>
              <w:left w:val="single" w:sz="4" w:space="0" w:color="auto"/>
              <w:bottom w:val="single" w:sz="4" w:space="0" w:color="auto"/>
              <w:right w:val="single" w:sz="4" w:space="0" w:color="auto"/>
            </w:tcBorders>
          </w:tcPr>
          <w:p w14:paraId="37A21B11" w14:textId="77777777" w:rsidR="00E873C1" w:rsidRPr="00BC1ABE" w:rsidRDefault="00E873C1" w:rsidP="008D1F93">
            <w:pPr>
              <w:jc w:val="both"/>
              <w:rPr>
                <w:rFonts w:asciiTheme="majorBidi" w:hAnsiTheme="majorBidi" w:cstheme="majorBidi"/>
                <w:color w:val="000000"/>
                <w:highlight w:val="yellow"/>
              </w:rPr>
            </w:pPr>
            <w:r w:rsidRPr="00694242">
              <w:t>Nekustamais īpašums netiek ekonomiski pamatoti izmantots.</w:t>
            </w:r>
          </w:p>
        </w:tc>
      </w:tr>
      <w:tr w:rsidR="00E873C1" w:rsidRPr="002B1E05" w14:paraId="682B609A" w14:textId="77777777" w:rsidTr="008D1F93">
        <w:tc>
          <w:tcPr>
            <w:tcW w:w="3114" w:type="dxa"/>
            <w:tcBorders>
              <w:top w:val="single" w:sz="4" w:space="0" w:color="auto"/>
              <w:left w:val="single" w:sz="4" w:space="0" w:color="auto"/>
              <w:bottom w:val="single" w:sz="4" w:space="0" w:color="auto"/>
              <w:right w:val="single" w:sz="4" w:space="0" w:color="auto"/>
            </w:tcBorders>
          </w:tcPr>
          <w:p w14:paraId="38E318EE" w14:textId="77777777" w:rsidR="00E873C1" w:rsidRPr="00BD5CDE" w:rsidRDefault="00E873C1" w:rsidP="008D1F93">
            <w:pPr>
              <w:rPr>
                <w:rFonts w:asciiTheme="majorBidi" w:hAnsiTheme="majorBidi" w:cstheme="majorBidi"/>
                <w:color w:val="000000"/>
              </w:rPr>
            </w:pPr>
            <w:r>
              <w:rPr>
                <w:rFonts w:asciiTheme="majorBidi" w:hAnsiTheme="majorBidi" w:cstheme="majorBidi"/>
                <w:color w:val="000000"/>
              </w:rPr>
              <w:t>Izsoles veids</w:t>
            </w:r>
          </w:p>
        </w:tc>
        <w:tc>
          <w:tcPr>
            <w:tcW w:w="5947" w:type="dxa"/>
            <w:tcBorders>
              <w:top w:val="single" w:sz="4" w:space="0" w:color="auto"/>
              <w:left w:val="single" w:sz="4" w:space="0" w:color="auto"/>
              <w:bottom w:val="single" w:sz="4" w:space="0" w:color="auto"/>
              <w:right w:val="single" w:sz="4" w:space="0" w:color="auto"/>
            </w:tcBorders>
          </w:tcPr>
          <w:p w14:paraId="7B402DD6" w14:textId="77777777" w:rsidR="00E873C1" w:rsidRPr="002B1E05" w:rsidRDefault="00E873C1" w:rsidP="008D1F93">
            <w:pPr>
              <w:suppressAutoHyphens w:val="0"/>
              <w:jc w:val="both"/>
              <w:outlineLvl w:val="0"/>
            </w:pPr>
            <w:r>
              <w:t>Atklāta mutiska izsole ar augšupejošu soli.</w:t>
            </w:r>
          </w:p>
        </w:tc>
      </w:tr>
      <w:tr w:rsidR="00E873C1" w:rsidRPr="00726B60" w14:paraId="6F2C903C" w14:textId="77777777" w:rsidTr="008D1F93">
        <w:tc>
          <w:tcPr>
            <w:tcW w:w="3114" w:type="dxa"/>
            <w:tcBorders>
              <w:top w:val="single" w:sz="4" w:space="0" w:color="auto"/>
              <w:left w:val="single" w:sz="4" w:space="0" w:color="auto"/>
              <w:bottom w:val="single" w:sz="4" w:space="0" w:color="auto"/>
              <w:right w:val="single" w:sz="4" w:space="0" w:color="auto"/>
            </w:tcBorders>
          </w:tcPr>
          <w:p w14:paraId="6325E982" w14:textId="77777777" w:rsidR="00E873C1" w:rsidRPr="00BD5CDE" w:rsidRDefault="00E873C1" w:rsidP="008D1F93">
            <w:pPr>
              <w:rPr>
                <w:rFonts w:asciiTheme="majorBidi" w:hAnsiTheme="majorBidi" w:cstheme="majorBidi"/>
                <w:color w:val="000000"/>
              </w:rPr>
            </w:pPr>
            <w:r>
              <w:rPr>
                <w:rFonts w:asciiTheme="majorBidi" w:hAnsiTheme="majorBidi" w:cstheme="majorBidi"/>
                <w:color w:val="000000"/>
              </w:rPr>
              <w:t>Sākuma maksa</w:t>
            </w:r>
          </w:p>
        </w:tc>
        <w:tc>
          <w:tcPr>
            <w:tcW w:w="5947" w:type="dxa"/>
            <w:tcBorders>
              <w:top w:val="single" w:sz="4" w:space="0" w:color="auto"/>
              <w:left w:val="single" w:sz="4" w:space="0" w:color="auto"/>
              <w:bottom w:val="single" w:sz="4" w:space="0" w:color="auto"/>
              <w:right w:val="single" w:sz="4" w:space="0" w:color="auto"/>
            </w:tcBorders>
          </w:tcPr>
          <w:p w14:paraId="407BF9D7" w14:textId="77777777" w:rsidR="00E873C1" w:rsidRPr="00726B60" w:rsidRDefault="00E873C1" w:rsidP="008D1F93">
            <w:pPr>
              <w:pStyle w:val="Paraststmeklis"/>
              <w:spacing w:before="0"/>
              <w:jc w:val="both"/>
              <w:rPr>
                <w:rFonts w:asciiTheme="majorBidi" w:hAnsiTheme="majorBidi" w:cstheme="majorBidi"/>
                <w:color w:val="000000"/>
                <w:highlight w:val="yellow"/>
              </w:rPr>
            </w:pPr>
            <w:r w:rsidRPr="00305C5F">
              <w:rPr>
                <w:rFonts w:asciiTheme="majorBidi" w:hAnsiTheme="majorBidi" w:cstheme="majorBidi"/>
                <w:color w:val="000000"/>
              </w:rPr>
              <w:t>47,23</w:t>
            </w:r>
            <w:r>
              <w:rPr>
                <w:rFonts w:asciiTheme="majorBidi" w:hAnsiTheme="majorBidi" w:cstheme="majorBidi"/>
                <w:color w:val="000000"/>
              </w:rPr>
              <w:t xml:space="preserve"> EUR/mēnesī (bez PVN)</w:t>
            </w:r>
          </w:p>
        </w:tc>
      </w:tr>
      <w:tr w:rsidR="00E873C1" w:rsidRPr="00726B60" w14:paraId="75EB8735" w14:textId="77777777" w:rsidTr="008D1F93">
        <w:tc>
          <w:tcPr>
            <w:tcW w:w="3114" w:type="dxa"/>
            <w:tcBorders>
              <w:top w:val="single" w:sz="4" w:space="0" w:color="auto"/>
              <w:left w:val="single" w:sz="4" w:space="0" w:color="auto"/>
              <w:bottom w:val="single" w:sz="4" w:space="0" w:color="auto"/>
              <w:right w:val="single" w:sz="4" w:space="0" w:color="auto"/>
            </w:tcBorders>
          </w:tcPr>
          <w:p w14:paraId="1BA6338D" w14:textId="77777777" w:rsidR="00E873C1" w:rsidRPr="00BD5CDE" w:rsidRDefault="00E873C1" w:rsidP="008D1F93">
            <w:pPr>
              <w:rPr>
                <w:rFonts w:asciiTheme="majorBidi" w:hAnsiTheme="majorBidi" w:cstheme="majorBidi"/>
              </w:rPr>
            </w:pPr>
            <w:r>
              <w:rPr>
                <w:rFonts w:asciiTheme="majorBidi" w:hAnsiTheme="majorBidi" w:cstheme="majorBidi"/>
              </w:rPr>
              <w:lastRenderedPageBreak/>
              <w:t xml:space="preserve">Izsoles solis </w:t>
            </w:r>
          </w:p>
        </w:tc>
        <w:tc>
          <w:tcPr>
            <w:tcW w:w="5947" w:type="dxa"/>
            <w:tcBorders>
              <w:top w:val="single" w:sz="4" w:space="0" w:color="auto"/>
              <w:left w:val="single" w:sz="4" w:space="0" w:color="auto"/>
              <w:bottom w:val="single" w:sz="4" w:space="0" w:color="auto"/>
              <w:right w:val="single" w:sz="4" w:space="0" w:color="auto"/>
            </w:tcBorders>
          </w:tcPr>
          <w:p w14:paraId="52147579" w14:textId="77777777" w:rsidR="00E873C1" w:rsidRPr="00726B60" w:rsidRDefault="00E873C1" w:rsidP="008D1F93">
            <w:pPr>
              <w:rPr>
                <w:rFonts w:asciiTheme="majorBidi" w:hAnsiTheme="majorBidi" w:cstheme="majorBidi"/>
                <w:color w:val="000000"/>
              </w:rPr>
            </w:pPr>
            <w:r>
              <w:rPr>
                <w:rFonts w:asciiTheme="majorBidi" w:hAnsiTheme="majorBidi" w:cstheme="majorBidi"/>
                <w:color w:val="000000"/>
              </w:rPr>
              <w:t>5% no Objekta nomas sākuma maksas mēnesī bez PVN jeb EUR 2,36.</w:t>
            </w:r>
          </w:p>
        </w:tc>
      </w:tr>
      <w:tr w:rsidR="00E873C1" w:rsidRPr="00726B60" w14:paraId="53DC77A4" w14:textId="77777777" w:rsidTr="008D1F93">
        <w:tc>
          <w:tcPr>
            <w:tcW w:w="3114" w:type="dxa"/>
            <w:tcBorders>
              <w:top w:val="single" w:sz="4" w:space="0" w:color="auto"/>
              <w:left w:val="single" w:sz="4" w:space="0" w:color="auto"/>
              <w:bottom w:val="single" w:sz="4" w:space="0" w:color="auto"/>
              <w:right w:val="single" w:sz="4" w:space="0" w:color="auto"/>
            </w:tcBorders>
          </w:tcPr>
          <w:p w14:paraId="67AEFDCE" w14:textId="77777777" w:rsidR="00E873C1" w:rsidRPr="00BD5CDE" w:rsidRDefault="00E873C1" w:rsidP="008D1F93">
            <w:pPr>
              <w:jc w:val="both"/>
              <w:rPr>
                <w:rFonts w:asciiTheme="majorBidi" w:hAnsiTheme="majorBidi" w:cstheme="majorBidi"/>
                <w:color w:val="000000"/>
              </w:rPr>
            </w:pPr>
            <w:r>
              <w:rPr>
                <w:rFonts w:asciiTheme="majorBidi" w:hAnsiTheme="majorBidi" w:cstheme="majorBidi"/>
                <w:color w:val="000000"/>
              </w:rPr>
              <w:t>Izsoles reģistrācijas maksa</w:t>
            </w:r>
          </w:p>
        </w:tc>
        <w:tc>
          <w:tcPr>
            <w:tcW w:w="5947" w:type="dxa"/>
            <w:tcBorders>
              <w:top w:val="single" w:sz="4" w:space="0" w:color="auto"/>
              <w:left w:val="single" w:sz="4" w:space="0" w:color="auto"/>
              <w:bottom w:val="single" w:sz="4" w:space="0" w:color="auto"/>
              <w:right w:val="single" w:sz="4" w:space="0" w:color="auto"/>
            </w:tcBorders>
          </w:tcPr>
          <w:p w14:paraId="3F4BA3EC" w14:textId="77777777" w:rsidR="00E873C1" w:rsidRPr="00726B60" w:rsidRDefault="00E873C1" w:rsidP="008D1F93">
            <w:r>
              <w:t>EUR 6,05, t.sk., PVN 21%</w:t>
            </w:r>
          </w:p>
        </w:tc>
      </w:tr>
      <w:tr w:rsidR="00E873C1" w:rsidRPr="00726B60" w14:paraId="46192502" w14:textId="77777777" w:rsidTr="008D1F93">
        <w:tc>
          <w:tcPr>
            <w:tcW w:w="3114" w:type="dxa"/>
            <w:tcBorders>
              <w:top w:val="single" w:sz="4" w:space="0" w:color="auto"/>
              <w:left w:val="single" w:sz="4" w:space="0" w:color="auto"/>
              <w:bottom w:val="single" w:sz="4" w:space="0" w:color="auto"/>
              <w:right w:val="single" w:sz="4" w:space="0" w:color="auto"/>
            </w:tcBorders>
          </w:tcPr>
          <w:p w14:paraId="4BE69F6D" w14:textId="77777777" w:rsidR="00E873C1" w:rsidRPr="00BD5CDE" w:rsidRDefault="00E873C1" w:rsidP="008D1F93">
            <w:pPr>
              <w:rPr>
                <w:rFonts w:asciiTheme="majorBidi" w:hAnsiTheme="majorBidi" w:cstheme="majorBidi"/>
                <w:color w:val="000000"/>
              </w:rPr>
            </w:pPr>
            <w:r>
              <w:rPr>
                <w:rFonts w:asciiTheme="majorBidi" w:hAnsiTheme="majorBidi" w:cstheme="majorBidi"/>
                <w:color w:val="000000"/>
              </w:rPr>
              <w:t>Izsoles nodrošinājumā nauda</w:t>
            </w:r>
          </w:p>
        </w:tc>
        <w:tc>
          <w:tcPr>
            <w:tcW w:w="5947" w:type="dxa"/>
            <w:tcBorders>
              <w:top w:val="single" w:sz="4" w:space="0" w:color="auto"/>
              <w:left w:val="single" w:sz="4" w:space="0" w:color="auto"/>
              <w:bottom w:val="single" w:sz="4" w:space="0" w:color="auto"/>
              <w:right w:val="single" w:sz="4" w:space="0" w:color="auto"/>
            </w:tcBorders>
          </w:tcPr>
          <w:p w14:paraId="697EF20F" w14:textId="77777777" w:rsidR="00E873C1" w:rsidRPr="00726B60" w:rsidRDefault="00E873C1" w:rsidP="008D1F93">
            <w:pPr>
              <w:rPr>
                <w:rFonts w:asciiTheme="majorBidi" w:hAnsiTheme="majorBidi" w:cstheme="majorBidi"/>
                <w:color w:val="000000"/>
              </w:rPr>
            </w:pPr>
            <w:r>
              <w:rPr>
                <w:rFonts w:asciiTheme="majorBidi" w:hAnsiTheme="majorBidi" w:cstheme="majorBidi"/>
                <w:color w:val="000000"/>
              </w:rPr>
              <w:t>½ no Objekta nomas sākuma maksas mēnesī bez PVN jeb EUR 23,62</w:t>
            </w:r>
          </w:p>
        </w:tc>
      </w:tr>
      <w:tr w:rsidR="00E873C1" w:rsidRPr="006A2AC9" w14:paraId="395F174B" w14:textId="77777777" w:rsidTr="008D1F93">
        <w:tc>
          <w:tcPr>
            <w:tcW w:w="3114" w:type="dxa"/>
            <w:tcBorders>
              <w:top w:val="single" w:sz="4" w:space="0" w:color="auto"/>
              <w:left w:val="single" w:sz="4" w:space="0" w:color="auto"/>
              <w:bottom w:val="single" w:sz="4" w:space="0" w:color="auto"/>
              <w:right w:val="single" w:sz="4" w:space="0" w:color="auto"/>
            </w:tcBorders>
          </w:tcPr>
          <w:p w14:paraId="4DAD855C" w14:textId="77777777" w:rsidR="00E873C1" w:rsidRPr="00BD5CDE" w:rsidRDefault="00E873C1" w:rsidP="008D1F93">
            <w:pPr>
              <w:rPr>
                <w:rFonts w:asciiTheme="majorBidi" w:hAnsiTheme="majorBidi" w:cstheme="majorBidi"/>
                <w:color w:val="000000"/>
              </w:rPr>
            </w:pPr>
            <w:r>
              <w:rPr>
                <w:rFonts w:asciiTheme="majorBidi" w:hAnsiTheme="majorBidi" w:cstheme="majorBidi"/>
                <w:color w:val="000000"/>
              </w:rPr>
              <w:t>Samaksas kārtība</w:t>
            </w:r>
          </w:p>
        </w:tc>
        <w:tc>
          <w:tcPr>
            <w:tcW w:w="5947" w:type="dxa"/>
            <w:tcBorders>
              <w:top w:val="single" w:sz="4" w:space="0" w:color="auto"/>
              <w:left w:val="single" w:sz="4" w:space="0" w:color="auto"/>
              <w:bottom w:val="single" w:sz="4" w:space="0" w:color="auto"/>
              <w:right w:val="single" w:sz="4" w:space="0" w:color="auto"/>
            </w:tcBorders>
          </w:tcPr>
          <w:p w14:paraId="14E1E6C7" w14:textId="77777777" w:rsidR="00E873C1" w:rsidRPr="006A2AC9" w:rsidRDefault="00E873C1" w:rsidP="008D1F93">
            <w:pPr>
              <w:rPr>
                <w:rFonts w:asciiTheme="majorBidi" w:hAnsiTheme="majorBidi" w:cstheme="majorBidi"/>
                <w:color w:val="000000"/>
              </w:rPr>
            </w:pPr>
            <w:r>
              <w:rPr>
                <w:rFonts w:asciiTheme="majorBidi" w:hAnsiTheme="majorBidi" w:cstheme="majorBidi"/>
                <w:color w:val="000000"/>
              </w:rPr>
              <w:t xml:space="preserve">Nomas maksas aprēķina periods ir viens mēnesis. Nomnieks, papildus nomas maksai, maksā pievienotās vērtības nodokli un nekustamā īpašuma nodokli. </w:t>
            </w:r>
          </w:p>
        </w:tc>
      </w:tr>
    </w:tbl>
    <w:p w14:paraId="100D582A" w14:textId="77777777" w:rsidR="00E873C1" w:rsidRPr="00CD57B8" w:rsidRDefault="00E873C1" w:rsidP="00E873C1">
      <w:pPr>
        <w:autoSpaceDE w:val="0"/>
        <w:rPr>
          <w:bCs/>
          <w:color w:val="000000"/>
        </w:rPr>
      </w:pPr>
    </w:p>
    <w:p w14:paraId="6AFBF469" w14:textId="77777777" w:rsidR="00E873C1" w:rsidRDefault="00E873C1" w:rsidP="00E873C1">
      <w:pPr>
        <w:autoSpaceDE w:val="0"/>
        <w:jc w:val="center"/>
        <w:rPr>
          <w:b/>
          <w:color w:val="000000"/>
        </w:rPr>
      </w:pPr>
      <w:r>
        <w:rPr>
          <w:b/>
          <w:color w:val="000000"/>
        </w:rPr>
        <w:t>3. Izsoles priekšnoteikumi</w:t>
      </w:r>
    </w:p>
    <w:p w14:paraId="5EDC3FFA" w14:textId="77777777" w:rsidR="00E873C1" w:rsidRDefault="00E873C1" w:rsidP="00E873C1">
      <w:pPr>
        <w:shd w:val="clear" w:color="auto" w:fill="FFFFFF"/>
        <w:suppressAutoHyphens w:val="0"/>
        <w:jc w:val="both"/>
        <w:rPr>
          <w:lang w:eastAsia="lv-LV"/>
        </w:rPr>
      </w:pPr>
    </w:p>
    <w:p w14:paraId="428F3FF3" w14:textId="77777777" w:rsidR="00E873C1" w:rsidRPr="00506B1C" w:rsidRDefault="00E873C1" w:rsidP="00E873C1">
      <w:pPr>
        <w:shd w:val="clear" w:color="auto" w:fill="FFFFFF"/>
        <w:suppressAutoHyphens w:val="0"/>
        <w:jc w:val="both"/>
        <w:rPr>
          <w:lang w:eastAsia="lv-LV"/>
        </w:rPr>
      </w:pPr>
      <w:r>
        <w:rPr>
          <w:lang w:eastAsia="lv-LV"/>
        </w:rPr>
        <w:t xml:space="preserve">8. No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a</w:t>
      </w:r>
      <w:r>
        <w:rPr>
          <w:lang w:eastAsia="lv-LV"/>
        </w:rPr>
        <w:t xml:space="preserve"> svītro un nomas tiesības nepiešķir</w:t>
      </w:r>
      <w:r w:rsidRPr="00506B1C">
        <w:rPr>
          <w:lang w:eastAsia="lv-LV"/>
        </w:rPr>
        <w:t xml:space="preserve"> </w:t>
      </w:r>
      <w:r>
        <w:rPr>
          <w:lang w:eastAsia="lv-LV"/>
        </w:rPr>
        <w:t>P</w:t>
      </w:r>
      <w:r w:rsidRPr="00506B1C">
        <w:rPr>
          <w:lang w:eastAsia="lv-LV"/>
        </w:rPr>
        <w:t>retendentam, ja pēdējā gada laikā no pieteikuma iesniegšanas dienas</w:t>
      </w:r>
      <w:r>
        <w:rPr>
          <w:lang w:eastAsia="lv-LV"/>
        </w:rPr>
        <w:t>,</w:t>
      </w:r>
      <w:r w:rsidRPr="00506B1C">
        <w:rPr>
          <w:lang w:eastAsia="lv-LV"/>
        </w:rPr>
        <w:t xml:space="preserve"> </w:t>
      </w:r>
      <w:r>
        <w:rPr>
          <w:lang w:eastAsia="lv-LV"/>
        </w:rPr>
        <w:t>Viļakas novada dome</w:t>
      </w:r>
      <w:r w:rsidRPr="00506B1C">
        <w:rPr>
          <w:lang w:eastAsia="lv-LV"/>
        </w:rPr>
        <w:t xml:space="preserve"> ir vienpusēji izbei</w:t>
      </w:r>
      <w:r>
        <w:rPr>
          <w:lang w:eastAsia="lv-LV"/>
        </w:rPr>
        <w:t>gusi</w:t>
      </w:r>
      <w:r w:rsidRPr="00506B1C">
        <w:rPr>
          <w:lang w:eastAsia="lv-LV"/>
        </w:rPr>
        <w:t xml:space="preserve"> ar šo </w:t>
      </w:r>
      <w:r>
        <w:rPr>
          <w:lang w:eastAsia="lv-LV"/>
        </w:rPr>
        <w:t>P</w:t>
      </w:r>
      <w:r w:rsidRPr="00506B1C">
        <w:rPr>
          <w:lang w:eastAsia="lv-LV"/>
        </w:rPr>
        <w:t xml:space="preserve">retendentu </w:t>
      </w:r>
      <w:r>
        <w:rPr>
          <w:lang w:eastAsia="lv-LV"/>
        </w:rPr>
        <w:t>citu</w:t>
      </w:r>
      <w:r w:rsidRPr="00506B1C">
        <w:rPr>
          <w:lang w:eastAsia="lv-LV"/>
        </w:rPr>
        <w:t xml:space="preserve"> līgumu par īpašuma lietošanu, jo </w:t>
      </w:r>
      <w:r>
        <w:rPr>
          <w:lang w:eastAsia="lv-LV"/>
        </w:rPr>
        <w:t>P</w:t>
      </w:r>
      <w:r w:rsidRPr="00506B1C">
        <w:rPr>
          <w:lang w:eastAsia="lv-LV"/>
        </w:rPr>
        <w:t>retendents nav pildījis līgumā noteiktos pienākumus, vai stājies spēkā tiesas nolēmums, uz kura pamata ti</w:t>
      </w:r>
      <w:r>
        <w:rPr>
          <w:lang w:eastAsia="lv-LV"/>
        </w:rPr>
        <w:t>ek</w:t>
      </w:r>
      <w:r w:rsidRPr="00506B1C">
        <w:rPr>
          <w:lang w:eastAsia="lv-LV"/>
        </w:rPr>
        <w:t xml:space="preserve"> izbeigts</w:t>
      </w:r>
      <w:r>
        <w:rPr>
          <w:lang w:eastAsia="lv-LV"/>
        </w:rPr>
        <w:t xml:space="preserve"> cits</w:t>
      </w:r>
      <w:r w:rsidRPr="00506B1C">
        <w:rPr>
          <w:lang w:eastAsia="lv-LV"/>
        </w:rPr>
        <w:t xml:space="preserve"> ar </w:t>
      </w:r>
      <w:r>
        <w:rPr>
          <w:lang w:eastAsia="lv-LV"/>
        </w:rPr>
        <w:t>Viļakas novada domi</w:t>
      </w:r>
      <w:r w:rsidRPr="00506B1C">
        <w:rPr>
          <w:lang w:eastAsia="lv-LV"/>
        </w:rPr>
        <w:t xml:space="preserve"> noslēgt</w:t>
      </w:r>
      <w:r>
        <w:rPr>
          <w:lang w:eastAsia="lv-LV"/>
        </w:rPr>
        <w:t>ais</w:t>
      </w:r>
      <w:r w:rsidRPr="00506B1C">
        <w:rPr>
          <w:lang w:eastAsia="lv-LV"/>
        </w:rPr>
        <w:t xml:space="preserve"> līgums par īpašuma lietošanu </w:t>
      </w:r>
      <w:r>
        <w:rPr>
          <w:lang w:eastAsia="lv-LV"/>
        </w:rPr>
        <w:t>P</w:t>
      </w:r>
      <w:r w:rsidRPr="00506B1C">
        <w:rPr>
          <w:lang w:eastAsia="lv-LV"/>
        </w:rPr>
        <w:t>retendenta rīcības dēļ.</w:t>
      </w:r>
    </w:p>
    <w:p w14:paraId="0C9516DC" w14:textId="77777777" w:rsidR="00E873C1" w:rsidRDefault="00E873C1" w:rsidP="00E873C1">
      <w:pPr>
        <w:shd w:val="clear" w:color="auto" w:fill="FFFFFF"/>
        <w:suppressAutoHyphens w:val="0"/>
        <w:jc w:val="both"/>
        <w:rPr>
          <w:lang w:eastAsia="lv-LV"/>
        </w:rPr>
      </w:pPr>
    </w:p>
    <w:p w14:paraId="4E9AB7A2" w14:textId="77777777" w:rsidR="00E873C1" w:rsidRDefault="00E873C1" w:rsidP="00E873C1">
      <w:pPr>
        <w:jc w:val="both"/>
        <w:rPr>
          <w:lang w:eastAsia="lv-LV"/>
        </w:rPr>
      </w:pPr>
      <w:r>
        <w:rPr>
          <w:lang w:eastAsia="lv-LV"/>
        </w:rPr>
        <w:t>9. Komisija</w:t>
      </w:r>
      <w:r w:rsidRPr="00506B1C">
        <w:rPr>
          <w:lang w:eastAsia="lv-LV"/>
        </w:rPr>
        <w:t>, izvērtējot</w:t>
      </w:r>
      <w:r>
        <w:rPr>
          <w:lang w:eastAsia="lv-LV"/>
        </w:rPr>
        <w:t xml:space="preserve"> sabiedrības intereses un</w:t>
      </w:r>
      <w:r w:rsidRPr="00506B1C">
        <w:rPr>
          <w:lang w:eastAsia="lv-LV"/>
        </w:rPr>
        <w:t xml:space="preserve"> lietderības apsvērumus, ir tiesī</w:t>
      </w:r>
      <w:r>
        <w:rPr>
          <w:lang w:eastAsia="lv-LV"/>
        </w:rPr>
        <w:t xml:space="preserve">ga no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a</w:t>
      </w:r>
      <w:r>
        <w:rPr>
          <w:lang w:eastAsia="lv-LV"/>
        </w:rPr>
        <w:t xml:space="preserve"> svītrot un nomas tiesības nepiešķirt Pretendentam</w:t>
      </w:r>
      <w:r w:rsidRPr="00506B1C">
        <w:rPr>
          <w:lang w:eastAsia="lv-LV"/>
        </w:rPr>
        <w:t xml:space="preserve">, kurš </w:t>
      </w:r>
      <w:r w:rsidRPr="00CC4FB8">
        <w:rPr>
          <w:lang w:eastAsia="lv-LV"/>
        </w:rPr>
        <w:t>atbilstoši</w:t>
      </w:r>
      <w:r>
        <w:rPr>
          <w:lang w:eastAsia="lv-LV"/>
        </w:rPr>
        <w:t xml:space="preserve"> Zemes vienības</w:t>
      </w:r>
      <w:r w:rsidRPr="00CC4FB8">
        <w:rPr>
          <w:lang w:eastAsia="lv-LV"/>
        </w:rPr>
        <w:t xml:space="preserve"> </w:t>
      </w:r>
      <w:r>
        <w:rPr>
          <w:lang w:eastAsia="lv-LV"/>
        </w:rPr>
        <w:t>nomas</w:t>
      </w:r>
      <w:r w:rsidRPr="00CC4FB8">
        <w:rPr>
          <w:lang w:eastAsia="lv-LV"/>
        </w:rPr>
        <w:t xml:space="preserve"> tiesīb</w:t>
      </w:r>
      <w:r>
        <w:rPr>
          <w:lang w:eastAsia="lv-LV"/>
        </w:rPr>
        <w:t>u</w:t>
      </w:r>
      <w:r w:rsidRPr="00CC4FB8">
        <w:rPr>
          <w:lang w:eastAsia="lv-LV"/>
        </w:rPr>
        <w:t xml:space="preserve"> potenciālā pretendenta labticības izvērtēšanas</w:t>
      </w:r>
      <w:r>
        <w:rPr>
          <w:lang w:eastAsia="lv-LV"/>
        </w:rPr>
        <w:t xml:space="preserve"> kritērijiem </w:t>
      </w:r>
      <w:r>
        <w:rPr>
          <w:shd w:val="clear" w:color="auto" w:fill="FFFFFF"/>
        </w:rPr>
        <w:t xml:space="preserve">(skat. </w:t>
      </w:r>
      <w:r>
        <w:rPr>
          <w:i/>
          <w:shd w:val="clear" w:color="auto" w:fill="FFFFFF"/>
        </w:rPr>
        <w:t>2.pielikumu</w:t>
      </w:r>
      <w:r>
        <w:rPr>
          <w:shd w:val="clear" w:color="auto" w:fill="FFFFFF"/>
        </w:rPr>
        <w:t>)</w:t>
      </w:r>
      <w:r>
        <w:rPr>
          <w:lang w:eastAsia="lv-LV"/>
        </w:rPr>
        <w:t>,</w:t>
      </w:r>
      <w:r w:rsidRPr="00506B1C">
        <w:rPr>
          <w:lang w:eastAsia="lv-LV"/>
        </w:rPr>
        <w:t xml:space="preserve"> nav uzskatāms par labticīgu</w:t>
      </w:r>
      <w:r>
        <w:rPr>
          <w:lang w:eastAsia="lv-LV"/>
        </w:rPr>
        <w:t>.</w:t>
      </w:r>
    </w:p>
    <w:p w14:paraId="2083A728" w14:textId="77777777" w:rsidR="00E873C1" w:rsidRDefault="00E873C1" w:rsidP="00E873C1">
      <w:pPr>
        <w:shd w:val="clear" w:color="auto" w:fill="FFFFFF"/>
        <w:suppressAutoHyphens w:val="0"/>
        <w:jc w:val="both"/>
        <w:rPr>
          <w:lang w:eastAsia="lv-LV"/>
        </w:rPr>
      </w:pPr>
    </w:p>
    <w:p w14:paraId="75B0732F" w14:textId="77777777" w:rsidR="00E873C1" w:rsidRPr="0015656B" w:rsidRDefault="00E873C1" w:rsidP="00E873C1">
      <w:pPr>
        <w:autoSpaceDE w:val="0"/>
        <w:jc w:val="both"/>
        <w:rPr>
          <w:shd w:val="clear" w:color="auto" w:fill="FFFFFF"/>
        </w:rPr>
      </w:pPr>
      <w:r w:rsidRPr="0015656B">
        <w:t xml:space="preserve">10. Par </w:t>
      </w:r>
      <w:r w:rsidRPr="0015656B">
        <w:rPr>
          <w:shd w:val="clear" w:color="auto" w:fill="FFFFFF"/>
        </w:rPr>
        <w:t>Izsoli Komisija publicē informāciju</w:t>
      </w:r>
      <w:r w:rsidRPr="0015656B">
        <w:rPr>
          <w:color w:val="000000"/>
        </w:rPr>
        <w:t xml:space="preserve"> pašvaldības tīmekļvietnes </w:t>
      </w:r>
      <w:hyperlink r:id="rId12" w:history="1">
        <w:r w:rsidRPr="0015656B">
          <w:rPr>
            <w:rStyle w:val="Hipersaite"/>
          </w:rPr>
          <w:t>www.vilaka.lv</w:t>
        </w:r>
      </w:hyperlink>
      <w:r w:rsidRPr="0015656B">
        <w:rPr>
          <w:color w:val="0000FF"/>
        </w:rPr>
        <w:t xml:space="preserve"> </w:t>
      </w:r>
      <w:r w:rsidRPr="0015656B">
        <w:t xml:space="preserve">sadaļas “Noma” </w:t>
      </w:r>
      <w:proofErr w:type="spellStart"/>
      <w:r w:rsidRPr="0015656B">
        <w:t>apakšsadaļā</w:t>
      </w:r>
      <w:proofErr w:type="spellEnd"/>
      <w:r w:rsidRPr="0015656B">
        <w:t xml:space="preserve"> “</w:t>
      </w:r>
      <w:r>
        <w:t>Apbūvētu zemesgabalu (zemes vienības un būves) noma</w:t>
      </w:r>
      <w:r w:rsidRPr="0015656B">
        <w:t>” (profila adrese:</w:t>
      </w:r>
      <w:r w:rsidRPr="00D93181">
        <w:t xml:space="preserve"> </w:t>
      </w:r>
      <w:hyperlink r:id="rId13" w:history="1">
        <w:r>
          <w:rPr>
            <w:rStyle w:val="Hipersaite"/>
          </w:rPr>
          <w:t>http://vilaka.lv/index.php?page=apbuvetu-zemesgabalu-zemes-vienibas-un-buves-noma</w:t>
        </w:r>
      </w:hyperlink>
      <w:r>
        <w:t>)</w:t>
      </w:r>
      <w:r w:rsidRPr="0015656B">
        <w:t>, atbilstoši normatīvajos aktos</w:t>
      </w:r>
      <w:r w:rsidRPr="0015656B">
        <w:rPr>
          <w:shd w:val="clear" w:color="auto" w:fill="FFFFFF"/>
        </w:rPr>
        <w:t xml:space="preserve"> noteiktajai informācijai.</w:t>
      </w:r>
    </w:p>
    <w:p w14:paraId="0D3FC11F" w14:textId="77777777" w:rsidR="00E873C1" w:rsidRPr="0015656B" w:rsidRDefault="00E873C1" w:rsidP="00E873C1">
      <w:pPr>
        <w:autoSpaceDE w:val="0"/>
        <w:jc w:val="both"/>
      </w:pPr>
    </w:p>
    <w:p w14:paraId="61E07D3B" w14:textId="77777777" w:rsidR="00E873C1" w:rsidRPr="0015656B" w:rsidRDefault="00E873C1" w:rsidP="00E873C1">
      <w:pPr>
        <w:autoSpaceDE w:val="0"/>
        <w:jc w:val="both"/>
        <w:rPr>
          <w:rFonts w:asciiTheme="majorBidi" w:hAnsiTheme="majorBidi" w:cstheme="majorBidi"/>
          <w:shd w:val="clear" w:color="auto" w:fill="FFFFFF"/>
        </w:rPr>
      </w:pPr>
      <w:r w:rsidRPr="0015656B">
        <w:rPr>
          <w:rFonts w:asciiTheme="majorBidi" w:hAnsiTheme="majorBidi" w:cstheme="majorBidi"/>
        </w:rPr>
        <w:t xml:space="preserve">11. </w:t>
      </w:r>
      <w:r w:rsidRPr="0015656B">
        <w:rPr>
          <w:rFonts w:asciiTheme="majorBidi" w:hAnsiTheme="majorBidi" w:cstheme="majorBidi"/>
          <w:shd w:val="clear" w:color="auto" w:fill="FFFFFF"/>
        </w:rPr>
        <w:t xml:space="preserve">Jebkurai personai ir tiesības iepazīties ar informāciju par </w:t>
      </w:r>
      <w:r>
        <w:rPr>
          <w:rFonts w:asciiTheme="majorBidi" w:hAnsiTheme="majorBidi" w:cstheme="majorBidi"/>
          <w:shd w:val="clear" w:color="auto" w:fill="FFFFFF"/>
        </w:rPr>
        <w:t>Objekta</w:t>
      </w:r>
      <w:r w:rsidRPr="0015656B">
        <w:rPr>
          <w:rFonts w:asciiTheme="majorBidi" w:hAnsiTheme="majorBidi" w:cstheme="majorBidi"/>
          <w:shd w:val="clear" w:color="auto" w:fill="FFFFFF"/>
        </w:rPr>
        <w:t xml:space="preserve"> stāvokli, apskatīt t</w:t>
      </w:r>
      <w:r>
        <w:rPr>
          <w:rFonts w:asciiTheme="majorBidi" w:hAnsiTheme="majorBidi" w:cstheme="majorBidi"/>
          <w:shd w:val="clear" w:color="auto" w:fill="FFFFFF"/>
        </w:rPr>
        <w:t>o</w:t>
      </w:r>
      <w:r w:rsidRPr="0015656B">
        <w:rPr>
          <w:rFonts w:asciiTheme="majorBidi" w:hAnsiTheme="majorBidi" w:cstheme="majorBidi"/>
          <w:shd w:val="clear" w:color="auto" w:fill="FFFFFF"/>
        </w:rPr>
        <w:t xml:space="preserve"> klātienē, kā arī saņemt citu Viļakas novada domes rīcībā esošu informāciju par </w:t>
      </w:r>
      <w:r>
        <w:rPr>
          <w:rFonts w:asciiTheme="majorBidi" w:hAnsiTheme="majorBidi" w:cstheme="majorBidi"/>
          <w:shd w:val="clear" w:color="auto" w:fill="FFFFFF"/>
        </w:rPr>
        <w:t>Objektu,</w:t>
      </w:r>
      <w:r w:rsidRPr="0015656B">
        <w:rPr>
          <w:rFonts w:asciiTheme="majorBidi" w:hAnsiTheme="majorBidi" w:cstheme="majorBidi"/>
          <w:shd w:val="clear" w:color="auto" w:fill="FFFFFF"/>
        </w:rPr>
        <w:t xml:space="preserve"> sazinoties darba dienās</w:t>
      </w:r>
      <w:r>
        <w:rPr>
          <w:rFonts w:asciiTheme="majorBidi" w:hAnsiTheme="majorBidi" w:cstheme="majorBidi"/>
          <w:shd w:val="clear" w:color="auto" w:fill="FFFFFF"/>
        </w:rPr>
        <w:t xml:space="preserve"> </w:t>
      </w:r>
      <w:r>
        <w:t>(P.-C. no plkst.8.00-17, Pkt.</w:t>
      </w:r>
      <w:r>
        <w:rPr>
          <w:rFonts w:asciiTheme="majorBidi" w:hAnsiTheme="majorBidi" w:cstheme="majorBidi"/>
          <w:shd w:val="clear" w:color="auto" w:fill="FFFFFF"/>
        </w:rPr>
        <w:t>no plkst.8.00-14.00)</w:t>
      </w:r>
      <w:r w:rsidRPr="0015656B">
        <w:rPr>
          <w:rFonts w:asciiTheme="majorBidi" w:hAnsiTheme="majorBidi" w:cstheme="majorBidi"/>
          <w:shd w:val="clear" w:color="auto" w:fill="FFFFFF"/>
        </w:rPr>
        <w:t xml:space="preserve"> pa tālruni: </w:t>
      </w:r>
      <w:r w:rsidRPr="0015656B">
        <w:t>645072</w:t>
      </w:r>
      <w:r>
        <w:t>16</w:t>
      </w:r>
      <w:r>
        <w:rPr>
          <w:rFonts w:asciiTheme="majorBidi" w:hAnsiTheme="majorBidi" w:cstheme="majorBidi"/>
          <w:shd w:val="clear" w:color="auto" w:fill="FFFFFF"/>
        </w:rPr>
        <w:t>.</w:t>
      </w:r>
    </w:p>
    <w:p w14:paraId="7C311865" w14:textId="77777777" w:rsidR="00E873C1" w:rsidRPr="0015656B" w:rsidRDefault="00E873C1" w:rsidP="00E873C1">
      <w:pPr>
        <w:autoSpaceDE w:val="0"/>
        <w:jc w:val="both"/>
      </w:pPr>
    </w:p>
    <w:p w14:paraId="0281E457" w14:textId="77777777" w:rsidR="00E873C1" w:rsidRPr="0015656B" w:rsidRDefault="00E873C1" w:rsidP="00E873C1">
      <w:pPr>
        <w:autoSpaceDE w:val="0"/>
        <w:jc w:val="both"/>
      </w:pPr>
      <w:r w:rsidRPr="0015656B">
        <w:t>12. Starp Pretendentiem aizliegta vienošanās, kas varētu ietekmēt Izsoles rezultātus un gaitu.</w:t>
      </w:r>
    </w:p>
    <w:p w14:paraId="4C2184A5" w14:textId="77777777" w:rsidR="00E873C1" w:rsidRPr="0015656B" w:rsidRDefault="00E873C1" w:rsidP="00E873C1">
      <w:pPr>
        <w:autoSpaceDE w:val="0"/>
        <w:jc w:val="both"/>
      </w:pPr>
    </w:p>
    <w:p w14:paraId="3CEA79C6" w14:textId="77777777" w:rsidR="00E873C1" w:rsidRDefault="00E873C1" w:rsidP="00E873C1">
      <w:pPr>
        <w:shd w:val="clear" w:color="auto" w:fill="FFFFFF"/>
        <w:suppressAutoHyphens w:val="0"/>
        <w:jc w:val="both"/>
        <w:rPr>
          <w:lang w:eastAsia="lv-LV"/>
        </w:rPr>
      </w:pPr>
      <w:r w:rsidRPr="0015656B">
        <w:rPr>
          <w:lang w:eastAsia="lv-LV"/>
        </w:rPr>
        <w:t xml:space="preserve">13. Persona, kura vēlas iegūt </w:t>
      </w:r>
      <w:r>
        <w:rPr>
          <w:lang w:eastAsia="lv-LV"/>
        </w:rPr>
        <w:t>Objekta</w:t>
      </w:r>
      <w:r w:rsidRPr="0015656B">
        <w:rPr>
          <w:lang w:eastAsia="lv-LV"/>
        </w:rPr>
        <w:t xml:space="preserve"> nomas tiesības, veic šajos Noteikumos norādītās iemaksas un iesniedz Komisijai pieteikumu, atbilstoši Izsoles reģistrācijas pieteikuma veidlapai</w:t>
      </w:r>
      <w:r w:rsidRPr="0015656B">
        <w:rPr>
          <w:shd w:val="clear" w:color="auto" w:fill="FFFFFF"/>
        </w:rPr>
        <w:t xml:space="preserve"> (skat. </w:t>
      </w:r>
      <w:r>
        <w:rPr>
          <w:i/>
          <w:shd w:val="clear" w:color="auto" w:fill="FFFFFF"/>
        </w:rPr>
        <w:t>3</w:t>
      </w:r>
      <w:r w:rsidRPr="0015656B">
        <w:rPr>
          <w:i/>
          <w:shd w:val="clear" w:color="auto" w:fill="FFFFFF"/>
        </w:rPr>
        <w:t>.pielikumu</w:t>
      </w:r>
      <w:r w:rsidRPr="0015656B">
        <w:rPr>
          <w:shd w:val="clear" w:color="auto" w:fill="FFFFFF"/>
        </w:rPr>
        <w:t xml:space="preserve">), kas sagatavota </w:t>
      </w:r>
      <w:r w:rsidRPr="0015656B">
        <w:rPr>
          <w:lang w:eastAsia="lv-LV"/>
        </w:rPr>
        <w:t xml:space="preserve">saskaņā ar </w:t>
      </w:r>
      <w:r w:rsidRPr="0015656B">
        <w:t>normatīvajos aktos</w:t>
      </w:r>
      <w:r w:rsidRPr="0015656B">
        <w:rPr>
          <w:shd w:val="clear" w:color="auto" w:fill="FFFFFF"/>
        </w:rPr>
        <w:t xml:space="preserve"> noteikto pieteikumā iekļaujamo informāciju. Pieteikums jāiesniedz </w:t>
      </w:r>
      <w:r w:rsidRPr="0015656B">
        <w:rPr>
          <w:lang w:eastAsia="lv-LV"/>
        </w:rPr>
        <w:t xml:space="preserve">līdz </w:t>
      </w:r>
      <w:r w:rsidRPr="0015656B">
        <w:rPr>
          <w:color w:val="000000"/>
        </w:rPr>
        <w:t xml:space="preserve">pašvaldības tīmekļvietnes </w:t>
      </w:r>
      <w:r w:rsidRPr="0015656B">
        <w:t xml:space="preserve">sadaļas “Noma” </w:t>
      </w:r>
      <w:proofErr w:type="spellStart"/>
      <w:r w:rsidRPr="0015656B">
        <w:t>apakšsadaļā</w:t>
      </w:r>
      <w:proofErr w:type="spellEnd"/>
      <w:r w:rsidRPr="0015656B">
        <w:t xml:space="preserve"> “</w:t>
      </w:r>
      <w:r>
        <w:t>Apbūvētu zemesgabalu (zemes vienības un būves) noma</w:t>
      </w:r>
      <w:r w:rsidRPr="0015656B">
        <w:t xml:space="preserve">” (profila adrese: </w:t>
      </w:r>
      <w:hyperlink r:id="rId14" w:history="1">
        <w:r w:rsidRPr="00854CC3">
          <w:rPr>
            <w:rStyle w:val="Hipersaite"/>
          </w:rPr>
          <w:t>http://vilaka.lv/index.php?page=apbuvetu-zemesgabalu-zemes-vienibas-un-buves-noma</w:t>
        </w:r>
      </w:hyperlink>
      <w:hyperlink r:id="rId15" w:history="1"/>
      <w:r w:rsidRPr="0015656B">
        <w:t>) informācijas publikācijā noteiktajam termiņam, kuru Komisija nedrīkst noteikt īsāku par 5 (piecām)</w:t>
      </w:r>
      <w:r>
        <w:t xml:space="preserve"> darba dienām no informācijas publicēšanas dienas.</w:t>
      </w:r>
    </w:p>
    <w:p w14:paraId="0A4E6485" w14:textId="77777777" w:rsidR="00E873C1" w:rsidRDefault="00E873C1" w:rsidP="00E873C1">
      <w:pPr>
        <w:shd w:val="clear" w:color="auto" w:fill="FFFFFF"/>
        <w:suppressAutoHyphens w:val="0"/>
        <w:jc w:val="both"/>
        <w:rPr>
          <w:lang w:eastAsia="lv-LV"/>
        </w:rPr>
      </w:pPr>
    </w:p>
    <w:p w14:paraId="7C72EFA5" w14:textId="77777777" w:rsidR="00E873C1" w:rsidRPr="007749B5" w:rsidRDefault="00E873C1" w:rsidP="00E873C1">
      <w:pPr>
        <w:shd w:val="clear" w:color="auto" w:fill="FFFFFF"/>
        <w:suppressAutoHyphens w:val="0"/>
        <w:jc w:val="center"/>
        <w:rPr>
          <w:b/>
          <w:lang w:eastAsia="lv-LV"/>
        </w:rPr>
      </w:pPr>
      <w:r>
        <w:rPr>
          <w:b/>
          <w:lang w:eastAsia="lv-LV"/>
        </w:rPr>
        <w:t>3. Reģistrēšanās kārtība</w:t>
      </w:r>
    </w:p>
    <w:p w14:paraId="60608905" w14:textId="77777777" w:rsidR="00E873C1" w:rsidRDefault="00E873C1" w:rsidP="00E873C1">
      <w:pPr>
        <w:jc w:val="both"/>
        <w:rPr>
          <w:lang w:eastAsia="lv-LV"/>
        </w:rPr>
      </w:pPr>
    </w:p>
    <w:p w14:paraId="72757D39" w14:textId="77777777" w:rsidR="00E873C1" w:rsidRPr="00692EA0" w:rsidRDefault="00E873C1" w:rsidP="00E873C1">
      <w:pPr>
        <w:jc w:val="both"/>
        <w:rPr>
          <w:lang w:eastAsia="lv-LV"/>
        </w:rPr>
      </w:pPr>
      <w:r w:rsidRPr="00692EA0">
        <w:rPr>
          <w:lang w:eastAsia="lv-LV"/>
        </w:rPr>
        <w:t>1</w:t>
      </w:r>
      <w:r>
        <w:rPr>
          <w:lang w:eastAsia="lv-LV"/>
        </w:rPr>
        <w:t>4</w:t>
      </w:r>
      <w:r w:rsidRPr="00692EA0">
        <w:rPr>
          <w:lang w:eastAsia="lv-LV"/>
        </w:rPr>
        <w:t>. Lai reģistrētos Izsolei, Pretendentam jāveic šādi maksājumi:</w:t>
      </w:r>
    </w:p>
    <w:p w14:paraId="2051EFF1" w14:textId="77777777" w:rsidR="00E873C1" w:rsidRPr="00692EA0" w:rsidRDefault="00E873C1" w:rsidP="00E873C1">
      <w:pPr>
        <w:ind w:left="284"/>
        <w:jc w:val="both"/>
      </w:pPr>
      <w:r w:rsidRPr="00692EA0">
        <w:rPr>
          <w:lang w:eastAsia="lv-LV"/>
        </w:rPr>
        <w:t>1</w:t>
      </w:r>
      <w:r>
        <w:rPr>
          <w:lang w:eastAsia="lv-LV"/>
        </w:rPr>
        <w:t>4</w:t>
      </w:r>
      <w:r w:rsidRPr="00692EA0">
        <w:rPr>
          <w:lang w:eastAsia="lv-LV"/>
        </w:rPr>
        <w:t>.1. nodrošinājuma nauda –</w:t>
      </w:r>
      <w:r>
        <w:rPr>
          <w:lang w:eastAsia="lv-LV"/>
        </w:rPr>
        <w:t xml:space="preserve"> </w:t>
      </w:r>
      <w:r w:rsidRPr="00BB541D">
        <w:t xml:space="preserve">½ no </w:t>
      </w:r>
      <w:r>
        <w:t>Objekta</w:t>
      </w:r>
      <w:r w:rsidRPr="00BB541D">
        <w:t xml:space="preserve"> nomas</w:t>
      </w:r>
      <w:r w:rsidRPr="00BB541D">
        <w:rPr>
          <w:rFonts w:asciiTheme="majorBidi" w:hAnsiTheme="majorBidi" w:cstheme="majorBidi"/>
          <w:shd w:val="clear" w:color="auto" w:fill="FFFFFF"/>
        </w:rPr>
        <w:t xml:space="preserve"> sākuma maksa</w:t>
      </w:r>
      <w:r w:rsidRPr="00BB541D">
        <w:rPr>
          <w:shd w:val="clear" w:color="auto" w:fill="FFFFFF"/>
        </w:rPr>
        <w:t xml:space="preserve">s </w:t>
      </w:r>
      <w:r>
        <w:rPr>
          <w:shd w:val="clear" w:color="auto" w:fill="FFFFFF"/>
        </w:rPr>
        <w:t>mēnesī</w:t>
      </w:r>
      <w:r w:rsidRPr="00BB541D">
        <w:t xml:space="preserve"> bez PVN jeb EUR </w:t>
      </w:r>
      <w:r>
        <w:t>23,62</w:t>
      </w:r>
      <w:r w:rsidRPr="00692EA0">
        <w:rPr>
          <w:lang w:eastAsia="lv-LV"/>
        </w:rPr>
        <w:t>;</w:t>
      </w:r>
    </w:p>
    <w:p w14:paraId="026EAA53" w14:textId="77777777" w:rsidR="00E873C1" w:rsidRPr="00692EA0" w:rsidRDefault="00E873C1" w:rsidP="00E873C1">
      <w:pPr>
        <w:ind w:left="284"/>
        <w:jc w:val="both"/>
        <w:rPr>
          <w:lang w:eastAsia="lv-LV"/>
        </w:rPr>
      </w:pPr>
      <w:r w:rsidRPr="00692EA0">
        <w:rPr>
          <w:lang w:eastAsia="lv-LV"/>
        </w:rPr>
        <w:t>1</w:t>
      </w:r>
      <w:r>
        <w:rPr>
          <w:lang w:eastAsia="lv-LV"/>
        </w:rPr>
        <w:t>4</w:t>
      </w:r>
      <w:r w:rsidRPr="00692EA0">
        <w:rPr>
          <w:lang w:eastAsia="lv-LV"/>
        </w:rPr>
        <w:t>.2. reģistrācijas maksa dalībai Izsolē –</w:t>
      </w:r>
      <w:r w:rsidRPr="00692EA0">
        <w:t xml:space="preserve"> EUR 6,05, t.sk., PVN 21%</w:t>
      </w:r>
      <w:r w:rsidRPr="00692EA0">
        <w:rPr>
          <w:lang w:eastAsia="lv-LV"/>
        </w:rPr>
        <w:t>.</w:t>
      </w:r>
    </w:p>
    <w:p w14:paraId="6A88E759" w14:textId="77777777" w:rsidR="00E873C1" w:rsidRDefault="00E873C1" w:rsidP="00E873C1">
      <w:pPr>
        <w:jc w:val="both"/>
        <w:rPr>
          <w:lang w:eastAsia="lv-LV"/>
        </w:rPr>
      </w:pPr>
    </w:p>
    <w:p w14:paraId="21204031" w14:textId="77777777" w:rsidR="00E873C1" w:rsidRPr="00692EA0" w:rsidRDefault="00E873C1" w:rsidP="00E873C1">
      <w:pPr>
        <w:jc w:val="both"/>
      </w:pPr>
      <w:r w:rsidRPr="00692EA0">
        <w:rPr>
          <w:lang w:eastAsia="lv-LV"/>
        </w:rPr>
        <w:t>1</w:t>
      </w:r>
      <w:r>
        <w:rPr>
          <w:lang w:eastAsia="lv-LV"/>
        </w:rPr>
        <w:t>5</w:t>
      </w:r>
      <w:r w:rsidRPr="00692EA0">
        <w:rPr>
          <w:lang w:eastAsia="lv-LV"/>
        </w:rPr>
        <w:t xml:space="preserve">. </w:t>
      </w:r>
      <w:r w:rsidRPr="00692EA0">
        <w:t xml:space="preserve">Nodrošinājuma nauda ar norādi: </w:t>
      </w:r>
      <w:r w:rsidRPr="00692EA0">
        <w:rPr>
          <w:i/>
        </w:rPr>
        <w:t>„</w:t>
      </w:r>
      <w:r>
        <w:rPr>
          <w:i/>
        </w:rPr>
        <w:t>Objekta Abrenes ielā 19 nomas</w:t>
      </w:r>
      <w:r w:rsidRPr="00692EA0">
        <w:rPr>
          <w:i/>
        </w:rPr>
        <w:t xml:space="preserve"> tiesīb</w:t>
      </w:r>
      <w:r>
        <w:rPr>
          <w:i/>
        </w:rPr>
        <w:t>u</w:t>
      </w:r>
      <w:r w:rsidRPr="00692EA0">
        <w:rPr>
          <w:i/>
        </w:rPr>
        <w:t xml:space="preserve"> izsoles nodrošinājuma nauda”</w:t>
      </w:r>
      <w:r w:rsidRPr="00692EA0">
        <w:t xml:space="preserve"> un reģistrācijas maksa ar norādi: </w:t>
      </w:r>
      <w:r w:rsidRPr="00692EA0">
        <w:rPr>
          <w:i/>
        </w:rPr>
        <w:t>“R</w:t>
      </w:r>
      <w:r w:rsidRPr="00692EA0">
        <w:rPr>
          <w:i/>
          <w:lang w:eastAsia="lv-LV"/>
        </w:rPr>
        <w:t>eģistrācijas maksa dalībai izsolē</w:t>
      </w:r>
      <w:r w:rsidRPr="00692EA0">
        <w:rPr>
          <w:i/>
        </w:rPr>
        <w:t>”</w:t>
      </w:r>
      <w:r w:rsidRPr="00692EA0">
        <w:t>, jāieskaita Viļakas novada domes norēķinu kontā. Viļakas novada domes rekvizīti:</w:t>
      </w:r>
    </w:p>
    <w:tbl>
      <w:tblPr>
        <w:tblStyle w:val="Reatabula"/>
        <w:tblW w:w="0" w:type="auto"/>
        <w:tblLook w:val="04A0" w:firstRow="1" w:lastRow="0" w:firstColumn="1" w:lastColumn="0" w:noHBand="0" w:noVBand="1"/>
      </w:tblPr>
      <w:tblGrid>
        <w:gridCol w:w="2122"/>
        <w:gridCol w:w="6804"/>
      </w:tblGrid>
      <w:tr w:rsidR="00E873C1" w:rsidRPr="00692EA0" w14:paraId="70E2B7F7" w14:textId="77777777" w:rsidTr="008D1F93">
        <w:tc>
          <w:tcPr>
            <w:tcW w:w="2122" w:type="dxa"/>
          </w:tcPr>
          <w:p w14:paraId="6D4B4FC5" w14:textId="77777777" w:rsidR="00E873C1" w:rsidRPr="00692EA0" w:rsidRDefault="00E873C1" w:rsidP="008D1F93">
            <w:pPr>
              <w:jc w:val="both"/>
            </w:pPr>
            <w:r w:rsidRPr="00692EA0">
              <w:lastRenderedPageBreak/>
              <w:t>Saņēmējs:</w:t>
            </w:r>
          </w:p>
        </w:tc>
        <w:tc>
          <w:tcPr>
            <w:tcW w:w="6804" w:type="dxa"/>
          </w:tcPr>
          <w:p w14:paraId="7D402CB4" w14:textId="77777777" w:rsidR="00E873C1" w:rsidRPr="00692EA0" w:rsidRDefault="00E873C1" w:rsidP="008D1F93">
            <w:pPr>
              <w:jc w:val="both"/>
            </w:pPr>
            <w:r w:rsidRPr="00692EA0">
              <w:t>Viļakas novada dome, Reģ.Nr.90009115618,</w:t>
            </w:r>
          </w:p>
          <w:p w14:paraId="21FFE436" w14:textId="77777777" w:rsidR="00E873C1" w:rsidRPr="00692EA0" w:rsidRDefault="00E873C1" w:rsidP="008D1F93">
            <w:pPr>
              <w:jc w:val="both"/>
            </w:pPr>
            <w:r w:rsidRPr="00692EA0">
              <w:t>adrese: Abrenes iela 26, Viļaka, Viļakas novads, LV-4583</w:t>
            </w:r>
          </w:p>
        </w:tc>
      </w:tr>
      <w:tr w:rsidR="00E873C1" w:rsidRPr="00692EA0" w14:paraId="718C034E" w14:textId="77777777" w:rsidTr="008D1F93">
        <w:tc>
          <w:tcPr>
            <w:tcW w:w="2122" w:type="dxa"/>
            <w:vMerge w:val="restart"/>
          </w:tcPr>
          <w:p w14:paraId="44B88274" w14:textId="77777777" w:rsidR="00E873C1" w:rsidRPr="00692EA0" w:rsidRDefault="00E873C1" w:rsidP="008D1F93">
            <w:r w:rsidRPr="00692EA0">
              <w:t>Banka un pārskaitījumu konta Nr.:</w:t>
            </w:r>
          </w:p>
        </w:tc>
        <w:tc>
          <w:tcPr>
            <w:tcW w:w="6804" w:type="dxa"/>
          </w:tcPr>
          <w:p w14:paraId="75718291" w14:textId="77777777" w:rsidR="00E873C1" w:rsidRPr="00692EA0" w:rsidRDefault="00E873C1" w:rsidP="008D1F93">
            <w:pPr>
              <w:jc w:val="both"/>
            </w:pPr>
            <w:r w:rsidRPr="00692EA0">
              <w:t>AS „SEB banka”</w:t>
            </w:r>
          </w:p>
          <w:p w14:paraId="1EAADA22" w14:textId="77777777" w:rsidR="00E873C1" w:rsidRPr="00692EA0" w:rsidRDefault="00E873C1" w:rsidP="008D1F93">
            <w:pPr>
              <w:jc w:val="both"/>
            </w:pPr>
            <w:r w:rsidRPr="00692EA0">
              <w:t>Kods: UNLALV2X</w:t>
            </w:r>
          </w:p>
          <w:p w14:paraId="1B7EFBBB" w14:textId="77777777" w:rsidR="00E873C1" w:rsidRPr="00692EA0" w:rsidRDefault="00E873C1" w:rsidP="008D1F93">
            <w:pPr>
              <w:jc w:val="both"/>
            </w:pPr>
            <w:r w:rsidRPr="00692EA0">
              <w:t>Konta Nr.: LV60UNLA0050017178471</w:t>
            </w:r>
          </w:p>
        </w:tc>
      </w:tr>
      <w:tr w:rsidR="00E873C1" w:rsidRPr="00692EA0" w14:paraId="65A15DE6" w14:textId="77777777" w:rsidTr="008D1F93">
        <w:tc>
          <w:tcPr>
            <w:tcW w:w="2122" w:type="dxa"/>
            <w:vMerge/>
          </w:tcPr>
          <w:p w14:paraId="2367C764" w14:textId="77777777" w:rsidR="00E873C1" w:rsidRPr="00692EA0" w:rsidRDefault="00E873C1" w:rsidP="008D1F93">
            <w:pPr>
              <w:jc w:val="both"/>
            </w:pPr>
          </w:p>
        </w:tc>
        <w:tc>
          <w:tcPr>
            <w:tcW w:w="6804" w:type="dxa"/>
          </w:tcPr>
          <w:p w14:paraId="5F590B23" w14:textId="77777777" w:rsidR="00E873C1" w:rsidRPr="00692EA0" w:rsidRDefault="00E873C1" w:rsidP="008D1F93">
            <w:pPr>
              <w:jc w:val="both"/>
              <w:rPr>
                <w:b/>
              </w:rPr>
            </w:pPr>
            <w:r w:rsidRPr="00692EA0">
              <w:t>AS “Swedbank”</w:t>
            </w:r>
          </w:p>
          <w:p w14:paraId="760D2650" w14:textId="77777777" w:rsidR="00E873C1" w:rsidRPr="00692EA0" w:rsidRDefault="00E873C1" w:rsidP="008D1F93">
            <w:pPr>
              <w:jc w:val="both"/>
            </w:pPr>
            <w:r w:rsidRPr="00692EA0">
              <w:t>Kods: HABALV22</w:t>
            </w:r>
          </w:p>
          <w:p w14:paraId="7183BAC7" w14:textId="77777777" w:rsidR="00E873C1" w:rsidRPr="00692EA0" w:rsidRDefault="00E873C1" w:rsidP="008D1F93">
            <w:pPr>
              <w:jc w:val="both"/>
            </w:pPr>
            <w:r w:rsidRPr="00692EA0">
              <w:t>Konta Nr.: LV18HABA0551034294140</w:t>
            </w:r>
          </w:p>
        </w:tc>
      </w:tr>
      <w:tr w:rsidR="00E873C1" w:rsidRPr="00692EA0" w14:paraId="06EBEE1E" w14:textId="77777777" w:rsidTr="008D1F93">
        <w:tc>
          <w:tcPr>
            <w:tcW w:w="2122" w:type="dxa"/>
            <w:vMerge/>
          </w:tcPr>
          <w:p w14:paraId="7A9C3943" w14:textId="77777777" w:rsidR="00E873C1" w:rsidRPr="00692EA0" w:rsidRDefault="00E873C1" w:rsidP="008D1F93">
            <w:pPr>
              <w:jc w:val="both"/>
            </w:pPr>
          </w:p>
        </w:tc>
        <w:tc>
          <w:tcPr>
            <w:tcW w:w="6804" w:type="dxa"/>
          </w:tcPr>
          <w:p w14:paraId="564DB114" w14:textId="77777777" w:rsidR="00E873C1" w:rsidRPr="00692EA0" w:rsidRDefault="00E873C1" w:rsidP="008D1F93">
            <w:pPr>
              <w:jc w:val="both"/>
            </w:pPr>
            <w:r w:rsidRPr="00692EA0">
              <w:t>Akciju sabiedrība “Citadele banka”</w:t>
            </w:r>
          </w:p>
          <w:p w14:paraId="7D8F4246" w14:textId="77777777" w:rsidR="00E873C1" w:rsidRPr="00692EA0" w:rsidRDefault="00E873C1" w:rsidP="008D1F93">
            <w:pPr>
              <w:jc w:val="both"/>
            </w:pPr>
            <w:r w:rsidRPr="00692EA0">
              <w:t>Kods: PARXLV22</w:t>
            </w:r>
          </w:p>
          <w:p w14:paraId="7BEE7ADA" w14:textId="77777777" w:rsidR="00E873C1" w:rsidRPr="00692EA0" w:rsidRDefault="00E873C1" w:rsidP="008D1F93">
            <w:pPr>
              <w:jc w:val="both"/>
            </w:pPr>
            <w:r w:rsidRPr="00692EA0">
              <w:t>Konta Nr.: LV57PARX0012592900001</w:t>
            </w:r>
          </w:p>
        </w:tc>
      </w:tr>
    </w:tbl>
    <w:p w14:paraId="241A9E30" w14:textId="77777777" w:rsidR="00E873C1" w:rsidRPr="00692EA0" w:rsidRDefault="00E873C1" w:rsidP="00E873C1">
      <w:pPr>
        <w:jc w:val="both"/>
      </w:pPr>
    </w:p>
    <w:p w14:paraId="2C334E23" w14:textId="77777777" w:rsidR="00E873C1" w:rsidRPr="00692EA0" w:rsidRDefault="00E873C1" w:rsidP="00E873C1">
      <w:pPr>
        <w:jc w:val="both"/>
      </w:pPr>
      <w:r w:rsidRPr="00692EA0">
        <w:t>1</w:t>
      </w:r>
      <w:r>
        <w:t>6</w:t>
      </w:r>
      <w:r w:rsidRPr="00692EA0">
        <w:t xml:space="preserve">. </w:t>
      </w:r>
      <w:r>
        <w:t>Nomas tiesību ieguvēja</w:t>
      </w:r>
      <w:r w:rsidRPr="00692EA0">
        <w:t xml:space="preserve"> nodrošinājuma nauda tiek ieskaitīta</w:t>
      </w:r>
      <w:r>
        <w:t xml:space="preserve"> Objekta nomas</w:t>
      </w:r>
      <w:r w:rsidRPr="00692EA0">
        <w:t xml:space="preserve"> maksā.</w:t>
      </w:r>
    </w:p>
    <w:p w14:paraId="47495F1E" w14:textId="77777777" w:rsidR="00E873C1" w:rsidRPr="00692EA0" w:rsidRDefault="00E873C1" w:rsidP="00E873C1">
      <w:pPr>
        <w:jc w:val="both"/>
      </w:pPr>
    </w:p>
    <w:p w14:paraId="64D2E9E6" w14:textId="77777777" w:rsidR="00E873C1" w:rsidRPr="00B72754" w:rsidRDefault="00E873C1" w:rsidP="00E873C1">
      <w:pPr>
        <w:suppressAutoHyphens w:val="0"/>
        <w:autoSpaceDE w:val="0"/>
        <w:autoSpaceDN w:val="0"/>
        <w:adjustRightInd w:val="0"/>
        <w:jc w:val="both"/>
        <w:rPr>
          <w:rFonts w:asciiTheme="majorBidi" w:hAnsiTheme="majorBidi" w:cstheme="majorBidi"/>
        </w:rPr>
      </w:pPr>
      <w:r w:rsidRPr="00692EA0">
        <w:t>1</w:t>
      </w:r>
      <w:r>
        <w:t>7</w:t>
      </w:r>
      <w:r w:rsidRPr="00692EA0">
        <w:t xml:space="preserve">. </w:t>
      </w:r>
      <w:r w:rsidRPr="009728F2">
        <w:t xml:space="preserve">Ja pieteikums iesniegts informācijas publikācijā noteiktajā termiņā, vietā un laikā un ir izpildīti Izsoles priekšnoteikumi, </w:t>
      </w:r>
      <w:r w:rsidRPr="009728F2">
        <w:rPr>
          <w:rFonts w:eastAsiaTheme="minorHAnsi"/>
          <w:lang w:eastAsia="en-US"/>
        </w:rPr>
        <w:t xml:space="preserve">Pretendenta </w:t>
      </w:r>
      <w:r w:rsidRPr="009728F2">
        <w:rPr>
          <w:lang w:eastAsia="lv-LV"/>
        </w:rPr>
        <w:t>pieteikumu</w:t>
      </w:r>
      <w:r w:rsidRPr="009728F2">
        <w:rPr>
          <w:rFonts w:eastAsiaTheme="minorHAnsi"/>
          <w:lang w:eastAsia="en-US"/>
        </w:rPr>
        <w:t xml:space="preserve"> reģistrē</w:t>
      </w:r>
      <w:r>
        <w:rPr>
          <w:rFonts w:eastAsiaTheme="minorHAnsi"/>
          <w:lang w:eastAsia="en-US"/>
        </w:rPr>
        <w:t xml:space="preserve">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ā</w:t>
      </w:r>
      <w:r w:rsidRPr="009728F2">
        <w:rPr>
          <w:rFonts w:eastAsiaTheme="minorHAnsi"/>
          <w:lang w:eastAsia="en-US"/>
        </w:rPr>
        <w:t xml:space="preserve"> (skat. </w:t>
      </w:r>
      <w:r>
        <w:rPr>
          <w:rFonts w:eastAsiaTheme="minorHAnsi"/>
          <w:i/>
          <w:lang w:eastAsia="en-US"/>
        </w:rPr>
        <w:t>4</w:t>
      </w:r>
      <w:r w:rsidRPr="009728F2">
        <w:rPr>
          <w:rFonts w:eastAsiaTheme="minorHAnsi"/>
          <w:i/>
          <w:lang w:eastAsia="en-US"/>
        </w:rPr>
        <w:t>.pielikumu</w:t>
      </w:r>
      <w:r w:rsidRPr="009728F2">
        <w:rPr>
          <w:rFonts w:eastAsiaTheme="minorHAnsi"/>
          <w:lang w:eastAsia="en-US"/>
        </w:rPr>
        <w:t xml:space="preserve">), kurā norāda pieteikuma </w:t>
      </w:r>
      <w:r w:rsidRPr="009728F2">
        <w:rPr>
          <w:shd w:val="clear" w:color="auto" w:fill="FFFFFF"/>
        </w:rPr>
        <w:t xml:space="preserve">saņemšanas datumu un laiku, </w:t>
      </w:r>
      <w:r w:rsidRPr="009728F2">
        <w:rPr>
          <w:rFonts w:asciiTheme="majorBidi" w:hAnsiTheme="majorBidi" w:cstheme="majorBidi"/>
          <w:shd w:val="clear" w:color="auto" w:fill="FFFFFF"/>
        </w:rPr>
        <w:t xml:space="preserve">kā arī nomas </w:t>
      </w:r>
      <w:r w:rsidRPr="00B72754">
        <w:rPr>
          <w:rFonts w:asciiTheme="majorBidi" w:hAnsiTheme="majorBidi" w:cstheme="majorBidi"/>
          <w:shd w:val="clear" w:color="auto" w:fill="FFFFFF"/>
        </w:rPr>
        <w:t>tiesību Pretendentu</w:t>
      </w:r>
      <w:r w:rsidRPr="00B72754">
        <w:rPr>
          <w:rFonts w:asciiTheme="majorBidi" w:eastAsiaTheme="minorHAnsi" w:hAnsiTheme="majorBidi" w:cstheme="majorBidi"/>
          <w:lang w:eastAsia="en-US"/>
        </w:rPr>
        <w:t xml:space="preserve"> un, ja nepieciešams, citu informāciju.</w:t>
      </w:r>
    </w:p>
    <w:p w14:paraId="0A63FAE5" w14:textId="77777777" w:rsidR="00E873C1" w:rsidRPr="00B72754" w:rsidRDefault="00E873C1" w:rsidP="00E873C1">
      <w:pPr>
        <w:suppressAutoHyphens w:val="0"/>
        <w:autoSpaceDE w:val="0"/>
        <w:autoSpaceDN w:val="0"/>
        <w:adjustRightInd w:val="0"/>
        <w:jc w:val="both"/>
        <w:rPr>
          <w:rFonts w:asciiTheme="majorBidi" w:eastAsiaTheme="minorHAnsi" w:hAnsiTheme="majorBidi" w:cstheme="majorBidi"/>
          <w:lang w:eastAsia="en-US"/>
        </w:rPr>
      </w:pPr>
    </w:p>
    <w:p w14:paraId="389CCA9B" w14:textId="77777777" w:rsidR="00E873C1" w:rsidRPr="0015656B" w:rsidRDefault="00E873C1" w:rsidP="00E873C1">
      <w:pPr>
        <w:suppressAutoHyphens w:val="0"/>
        <w:autoSpaceDE w:val="0"/>
        <w:autoSpaceDN w:val="0"/>
        <w:adjustRightInd w:val="0"/>
        <w:jc w:val="both"/>
        <w:rPr>
          <w:rFonts w:asciiTheme="majorBidi" w:hAnsiTheme="majorBidi" w:cstheme="majorBidi"/>
          <w:shd w:val="clear" w:color="auto" w:fill="FFFFFF"/>
        </w:rPr>
      </w:pPr>
      <w:r w:rsidRPr="00B72754">
        <w:rPr>
          <w:rFonts w:asciiTheme="majorBidi" w:hAnsiTheme="majorBidi" w:cstheme="majorBidi"/>
          <w:shd w:val="clear" w:color="auto" w:fill="FFFFFF"/>
        </w:rPr>
        <w:t xml:space="preserve">18. Ja Pretendents pieteikumā nav iekļāvis visu </w:t>
      </w:r>
      <w:r w:rsidRPr="00B72754">
        <w:rPr>
          <w:rFonts w:asciiTheme="majorBidi" w:hAnsiTheme="majorBidi" w:cstheme="majorBidi"/>
          <w:lang w:eastAsia="lv-LV"/>
        </w:rPr>
        <w:t>Izsoles reģistrācijas pieteikuma veidlapā</w:t>
      </w:r>
      <w:r w:rsidRPr="00B72754">
        <w:rPr>
          <w:rFonts w:asciiTheme="majorBidi" w:hAnsiTheme="majorBidi" w:cstheme="majorBidi"/>
          <w:shd w:val="clear" w:color="auto" w:fill="FFFFFF"/>
        </w:rPr>
        <w:t> prasīto informācija vai uz Pretendentu attiecas Noteikumu 8.punktā minētie nosacījumi, vai Pretendents neatbilst citiem Iznomātāja noteiktajiem nosacījumiem, Komisija pieņem lēmumu par Pretendenta izslēgšanu no dalības Izsolē un pieteikumu neizskata.</w:t>
      </w:r>
    </w:p>
    <w:p w14:paraId="7215649D" w14:textId="77777777" w:rsidR="00E873C1" w:rsidRDefault="00E873C1" w:rsidP="00E873C1">
      <w:pPr>
        <w:suppressAutoHyphens w:val="0"/>
        <w:autoSpaceDE w:val="0"/>
        <w:autoSpaceDN w:val="0"/>
        <w:adjustRightInd w:val="0"/>
        <w:jc w:val="both"/>
        <w:rPr>
          <w:rFonts w:asciiTheme="majorBidi" w:eastAsiaTheme="minorHAnsi" w:hAnsiTheme="majorBidi" w:cstheme="majorBidi"/>
          <w:bCs/>
          <w:lang w:eastAsia="en-US"/>
        </w:rPr>
      </w:pPr>
    </w:p>
    <w:p w14:paraId="39C1BFBD" w14:textId="77777777" w:rsidR="00E873C1" w:rsidRPr="00AD69BE" w:rsidRDefault="00E873C1" w:rsidP="00E873C1">
      <w:pPr>
        <w:suppressAutoHyphens w:val="0"/>
        <w:autoSpaceDE w:val="0"/>
        <w:autoSpaceDN w:val="0"/>
        <w:adjustRightInd w:val="0"/>
        <w:jc w:val="both"/>
        <w:rPr>
          <w:rFonts w:eastAsiaTheme="minorHAnsi"/>
          <w:lang w:eastAsia="en-US"/>
        </w:rPr>
      </w:pPr>
      <w:r w:rsidRPr="009728F2">
        <w:rPr>
          <w:rFonts w:asciiTheme="majorBidi" w:eastAsiaTheme="minorHAnsi" w:hAnsiTheme="majorBidi" w:cstheme="majorBidi"/>
          <w:bCs/>
          <w:lang w:eastAsia="en-US"/>
        </w:rPr>
        <w:t>1</w:t>
      </w:r>
      <w:r>
        <w:rPr>
          <w:rFonts w:asciiTheme="majorBidi" w:eastAsiaTheme="minorHAnsi" w:hAnsiTheme="majorBidi" w:cstheme="majorBidi"/>
          <w:bCs/>
          <w:lang w:eastAsia="en-US"/>
        </w:rPr>
        <w:t>9</w:t>
      </w:r>
      <w:r w:rsidRPr="009728F2">
        <w:rPr>
          <w:rFonts w:asciiTheme="majorBidi" w:eastAsiaTheme="minorHAnsi" w:hAnsiTheme="majorBidi" w:cstheme="majorBidi"/>
          <w:bCs/>
          <w:lang w:eastAsia="en-US"/>
        </w:rPr>
        <w:t xml:space="preserve">. </w:t>
      </w:r>
      <w:r w:rsidRPr="009728F2">
        <w:rPr>
          <w:rFonts w:asciiTheme="majorBidi" w:eastAsiaTheme="minorHAnsi" w:hAnsiTheme="majorBidi" w:cstheme="majorBidi"/>
          <w:lang w:eastAsia="en-US"/>
        </w:rPr>
        <w:t xml:space="preserve">Reģistrētam Izsoles Pretendentam izsniedz Izsoles reģistrācijas apliecību (skat. </w:t>
      </w:r>
      <w:r>
        <w:rPr>
          <w:rFonts w:asciiTheme="majorBidi" w:eastAsiaTheme="minorHAnsi" w:hAnsiTheme="majorBidi" w:cstheme="majorBidi"/>
          <w:i/>
          <w:lang w:eastAsia="en-US"/>
        </w:rPr>
        <w:t>5</w:t>
      </w:r>
      <w:r w:rsidRPr="009728F2">
        <w:rPr>
          <w:rFonts w:asciiTheme="majorBidi" w:eastAsiaTheme="minorHAnsi" w:hAnsiTheme="majorBidi" w:cstheme="majorBidi"/>
          <w:i/>
          <w:lang w:eastAsia="en-US"/>
        </w:rPr>
        <w:t>.</w:t>
      </w:r>
      <w:r>
        <w:rPr>
          <w:rFonts w:eastAsiaTheme="minorHAnsi"/>
          <w:i/>
          <w:lang w:eastAsia="en-US"/>
        </w:rPr>
        <w:t>pielikumu</w:t>
      </w:r>
      <w:r w:rsidRPr="00AD69BE">
        <w:rPr>
          <w:rFonts w:eastAsiaTheme="minorHAnsi"/>
          <w:lang w:eastAsia="en-US"/>
        </w:rPr>
        <w:t>).</w:t>
      </w:r>
      <w:r>
        <w:rPr>
          <w:rFonts w:eastAsiaTheme="minorHAnsi"/>
          <w:lang w:eastAsia="en-US"/>
        </w:rPr>
        <w:t xml:space="preserve"> Apliecības numurs atbilst Izsoles kartītes numuram.</w:t>
      </w:r>
    </w:p>
    <w:p w14:paraId="58E5944B" w14:textId="77777777" w:rsidR="00E873C1" w:rsidRDefault="00E873C1" w:rsidP="00E873C1">
      <w:pPr>
        <w:suppressAutoHyphens w:val="0"/>
        <w:autoSpaceDE w:val="0"/>
        <w:autoSpaceDN w:val="0"/>
        <w:adjustRightInd w:val="0"/>
        <w:jc w:val="both"/>
        <w:rPr>
          <w:rFonts w:eastAsiaTheme="minorHAnsi"/>
          <w:bCs/>
          <w:lang w:eastAsia="en-US"/>
        </w:rPr>
      </w:pPr>
    </w:p>
    <w:p w14:paraId="7A76EAE4" w14:textId="77777777" w:rsidR="00E873C1" w:rsidRDefault="00E873C1" w:rsidP="00E873C1">
      <w:pPr>
        <w:suppressAutoHyphens w:val="0"/>
        <w:autoSpaceDE w:val="0"/>
        <w:autoSpaceDN w:val="0"/>
        <w:adjustRightInd w:val="0"/>
        <w:jc w:val="both"/>
        <w:rPr>
          <w:rFonts w:eastAsiaTheme="minorHAnsi"/>
          <w:lang w:eastAsia="en-US"/>
        </w:rPr>
      </w:pPr>
      <w:r>
        <w:rPr>
          <w:rFonts w:eastAsiaTheme="minorHAnsi"/>
          <w:bCs/>
          <w:lang w:eastAsia="en-US"/>
        </w:rPr>
        <w:t>20</w:t>
      </w:r>
      <w:r w:rsidRPr="00AD69BE">
        <w:rPr>
          <w:rFonts w:eastAsiaTheme="minorHAnsi"/>
          <w:bCs/>
          <w:lang w:eastAsia="en-US"/>
        </w:rPr>
        <w:t xml:space="preserve">. </w:t>
      </w:r>
      <w:r>
        <w:rPr>
          <w:rFonts w:eastAsiaTheme="minorHAnsi"/>
          <w:bCs/>
          <w:lang w:eastAsia="en-US"/>
        </w:rPr>
        <w:t>Pretendentus</w:t>
      </w:r>
      <w:r w:rsidRPr="00AD69BE">
        <w:rPr>
          <w:rFonts w:eastAsiaTheme="minorHAnsi"/>
          <w:lang w:eastAsia="en-US"/>
        </w:rPr>
        <w:t xml:space="preserve"> reģistrē līdz </w:t>
      </w:r>
      <w:r>
        <w:rPr>
          <w:rFonts w:eastAsiaTheme="minorHAnsi"/>
          <w:lang w:eastAsia="en-US"/>
        </w:rPr>
        <w:t>informācijas publikācijā</w:t>
      </w:r>
      <w:r w:rsidRPr="00AD69BE">
        <w:rPr>
          <w:rFonts w:eastAsiaTheme="minorHAnsi"/>
          <w:lang w:eastAsia="en-US"/>
        </w:rPr>
        <w:t xml:space="preserve"> norādītajam termiņam.</w:t>
      </w:r>
    </w:p>
    <w:p w14:paraId="3F1E3160" w14:textId="77777777" w:rsidR="00E873C1" w:rsidRDefault="00E873C1" w:rsidP="00E873C1">
      <w:pPr>
        <w:suppressAutoHyphens w:val="0"/>
        <w:autoSpaceDE w:val="0"/>
        <w:autoSpaceDN w:val="0"/>
        <w:adjustRightInd w:val="0"/>
        <w:jc w:val="both"/>
        <w:rPr>
          <w:rFonts w:eastAsiaTheme="minorHAnsi"/>
          <w:lang w:eastAsia="en-US"/>
        </w:rPr>
      </w:pPr>
    </w:p>
    <w:p w14:paraId="04591628" w14:textId="77777777" w:rsidR="00E873C1" w:rsidRPr="00AD69BE" w:rsidRDefault="00E873C1" w:rsidP="00E873C1">
      <w:pPr>
        <w:suppressAutoHyphens w:val="0"/>
        <w:autoSpaceDE w:val="0"/>
        <w:autoSpaceDN w:val="0"/>
        <w:adjustRightInd w:val="0"/>
        <w:jc w:val="both"/>
        <w:rPr>
          <w:rFonts w:eastAsiaTheme="minorHAnsi"/>
          <w:lang w:eastAsia="en-US"/>
        </w:rPr>
      </w:pPr>
      <w:r>
        <w:rPr>
          <w:rFonts w:eastAsiaTheme="minorHAnsi"/>
          <w:lang w:eastAsia="en-US"/>
        </w:rPr>
        <w:t>21. Komisija</w:t>
      </w:r>
      <w:r w:rsidRPr="00AD69BE">
        <w:rPr>
          <w:rFonts w:eastAsiaTheme="minorHAnsi"/>
          <w:lang w:eastAsia="en-US"/>
        </w:rPr>
        <w:t xml:space="preserve"> nav tiesīgs līdz </w:t>
      </w:r>
      <w:r>
        <w:rPr>
          <w:rFonts w:eastAsiaTheme="minorHAnsi"/>
          <w:lang w:eastAsia="en-US"/>
        </w:rPr>
        <w:t>I</w:t>
      </w:r>
      <w:r w:rsidRPr="00AD69BE">
        <w:rPr>
          <w:rFonts w:eastAsiaTheme="minorHAnsi"/>
          <w:lang w:eastAsia="en-US"/>
        </w:rPr>
        <w:t xml:space="preserve">zsoles sākumam </w:t>
      </w:r>
      <w:r>
        <w:rPr>
          <w:rFonts w:eastAsiaTheme="minorHAnsi"/>
          <w:lang w:eastAsia="en-US"/>
        </w:rPr>
        <w:t xml:space="preserve">izpaust </w:t>
      </w:r>
      <w:r w:rsidRPr="00AD69BE">
        <w:rPr>
          <w:rFonts w:eastAsiaTheme="minorHAnsi"/>
          <w:lang w:eastAsia="en-US"/>
        </w:rPr>
        <w:t xml:space="preserve">informāciju par </w:t>
      </w:r>
      <w:r>
        <w:rPr>
          <w:rFonts w:eastAsiaTheme="minorHAnsi"/>
          <w:lang w:eastAsia="en-US"/>
        </w:rPr>
        <w:t>I</w:t>
      </w:r>
      <w:r w:rsidRPr="00AD69BE">
        <w:rPr>
          <w:rFonts w:eastAsiaTheme="minorHAnsi"/>
          <w:lang w:eastAsia="en-US"/>
        </w:rPr>
        <w:t xml:space="preserve">zsoles </w:t>
      </w:r>
      <w:r>
        <w:rPr>
          <w:rFonts w:eastAsiaTheme="minorHAnsi"/>
          <w:lang w:eastAsia="en-US"/>
        </w:rPr>
        <w:t>Pretendentiem</w:t>
      </w:r>
      <w:r w:rsidRPr="00AD69BE">
        <w:rPr>
          <w:rFonts w:eastAsiaTheme="minorHAnsi"/>
          <w:lang w:eastAsia="en-US"/>
        </w:rPr>
        <w:t>.</w:t>
      </w:r>
    </w:p>
    <w:p w14:paraId="68B3ADAF" w14:textId="77777777" w:rsidR="00E873C1" w:rsidRPr="00AD69BE" w:rsidRDefault="00E873C1" w:rsidP="00E873C1">
      <w:pPr>
        <w:suppressAutoHyphens w:val="0"/>
        <w:autoSpaceDE w:val="0"/>
        <w:autoSpaceDN w:val="0"/>
        <w:adjustRightInd w:val="0"/>
        <w:jc w:val="both"/>
        <w:rPr>
          <w:rFonts w:eastAsiaTheme="minorHAnsi"/>
          <w:lang w:eastAsia="en-US"/>
        </w:rPr>
      </w:pPr>
    </w:p>
    <w:p w14:paraId="501AF268" w14:textId="77777777" w:rsidR="00E873C1" w:rsidRDefault="00E873C1" w:rsidP="00E873C1">
      <w:pPr>
        <w:suppressAutoHyphens w:val="0"/>
        <w:autoSpaceDE w:val="0"/>
        <w:autoSpaceDN w:val="0"/>
        <w:adjustRightInd w:val="0"/>
        <w:jc w:val="both"/>
        <w:rPr>
          <w:rFonts w:eastAsiaTheme="minorHAnsi"/>
          <w:lang w:eastAsia="en-US"/>
        </w:rPr>
      </w:pPr>
      <w:r w:rsidRPr="00AD69BE">
        <w:rPr>
          <w:rFonts w:eastAsiaTheme="minorHAnsi"/>
          <w:bCs/>
          <w:lang w:eastAsia="en-US"/>
        </w:rPr>
        <w:t>2</w:t>
      </w:r>
      <w:r>
        <w:rPr>
          <w:rFonts w:eastAsiaTheme="minorHAnsi"/>
          <w:bCs/>
          <w:lang w:eastAsia="en-US"/>
        </w:rPr>
        <w:t>2</w:t>
      </w:r>
      <w:r w:rsidRPr="00AD69BE">
        <w:rPr>
          <w:rFonts w:eastAsiaTheme="minorHAnsi"/>
          <w:bCs/>
          <w:lang w:eastAsia="en-US"/>
        </w:rPr>
        <w:t xml:space="preserve">. </w:t>
      </w:r>
      <w:r w:rsidRPr="00AD69BE">
        <w:rPr>
          <w:rFonts w:eastAsiaTheme="minorHAnsi"/>
          <w:lang w:eastAsia="en-US"/>
        </w:rPr>
        <w:t xml:space="preserve">Komisijai ir </w:t>
      </w:r>
      <w:r>
        <w:rPr>
          <w:rFonts w:eastAsiaTheme="minorHAnsi"/>
          <w:lang w:eastAsia="en-US"/>
        </w:rPr>
        <w:t>pienākums</w:t>
      </w:r>
      <w:r w:rsidRPr="00AD69BE">
        <w:rPr>
          <w:rFonts w:eastAsiaTheme="minorHAnsi"/>
          <w:lang w:eastAsia="en-US"/>
        </w:rPr>
        <w:t xml:space="preserve"> atstādināt </w:t>
      </w:r>
      <w:r>
        <w:rPr>
          <w:rFonts w:eastAsiaTheme="minorHAnsi"/>
          <w:lang w:eastAsia="en-US"/>
        </w:rPr>
        <w:t>P</w:t>
      </w:r>
      <w:r w:rsidRPr="00AD69BE">
        <w:rPr>
          <w:rFonts w:eastAsiaTheme="minorHAnsi"/>
          <w:lang w:eastAsia="en-US"/>
        </w:rPr>
        <w:t>retendentu</w:t>
      </w:r>
      <w:r>
        <w:rPr>
          <w:rFonts w:eastAsiaTheme="minorHAnsi"/>
          <w:lang w:eastAsia="en-US"/>
        </w:rPr>
        <w:t>s no dalības Izsolē</w:t>
      </w:r>
      <w:r w:rsidRPr="00AD69BE">
        <w:rPr>
          <w:rFonts w:eastAsiaTheme="minorHAnsi"/>
          <w:lang w:eastAsia="en-US"/>
        </w:rPr>
        <w:t xml:space="preserve"> vai atcelt</w:t>
      </w:r>
      <w:r>
        <w:rPr>
          <w:rFonts w:eastAsiaTheme="minorHAnsi"/>
          <w:lang w:eastAsia="en-US"/>
        </w:rPr>
        <w:t>/</w:t>
      </w:r>
      <w:r w:rsidRPr="00AD69BE">
        <w:rPr>
          <w:rFonts w:eastAsiaTheme="minorHAnsi"/>
          <w:lang w:eastAsia="en-US"/>
        </w:rPr>
        <w:t xml:space="preserve">pārtraukt </w:t>
      </w:r>
      <w:r>
        <w:rPr>
          <w:rFonts w:eastAsiaTheme="minorHAnsi"/>
          <w:lang w:eastAsia="en-US"/>
        </w:rPr>
        <w:t>I</w:t>
      </w:r>
      <w:r w:rsidRPr="00AD69BE">
        <w:rPr>
          <w:rFonts w:eastAsiaTheme="minorHAnsi"/>
          <w:lang w:eastAsia="en-US"/>
        </w:rPr>
        <w:t xml:space="preserve">zsoli, ja </w:t>
      </w:r>
      <w:r w:rsidRPr="00DF035B">
        <w:rPr>
          <w:rFonts w:eastAsiaTheme="minorHAnsi"/>
          <w:lang w:eastAsia="en-US"/>
        </w:rPr>
        <w:t>starp Pretendentiem konstatēti vienošanās fakti.</w:t>
      </w:r>
    </w:p>
    <w:p w14:paraId="34D265D6" w14:textId="77777777" w:rsidR="00E873C1" w:rsidRPr="00FB6B03" w:rsidRDefault="00E873C1" w:rsidP="00E873C1">
      <w:pPr>
        <w:suppressAutoHyphens w:val="0"/>
        <w:autoSpaceDE w:val="0"/>
        <w:autoSpaceDN w:val="0"/>
        <w:adjustRightInd w:val="0"/>
        <w:jc w:val="both"/>
        <w:rPr>
          <w:rFonts w:eastAsiaTheme="minorHAnsi"/>
          <w:lang w:eastAsia="en-US"/>
        </w:rPr>
      </w:pPr>
    </w:p>
    <w:p w14:paraId="0699855B" w14:textId="77777777" w:rsidR="00E873C1" w:rsidRDefault="00E873C1" w:rsidP="00E873C1">
      <w:pPr>
        <w:suppressAutoHyphens w:val="0"/>
        <w:autoSpaceDE w:val="0"/>
        <w:autoSpaceDN w:val="0"/>
        <w:adjustRightInd w:val="0"/>
        <w:jc w:val="center"/>
        <w:rPr>
          <w:rFonts w:eastAsiaTheme="minorHAnsi"/>
          <w:b/>
          <w:lang w:eastAsia="en-US"/>
        </w:rPr>
      </w:pPr>
      <w:r>
        <w:rPr>
          <w:rFonts w:eastAsiaTheme="minorHAnsi"/>
          <w:b/>
          <w:lang w:eastAsia="en-US"/>
        </w:rPr>
        <w:t>4. Izsoles norise</w:t>
      </w:r>
    </w:p>
    <w:p w14:paraId="4A9DB9E4" w14:textId="77777777" w:rsidR="00E873C1" w:rsidRDefault="00E873C1" w:rsidP="00E873C1">
      <w:pPr>
        <w:suppressAutoHyphens w:val="0"/>
        <w:autoSpaceDE w:val="0"/>
        <w:autoSpaceDN w:val="0"/>
        <w:adjustRightInd w:val="0"/>
        <w:jc w:val="center"/>
        <w:rPr>
          <w:rFonts w:eastAsiaTheme="minorHAnsi"/>
          <w:lang w:eastAsia="en-US"/>
        </w:rPr>
      </w:pPr>
    </w:p>
    <w:p w14:paraId="1FF144C2" w14:textId="77777777" w:rsidR="00E873C1" w:rsidRPr="00FB6B03" w:rsidRDefault="00E873C1" w:rsidP="00E873C1">
      <w:pPr>
        <w:suppressAutoHyphens w:val="0"/>
        <w:autoSpaceDE w:val="0"/>
        <w:autoSpaceDN w:val="0"/>
        <w:adjustRightInd w:val="0"/>
        <w:jc w:val="both"/>
        <w:rPr>
          <w:shd w:val="clear" w:color="auto" w:fill="FFFFFF"/>
        </w:rPr>
      </w:pPr>
      <w:r w:rsidRPr="00FB6B03">
        <w:rPr>
          <w:rFonts w:eastAsiaTheme="minorHAnsi"/>
          <w:bCs/>
          <w:lang w:eastAsia="en-US"/>
        </w:rPr>
        <w:t xml:space="preserve">23. </w:t>
      </w:r>
      <w:r w:rsidRPr="00FB6B03">
        <w:rPr>
          <w:shd w:val="clear" w:color="auto" w:fill="FFFFFF"/>
        </w:rPr>
        <w:t xml:space="preserve">Ja Izsolei piesakās tikai viens Pretendents, Izsoli atzīst par notikušu. Viļakas novada dome ar nomas tiesību Pretendentu slēdz nomas līgumu par nomas maksu, kas nav zemāka par Viļakas novada domes apstiprināto </w:t>
      </w:r>
      <w:r>
        <w:t xml:space="preserve">Objekta </w:t>
      </w:r>
      <w:r w:rsidRPr="00FB6B03">
        <w:t>nomas</w:t>
      </w:r>
      <w:r w:rsidRPr="00FB6B03">
        <w:rPr>
          <w:shd w:val="clear" w:color="auto" w:fill="FFFFFF"/>
        </w:rPr>
        <w:t xml:space="preserve"> sākuma maksu.</w:t>
      </w:r>
    </w:p>
    <w:p w14:paraId="05E793A8" w14:textId="77777777" w:rsidR="00E873C1" w:rsidRPr="00FB6B03" w:rsidRDefault="00E873C1" w:rsidP="00E873C1">
      <w:pPr>
        <w:autoSpaceDE w:val="0"/>
        <w:jc w:val="both"/>
        <w:rPr>
          <w:shd w:val="clear" w:color="auto" w:fill="FFFFFF"/>
        </w:rPr>
      </w:pPr>
    </w:p>
    <w:p w14:paraId="20184AF5" w14:textId="77777777" w:rsidR="00E873C1" w:rsidRPr="00FB6B03" w:rsidRDefault="00E873C1" w:rsidP="00E873C1">
      <w:pPr>
        <w:autoSpaceDE w:val="0"/>
        <w:jc w:val="both"/>
      </w:pPr>
      <w:r w:rsidRPr="00FB6B03">
        <w:rPr>
          <w:shd w:val="clear" w:color="auto" w:fill="FFFFFF"/>
        </w:rPr>
        <w:t>24. Ja Izsolei ir pieteikušies vairāki Pretendenti un neviens Pretendents nepārsola Izsoles sākuma maksu, Izsoli atzīst par nenotikušu un rīko otr</w:t>
      </w:r>
      <w:r>
        <w:rPr>
          <w:shd w:val="clear" w:color="auto" w:fill="FFFFFF"/>
        </w:rPr>
        <w:t>o</w:t>
      </w:r>
      <w:r w:rsidRPr="00FB6B03">
        <w:rPr>
          <w:shd w:val="clear" w:color="auto" w:fill="FFFFFF"/>
        </w:rPr>
        <w:t xml:space="preserve"> Izsoli ar augšupejošu soli. Šajā gadījumā Viļakas novada dome ir tiesīga pazemināt </w:t>
      </w:r>
      <w:r>
        <w:rPr>
          <w:shd w:val="clear" w:color="auto" w:fill="FFFFFF"/>
        </w:rPr>
        <w:t>Objekta</w:t>
      </w:r>
      <w:r w:rsidRPr="00FB6B03">
        <w:rPr>
          <w:shd w:val="clear" w:color="auto" w:fill="FFFFFF"/>
        </w:rPr>
        <w:t xml:space="preserve"> nosacīto nomas maksas apmēru ne vairāk kā par 20 %.</w:t>
      </w:r>
    </w:p>
    <w:p w14:paraId="5F0051F3" w14:textId="77777777" w:rsidR="00E873C1" w:rsidRPr="00FB6B03" w:rsidRDefault="00E873C1" w:rsidP="00E873C1">
      <w:pPr>
        <w:suppressAutoHyphens w:val="0"/>
        <w:autoSpaceDE w:val="0"/>
        <w:autoSpaceDN w:val="0"/>
        <w:adjustRightInd w:val="0"/>
        <w:jc w:val="both"/>
        <w:rPr>
          <w:rFonts w:eastAsiaTheme="minorHAnsi"/>
          <w:lang w:eastAsia="en-US"/>
        </w:rPr>
      </w:pPr>
    </w:p>
    <w:p w14:paraId="2A54B2EB" w14:textId="77777777" w:rsidR="00E873C1" w:rsidRDefault="00E873C1" w:rsidP="00E873C1">
      <w:pPr>
        <w:suppressAutoHyphens w:val="0"/>
        <w:autoSpaceDE w:val="0"/>
        <w:autoSpaceDN w:val="0"/>
        <w:adjustRightInd w:val="0"/>
        <w:jc w:val="both"/>
        <w:rPr>
          <w:rFonts w:eastAsiaTheme="minorHAnsi"/>
          <w:lang w:eastAsia="en-US"/>
        </w:rPr>
      </w:pPr>
      <w:r w:rsidRPr="00FB6B03">
        <w:rPr>
          <w:rFonts w:eastAsiaTheme="minorHAnsi"/>
          <w:lang w:eastAsia="en-US"/>
        </w:rPr>
        <w:t>2</w:t>
      </w:r>
      <w:r>
        <w:rPr>
          <w:rFonts w:eastAsiaTheme="minorHAnsi"/>
          <w:lang w:eastAsia="en-US"/>
        </w:rPr>
        <w:t>5</w:t>
      </w:r>
      <w:r w:rsidRPr="00FB6B03">
        <w:rPr>
          <w:rFonts w:eastAsiaTheme="minorHAnsi"/>
          <w:lang w:eastAsia="en-US"/>
        </w:rPr>
        <w:t xml:space="preserve">. </w:t>
      </w:r>
      <w:r>
        <w:rPr>
          <w:rFonts w:eastAsiaTheme="minorHAnsi"/>
          <w:lang w:eastAsia="en-US"/>
        </w:rPr>
        <w:t xml:space="preserve">Izsoli vada Komisijas priekšsēdētājs vai priekšsēdētāja vietnieks (turpmāk – Izsoles vadītājs). </w:t>
      </w:r>
      <w:r w:rsidRPr="00015A1F">
        <w:rPr>
          <w:lang w:eastAsia="lv-LV"/>
        </w:rPr>
        <w:t>Izsoles gaita tiek protokolēta. Izsoles protokolam tiek pievienots</w:t>
      </w:r>
      <w:r>
        <w:rPr>
          <w:lang w:eastAsia="lv-LV"/>
        </w:rPr>
        <w:t xml:space="preserve">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s</w:t>
      </w:r>
      <w:r>
        <w:rPr>
          <w:rFonts w:eastAsiaTheme="minorHAnsi"/>
          <w:lang w:eastAsia="en-US"/>
        </w:rPr>
        <w:t>.</w:t>
      </w:r>
    </w:p>
    <w:p w14:paraId="0E609A78" w14:textId="77777777" w:rsidR="00E873C1" w:rsidRPr="00127FD5" w:rsidRDefault="00E873C1" w:rsidP="00E873C1">
      <w:pPr>
        <w:suppressAutoHyphens w:val="0"/>
        <w:autoSpaceDE w:val="0"/>
        <w:autoSpaceDN w:val="0"/>
        <w:adjustRightInd w:val="0"/>
        <w:jc w:val="both"/>
        <w:rPr>
          <w:rFonts w:eastAsiaTheme="minorHAnsi"/>
          <w:bCs/>
          <w:lang w:eastAsia="en-US"/>
        </w:rPr>
      </w:pPr>
    </w:p>
    <w:p w14:paraId="2B12B0CE" w14:textId="77777777" w:rsidR="00E873C1" w:rsidRDefault="00E873C1" w:rsidP="00E873C1">
      <w:pPr>
        <w:suppressAutoHyphens w:val="0"/>
        <w:autoSpaceDE w:val="0"/>
        <w:autoSpaceDN w:val="0"/>
        <w:adjustRightInd w:val="0"/>
        <w:jc w:val="both"/>
        <w:rPr>
          <w:rFonts w:eastAsiaTheme="minorHAnsi"/>
          <w:lang w:eastAsia="en-US"/>
        </w:rPr>
      </w:pPr>
      <w:r>
        <w:rPr>
          <w:rFonts w:eastAsiaTheme="minorHAnsi"/>
          <w:lang w:eastAsia="en-US"/>
        </w:rPr>
        <w:t>26. Pretendents, ierodoties uz Izsoli:</w:t>
      </w:r>
    </w:p>
    <w:p w14:paraId="0715A60E" w14:textId="77777777" w:rsidR="00E873C1" w:rsidRDefault="00E873C1" w:rsidP="00E873C1">
      <w:pPr>
        <w:suppressAutoHyphens w:val="0"/>
        <w:autoSpaceDE w:val="0"/>
        <w:autoSpaceDN w:val="0"/>
        <w:adjustRightInd w:val="0"/>
        <w:ind w:left="284"/>
        <w:jc w:val="both"/>
        <w:rPr>
          <w:rFonts w:eastAsiaTheme="minorHAnsi"/>
          <w:lang w:eastAsia="en-US"/>
        </w:rPr>
      </w:pPr>
      <w:r>
        <w:rPr>
          <w:rFonts w:eastAsiaTheme="minorHAnsi"/>
          <w:lang w:eastAsia="en-US"/>
        </w:rPr>
        <w:t>26.1. uzrāda Komisijai Izsoles reģistrācijas apliecību un personu apliecinošu dokumentu;</w:t>
      </w:r>
    </w:p>
    <w:p w14:paraId="64902B0B" w14:textId="77777777" w:rsidR="00E873C1" w:rsidRDefault="00E873C1" w:rsidP="00E873C1">
      <w:pPr>
        <w:suppressAutoHyphens w:val="0"/>
        <w:autoSpaceDE w:val="0"/>
        <w:autoSpaceDN w:val="0"/>
        <w:adjustRightInd w:val="0"/>
        <w:ind w:left="284"/>
        <w:jc w:val="both"/>
        <w:rPr>
          <w:rFonts w:eastAsiaTheme="minorHAnsi"/>
          <w:lang w:eastAsia="en-US"/>
        </w:rPr>
      </w:pPr>
      <w:r>
        <w:rPr>
          <w:rFonts w:eastAsiaTheme="minorHAnsi"/>
          <w:lang w:eastAsia="en-US"/>
        </w:rPr>
        <w:lastRenderedPageBreak/>
        <w:t xml:space="preserve">26.2.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ā</w:t>
      </w:r>
      <w:r>
        <w:rPr>
          <w:rFonts w:eastAsiaTheme="minorHAnsi"/>
          <w:lang w:eastAsia="en-US"/>
        </w:rPr>
        <w:t xml:space="preserve"> ar parakstu apliecina, ka ir iepazinies ar Izsoles Noteikumiem;</w:t>
      </w:r>
    </w:p>
    <w:p w14:paraId="09D03B89" w14:textId="77777777" w:rsidR="00E873C1" w:rsidRDefault="00E873C1" w:rsidP="00E873C1">
      <w:pPr>
        <w:suppressAutoHyphens w:val="0"/>
        <w:autoSpaceDE w:val="0"/>
        <w:autoSpaceDN w:val="0"/>
        <w:adjustRightInd w:val="0"/>
        <w:ind w:left="284"/>
        <w:jc w:val="both"/>
        <w:rPr>
          <w:rFonts w:eastAsiaTheme="minorHAnsi"/>
          <w:lang w:eastAsia="en-US"/>
        </w:rPr>
      </w:pPr>
      <w:r>
        <w:rPr>
          <w:rFonts w:eastAsiaTheme="minorHAnsi"/>
          <w:lang w:eastAsia="en-US"/>
        </w:rPr>
        <w:t>26.3. saņem Izsoles kartīti ar kārtas numuru.</w:t>
      </w:r>
    </w:p>
    <w:p w14:paraId="1488B7E3" w14:textId="77777777" w:rsidR="00E873C1" w:rsidRPr="007A32E4" w:rsidRDefault="00E873C1" w:rsidP="00E873C1">
      <w:pPr>
        <w:suppressAutoHyphens w:val="0"/>
        <w:autoSpaceDE w:val="0"/>
        <w:autoSpaceDN w:val="0"/>
        <w:adjustRightInd w:val="0"/>
        <w:jc w:val="both"/>
        <w:rPr>
          <w:rFonts w:eastAsiaTheme="minorHAnsi"/>
          <w:bCs/>
          <w:lang w:eastAsia="en-US"/>
        </w:rPr>
      </w:pPr>
    </w:p>
    <w:p w14:paraId="5C032D05" w14:textId="77777777" w:rsidR="00E873C1" w:rsidRDefault="00E873C1" w:rsidP="00E873C1">
      <w:pPr>
        <w:suppressAutoHyphens w:val="0"/>
        <w:autoSpaceDE w:val="0"/>
        <w:autoSpaceDN w:val="0"/>
        <w:adjustRightInd w:val="0"/>
        <w:jc w:val="both"/>
        <w:rPr>
          <w:rFonts w:eastAsiaTheme="minorHAnsi"/>
          <w:lang w:eastAsia="en-US"/>
        </w:rPr>
      </w:pPr>
      <w:r>
        <w:rPr>
          <w:rFonts w:eastAsiaTheme="minorHAnsi"/>
          <w:lang w:eastAsia="en-US"/>
        </w:rPr>
        <w:t>27. Ja Pretendents nevar uzrādīt Izsoles reģistrācijas apliecību un personu apliecinošu dokumentu, tas nav tiesīga piedalīties Izsolē.</w:t>
      </w:r>
    </w:p>
    <w:p w14:paraId="00E30372" w14:textId="77777777" w:rsidR="00E873C1" w:rsidRDefault="00E873C1" w:rsidP="00E873C1">
      <w:pPr>
        <w:suppressAutoHyphens w:val="0"/>
        <w:autoSpaceDE w:val="0"/>
        <w:autoSpaceDN w:val="0"/>
        <w:adjustRightInd w:val="0"/>
        <w:jc w:val="both"/>
        <w:rPr>
          <w:rFonts w:eastAsiaTheme="minorHAnsi"/>
          <w:lang w:eastAsia="en-US"/>
        </w:rPr>
      </w:pPr>
    </w:p>
    <w:p w14:paraId="2007CBBD" w14:textId="77777777" w:rsidR="00E873C1" w:rsidRPr="00FB6B03" w:rsidRDefault="00E873C1" w:rsidP="00E873C1">
      <w:pPr>
        <w:jc w:val="both"/>
        <w:rPr>
          <w:lang w:eastAsia="lv-LV"/>
        </w:rPr>
      </w:pPr>
      <w:r w:rsidRPr="00285E82">
        <w:rPr>
          <w:rFonts w:asciiTheme="majorBidi" w:eastAsiaTheme="minorHAnsi" w:hAnsiTheme="majorBidi" w:cstheme="majorBidi"/>
          <w:lang w:eastAsia="en-US"/>
        </w:rPr>
        <w:t>2</w:t>
      </w:r>
      <w:r>
        <w:rPr>
          <w:rFonts w:asciiTheme="majorBidi" w:eastAsiaTheme="minorHAnsi" w:hAnsiTheme="majorBidi" w:cstheme="majorBidi"/>
          <w:lang w:eastAsia="en-US"/>
        </w:rPr>
        <w:t>8</w:t>
      </w:r>
      <w:r w:rsidRPr="00285E82">
        <w:rPr>
          <w:rFonts w:asciiTheme="majorBidi" w:eastAsiaTheme="minorHAnsi" w:hAnsiTheme="majorBidi" w:cstheme="majorBidi"/>
          <w:lang w:eastAsia="en-US"/>
        </w:rPr>
        <w:t>.</w:t>
      </w:r>
      <w:r w:rsidRPr="00285E82">
        <w:rPr>
          <w:rFonts w:asciiTheme="majorBidi" w:hAnsiTheme="majorBidi" w:cstheme="majorBidi"/>
          <w:lang w:eastAsia="lv-LV"/>
        </w:rPr>
        <w:t xml:space="preserve"> </w:t>
      </w:r>
      <w:r w:rsidRPr="00FB6B03">
        <w:rPr>
          <w:rFonts w:asciiTheme="majorBidi" w:hAnsiTheme="majorBidi" w:cstheme="majorBidi"/>
          <w:lang w:eastAsia="lv-LV"/>
        </w:rPr>
        <w:t xml:space="preserve">Atklājot Izsoli, </w:t>
      </w:r>
      <w:r w:rsidRPr="00FB6B03">
        <w:rPr>
          <w:rFonts w:asciiTheme="majorBidi" w:eastAsiaTheme="minorHAnsi" w:hAnsiTheme="majorBidi" w:cstheme="majorBidi"/>
          <w:lang w:eastAsia="en-US"/>
        </w:rPr>
        <w:t>Izsoles vadītājs</w:t>
      </w:r>
      <w:r w:rsidRPr="00FB6B03">
        <w:rPr>
          <w:rFonts w:asciiTheme="majorBidi" w:hAnsiTheme="majorBidi" w:cstheme="majorBidi"/>
          <w:lang w:eastAsia="lv-LV"/>
        </w:rPr>
        <w:t xml:space="preserve"> iepazīstina klātesošos ar Komisijas sastāvu, pārliecinās par Pretendentu ierašanos pēc</w:t>
      </w:r>
      <w:r>
        <w:rPr>
          <w:rFonts w:asciiTheme="majorBidi" w:hAnsiTheme="majorBidi" w:cstheme="majorBidi"/>
          <w:lang w:eastAsia="lv-LV"/>
        </w:rPr>
        <w:t xml:space="preserve">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a</w:t>
      </w:r>
      <w:r w:rsidRPr="00FB6B03">
        <w:rPr>
          <w:rFonts w:asciiTheme="majorBidi" w:hAnsiTheme="majorBidi" w:cstheme="majorBidi"/>
          <w:lang w:eastAsia="lv-LV"/>
        </w:rPr>
        <w:t xml:space="preserve">, </w:t>
      </w:r>
      <w:r>
        <w:rPr>
          <w:rFonts w:asciiTheme="majorBidi" w:hAnsiTheme="majorBidi" w:cstheme="majorBidi"/>
          <w:lang w:eastAsia="lv-LV"/>
        </w:rPr>
        <w:t>raksturo iznomājamo Objektu</w:t>
      </w:r>
      <w:r w:rsidRPr="00FB6B03">
        <w:rPr>
          <w:lang w:eastAsia="lv-LV"/>
        </w:rPr>
        <w:t xml:space="preserve">, paziņo </w:t>
      </w:r>
      <w:r>
        <w:t>Zemes vienības</w:t>
      </w:r>
      <w:r w:rsidRPr="00FB6B03">
        <w:t xml:space="preserve"> nomas</w:t>
      </w:r>
      <w:r w:rsidRPr="00FB6B03">
        <w:rPr>
          <w:rFonts w:asciiTheme="majorBidi" w:hAnsiTheme="majorBidi" w:cstheme="majorBidi"/>
          <w:shd w:val="clear" w:color="auto" w:fill="FFFFFF"/>
        </w:rPr>
        <w:t xml:space="preserve"> sākuma </w:t>
      </w:r>
      <w:r w:rsidRPr="00FB6B03">
        <w:rPr>
          <w:shd w:val="clear" w:color="auto" w:fill="FFFFFF"/>
        </w:rPr>
        <w:t xml:space="preserve">maksu </w:t>
      </w:r>
      <w:r w:rsidRPr="00FB6B03">
        <w:rPr>
          <w:lang w:eastAsia="lv-LV"/>
        </w:rPr>
        <w:t>un soļa apmēru.</w:t>
      </w:r>
    </w:p>
    <w:p w14:paraId="661FC24A" w14:textId="77777777" w:rsidR="00E873C1" w:rsidRPr="00FB6B03" w:rsidRDefault="00E873C1" w:rsidP="00E873C1">
      <w:pPr>
        <w:jc w:val="both"/>
        <w:rPr>
          <w:lang w:eastAsia="lv-LV"/>
        </w:rPr>
      </w:pPr>
    </w:p>
    <w:p w14:paraId="6B6D71CD" w14:textId="77777777" w:rsidR="00E873C1" w:rsidRPr="00015A1F" w:rsidRDefault="00E873C1" w:rsidP="00E873C1">
      <w:pPr>
        <w:jc w:val="both"/>
        <w:rPr>
          <w:lang w:eastAsia="lv-LV"/>
        </w:rPr>
      </w:pPr>
      <w:r>
        <w:rPr>
          <w:lang w:eastAsia="lv-LV"/>
        </w:rPr>
        <w:t>29. Solīšana notiek tikai pa Izsoles Noteikumos norādīto soli.</w:t>
      </w:r>
    </w:p>
    <w:p w14:paraId="60B3B09E" w14:textId="77777777" w:rsidR="00E873C1" w:rsidRPr="00962BAB" w:rsidRDefault="00E873C1" w:rsidP="00E873C1">
      <w:pPr>
        <w:suppressAutoHyphens w:val="0"/>
        <w:autoSpaceDE w:val="0"/>
        <w:autoSpaceDN w:val="0"/>
        <w:adjustRightInd w:val="0"/>
        <w:jc w:val="both"/>
        <w:rPr>
          <w:rFonts w:eastAsiaTheme="minorHAnsi"/>
          <w:lang w:eastAsia="en-US"/>
        </w:rPr>
      </w:pPr>
    </w:p>
    <w:p w14:paraId="688B9402" w14:textId="77777777" w:rsidR="00E873C1" w:rsidRDefault="00E873C1" w:rsidP="00E873C1">
      <w:pPr>
        <w:jc w:val="both"/>
        <w:rPr>
          <w:lang w:eastAsia="lv-LV"/>
        </w:rPr>
      </w:pPr>
      <w:r>
        <w:rPr>
          <w:lang w:eastAsia="lv-LV"/>
        </w:rPr>
        <w:t>30</w:t>
      </w:r>
      <w:r w:rsidRPr="00015A1F">
        <w:rPr>
          <w:lang w:eastAsia="lv-LV"/>
        </w:rPr>
        <w:t xml:space="preserve">. </w:t>
      </w:r>
      <w:r>
        <w:rPr>
          <w:rFonts w:eastAsiaTheme="minorHAnsi"/>
          <w:lang w:eastAsia="en-US"/>
        </w:rPr>
        <w:t>Izsoles vadītājs</w:t>
      </w:r>
      <w:r w:rsidRPr="00015A1F">
        <w:rPr>
          <w:lang w:eastAsia="lv-LV"/>
        </w:rPr>
        <w:t xml:space="preserve"> nosauc </w:t>
      </w:r>
      <w:r>
        <w:t>Objekta</w:t>
      </w:r>
      <w:r w:rsidRPr="00BC1ABE">
        <w:t xml:space="preserve"> nomas</w:t>
      </w:r>
      <w:r w:rsidRPr="00BC1ABE">
        <w:rPr>
          <w:rFonts w:asciiTheme="majorBidi" w:hAnsiTheme="majorBidi" w:cstheme="majorBidi"/>
          <w:shd w:val="clear" w:color="auto" w:fill="FFFFFF"/>
        </w:rPr>
        <w:t xml:space="preserve"> sākuma </w:t>
      </w:r>
      <w:r w:rsidRPr="00F86503">
        <w:rPr>
          <w:shd w:val="clear" w:color="auto" w:fill="FFFFFF"/>
        </w:rPr>
        <w:t xml:space="preserve">maksu </w:t>
      </w:r>
      <w:r w:rsidRPr="00015A1F">
        <w:rPr>
          <w:lang w:eastAsia="lv-LV"/>
        </w:rPr>
        <w:t>un sāk solīšanas proces</w:t>
      </w:r>
      <w:r>
        <w:rPr>
          <w:lang w:eastAsia="lv-LV"/>
        </w:rPr>
        <w:t>u</w:t>
      </w:r>
      <w:r w:rsidRPr="00015A1F">
        <w:rPr>
          <w:lang w:eastAsia="lv-LV"/>
        </w:rPr>
        <w:t xml:space="preserve"> ar jautājumu: „Kas sola vairāk?”</w:t>
      </w:r>
    </w:p>
    <w:p w14:paraId="4DB9FF2C" w14:textId="77777777" w:rsidR="00E873C1" w:rsidRPr="00015A1F" w:rsidRDefault="00E873C1" w:rsidP="00E873C1">
      <w:pPr>
        <w:jc w:val="both"/>
        <w:rPr>
          <w:lang w:eastAsia="lv-LV"/>
        </w:rPr>
      </w:pPr>
    </w:p>
    <w:p w14:paraId="737F0AC8" w14:textId="77777777" w:rsidR="00E873C1" w:rsidRPr="00446A59" w:rsidRDefault="00E873C1" w:rsidP="00E873C1">
      <w:pPr>
        <w:jc w:val="both"/>
        <w:rPr>
          <w:rFonts w:asciiTheme="majorBidi" w:hAnsiTheme="majorBidi" w:cstheme="majorBidi"/>
          <w:lang w:eastAsia="lv-LV"/>
        </w:rPr>
      </w:pPr>
      <w:r>
        <w:rPr>
          <w:lang w:eastAsia="lv-LV"/>
        </w:rPr>
        <w:t>31</w:t>
      </w:r>
      <w:r w:rsidRPr="00015A1F">
        <w:rPr>
          <w:lang w:eastAsia="lv-LV"/>
        </w:rPr>
        <w:t xml:space="preserve">. </w:t>
      </w:r>
      <w:r>
        <w:rPr>
          <w:lang w:eastAsia="lv-LV"/>
        </w:rPr>
        <w:t>P</w:t>
      </w:r>
      <w:r w:rsidRPr="00015A1F">
        <w:rPr>
          <w:lang w:eastAsia="lv-LV"/>
        </w:rPr>
        <w:t>retendenti</w:t>
      </w:r>
      <w:r>
        <w:rPr>
          <w:lang w:eastAsia="lv-LV"/>
        </w:rPr>
        <w:t>,</w:t>
      </w:r>
      <w:r w:rsidRPr="00015A1F">
        <w:rPr>
          <w:lang w:eastAsia="lv-LV"/>
        </w:rPr>
        <w:t xml:space="preserve"> solīšanas procesā</w:t>
      </w:r>
      <w:r>
        <w:rPr>
          <w:lang w:eastAsia="lv-LV"/>
        </w:rPr>
        <w:t xml:space="preserve">, </w:t>
      </w:r>
      <w:r w:rsidRPr="00015A1F">
        <w:rPr>
          <w:lang w:eastAsia="lv-LV"/>
        </w:rPr>
        <w:t xml:space="preserve">paceļ savu </w:t>
      </w:r>
      <w:r>
        <w:rPr>
          <w:lang w:eastAsia="lv-LV"/>
        </w:rPr>
        <w:t>Izsoles kartītes</w:t>
      </w:r>
      <w:r w:rsidRPr="00015A1F">
        <w:rPr>
          <w:lang w:eastAsia="lv-LV"/>
        </w:rPr>
        <w:t xml:space="preserve"> numuru. </w:t>
      </w:r>
      <w:r>
        <w:rPr>
          <w:rFonts w:eastAsiaTheme="minorHAnsi"/>
          <w:lang w:eastAsia="en-US"/>
        </w:rPr>
        <w:t>Izsoles vadītājs</w:t>
      </w:r>
      <w:r>
        <w:rPr>
          <w:lang w:eastAsia="lv-LV"/>
        </w:rPr>
        <w:t xml:space="preserve"> nosauc</w:t>
      </w:r>
      <w:r w:rsidRPr="00015A1F">
        <w:rPr>
          <w:lang w:eastAsia="lv-LV"/>
        </w:rPr>
        <w:t xml:space="preserve"> </w:t>
      </w:r>
      <w:r>
        <w:rPr>
          <w:lang w:eastAsia="lv-LV"/>
        </w:rPr>
        <w:t>Izsoles kartītes</w:t>
      </w:r>
      <w:r w:rsidRPr="00015A1F">
        <w:rPr>
          <w:lang w:eastAsia="lv-LV"/>
        </w:rPr>
        <w:t xml:space="preserve"> numuru un </w:t>
      </w:r>
      <w:r w:rsidRPr="00446A59">
        <w:rPr>
          <w:rFonts w:asciiTheme="majorBidi" w:hAnsiTheme="majorBidi" w:cstheme="majorBidi"/>
          <w:lang w:eastAsia="lv-LV"/>
        </w:rPr>
        <w:t xml:space="preserve">piedāvāto </w:t>
      </w:r>
      <w:r>
        <w:rPr>
          <w:rFonts w:asciiTheme="majorBidi" w:hAnsiTheme="majorBidi" w:cstheme="majorBidi"/>
          <w:lang w:eastAsia="lv-LV"/>
        </w:rPr>
        <w:t>Objekta</w:t>
      </w:r>
      <w:r w:rsidRPr="00446A59">
        <w:rPr>
          <w:rFonts w:asciiTheme="majorBidi" w:hAnsiTheme="majorBidi" w:cstheme="majorBidi"/>
          <w:lang w:eastAsia="lv-LV"/>
        </w:rPr>
        <w:t xml:space="preserve"> nomas maksu. </w:t>
      </w:r>
      <w:r w:rsidRPr="00446A59">
        <w:rPr>
          <w:rFonts w:asciiTheme="majorBidi" w:hAnsiTheme="majorBidi" w:cstheme="majorBidi"/>
          <w:shd w:val="clear" w:color="auto" w:fill="FFFFFF"/>
        </w:rPr>
        <w:t>Atsakoties no turpmākas solīšanas, katrs Izsoles Pretendents Nomas tiesību pretendentu sarakstā ar parakstu apliecina savu pēdējo solīto nomas maksas summu.</w:t>
      </w:r>
    </w:p>
    <w:p w14:paraId="6BCD85A7" w14:textId="77777777" w:rsidR="00E873C1" w:rsidRDefault="00E873C1" w:rsidP="00E873C1">
      <w:pPr>
        <w:jc w:val="both"/>
        <w:rPr>
          <w:lang w:eastAsia="lv-LV"/>
        </w:rPr>
      </w:pPr>
    </w:p>
    <w:p w14:paraId="468D4031" w14:textId="77777777" w:rsidR="00E873C1" w:rsidRPr="00076FA9" w:rsidRDefault="00E873C1" w:rsidP="00E873C1">
      <w:pPr>
        <w:jc w:val="both"/>
        <w:rPr>
          <w:rFonts w:asciiTheme="majorBidi" w:hAnsiTheme="majorBidi" w:cstheme="majorBidi"/>
          <w:lang w:eastAsia="lv-LV"/>
        </w:rPr>
      </w:pPr>
      <w:r w:rsidRPr="00076FA9">
        <w:rPr>
          <w:rFonts w:asciiTheme="majorBidi" w:hAnsiTheme="majorBidi" w:cstheme="majorBidi"/>
          <w:lang w:eastAsia="lv-LV"/>
        </w:rPr>
        <w:t xml:space="preserve">32. </w:t>
      </w:r>
      <w:r w:rsidRPr="00076FA9">
        <w:rPr>
          <w:rFonts w:asciiTheme="majorBidi" w:hAnsiTheme="majorBidi" w:cstheme="majorBidi"/>
          <w:shd w:val="clear" w:color="auto" w:fill="FFFFFF"/>
        </w:rPr>
        <w:t xml:space="preserve">Ja nepieciešams papildu laiks, lai izvērtētu pieteikumu un </w:t>
      </w:r>
      <w:r>
        <w:rPr>
          <w:rFonts w:asciiTheme="majorBidi" w:hAnsiTheme="majorBidi" w:cstheme="majorBidi"/>
          <w:shd w:val="clear" w:color="auto" w:fill="FFFFFF"/>
        </w:rPr>
        <w:t>P</w:t>
      </w:r>
      <w:r w:rsidRPr="00076FA9">
        <w:rPr>
          <w:rFonts w:asciiTheme="majorBidi" w:hAnsiTheme="majorBidi" w:cstheme="majorBidi"/>
          <w:shd w:val="clear" w:color="auto" w:fill="FFFFFF"/>
        </w:rPr>
        <w:t xml:space="preserve">retendentu atbilstību </w:t>
      </w:r>
      <w:r>
        <w:rPr>
          <w:rFonts w:asciiTheme="majorBidi" w:hAnsiTheme="majorBidi" w:cstheme="majorBidi"/>
          <w:shd w:val="clear" w:color="auto" w:fill="FFFFFF"/>
        </w:rPr>
        <w:t xml:space="preserve">normatīvo aktu un Noteikumu </w:t>
      </w:r>
      <w:r w:rsidRPr="00076FA9">
        <w:rPr>
          <w:rFonts w:asciiTheme="majorBidi" w:hAnsiTheme="majorBidi" w:cstheme="majorBidi"/>
          <w:shd w:val="clear" w:color="auto" w:fill="FFFFFF"/>
        </w:rPr>
        <w:t>prasībām,</w:t>
      </w:r>
      <w:r>
        <w:rPr>
          <w:rFonts w:asciiTheme="majorBidi" w:hAnsiTheme="majorBidi" w:cstheme="majorBidi"/>
          <w:shd w:val="clear" w:color="auto" w:fill="FFFFFF"/>
        </w:rPr>
        <w:t xml:space="preserve"> I</w:t>
      </w:r>
      <w:r w:rsidRPr="00076FA9">
        <w:rPr>
          <w:rFonts w:asciiTheme="majorBidi" w:hAnsiTheme="majorBidi" w:cstheme="majorBidi"/>
          <w:shd w:val="clear" w:color="auto" w:fill="FFFFFF"/>
        </w:rPr>
        <w:t xml:space="preserve">zsoles beigās paziņo laiku un vietu, kad tiks paziņoti mutiskās izsoles rezultāti. Ja papildu </w:t>
      </w:r>
      <w:proofErr w:type="spellStart"/>
      <w:r w:rsidRPr="00076FA9">
        <w:rPr>
          <w:rFonts w:asciiTheme="majorBidi" w:hAnsiTheme="majorBidi" w:cstheme="majorBidi"/>
          <w:shd w:val="clear" w:color="auto" w:fill="FFFFFF"/>
        </w:rPr>
        <w:t>izvēr</w:t>
      </w:r>
      <w:r>
        <w:rPr>
          <w:rFonts w:asciiTheme="majorBidi" w:hAnsiTheme="majorBidi" w:cstheme="majorBidi"/>
          <w:shd w:val="clear" w:color="auto" w:fill="FFFFFF"/>
        </w:rPr>
        <w:t>tējums</w:t>
      </w:r>
      <w:proofErr w:type="spellEnd"/>
      <w:r w:rsidRPr="00076FA9">
        <w:rPr>
          <w:rFonts w:asciiTheme="majorBidi" w:hAnsiTheme="majorBidi" w:cstheme="majorBidi"/>
          <w:shd w:val="clear" w:color="auto" w:fill="FFFFFF"/>
        </w:rPr>
        <w:t xml:space="preserve"> nav nepieciešams, </w:t>
      </w:r>
      <w:r>
        <w:rPr>
          <w:rFonts w:asciiTheme="majorBidi" w:hAnsiTheme="majorBidi" w:cstheme="majorBidi"/>
          <w:shd w:val="clear" w:color="auto" w:fill="FFFFFF"/>
        </w:rPr>
        <w:t>I</w:t>
      </w:r>
      <w:r w:rsidRPr="00076FA9">
        <w:rPr>
          <w:rFonts w:asciiTheme="majorBidi" w:hAnsiTheme="majorBidi" w:cstheme="majorBidi"/>
          <w:shd w:val="clear" w:color="auto" w:fill="FFFFFF"/>
        </w:rPr>
        <w:t xml:space="preserve">zsoles beigās </w:t>
      </w:r>
      <w:r>
        <w:rPr>
          <w:rFonts w:asciiTheme="majorBidi" w:hAnsiTheme="majorBidi" w:cstheme="majorBidi"/>
          <w:shd w:val="clear" w:color="auto" w:fill="FFFFFF"/>
        </w:rPr>
        <w:t xml:space="preserve">Izsoles vadītājs </w:t>
      </w:r>
      <w:r w:rsidRPr="00076FA9">
        <w:rPr>
          <w:rFonts w:asciiTheme="majorBidi" w:hAnsiTheme="majorBidi" w:cstheme="majorBidi"/>
          <w:shd w:val="clear" w:color="auto" w:fill="FFFFFF"/>
        </w:rPr>
        <w:t xml:space="preserve">paziņo, ka </w:t>
      </w:r>
      <w:r>
        <w:rPr>
          <w:rFonts w:asciiTheme="majorBidi" w:hAnsiTheme="majorBidi" w:cstheme="majorBidi"/>
          <w:shd w:val="clear" w:color="auto" w:fill="FFFFFF"/>
        </w:rPr>
        <w:t>I</w:t>
      </w:r>
      <w:r w:rsidRPr="00076FA9">
        <w:rPr>
          <w:rFonts w:asciiTheme="majorBidi" w:hAnsiTheme="majorBidi" w:cstheme="majorBidi"/>
          <w:shd w:val="clear" w:color="auto" w:fill="FFFFFF"/>
        </w:rPr>
        <w:t xml:space="preserve">zsole pabeigta, kā arī nosauc visaugstāko nosolīto nomas maksu un </w:t>
      </w:r>
      <w:r>
        <w:rPr>
          <w:rFonts w:asciiTheme="majorBidi" w:hAnsiTheme="majorBidi" w:cstheme="majorBidi"/>
          <w:shd w:val="clear" w:color="auto" w:fill="FFFFFF"/>
        </w:rPr>
        <w:t>P</w:t>
      </w:r>
      <w:r w:rsidRPr="00076FA9">
        <w:rPr>
          <w:rFonts w:asciiTheme="majorBidi" w:hAnsiTheme="majorBidi" w:cstheme="majorBidi"/>
          <w:shd w:val="clear" w:color="auto" w:fill="FFFFFF"/>
        </w:rPr>
        <w:t>retendentu, k</w:t>
      </w:r>
      <w:r>
        <w:rPr>
          <w:rFonts w:asciiTheme="majorBidi" w:hAnsiTheme="majorBidi" w:cstheme="majorBidi"/>
          <w:shd w:val="clear" w:color="auto" w:fill="FFFFFF"/>
        </w:rPr>
        <w:t>urš</w:t>
      </w:r>
      <w:r w:rsidRPr="00076FA9">
        <w:rPr>
          <w:rFonts w:asciiTheme="majorBidi" w:hAnsiTheme="majorBidi" w:cstheme="majorBidi"/>
          <w:shd w:val="clear" w:color="auto" w:fill="FFFFFF"/>
        </w:rPr>
        <w:t xml:space="preserve"> to nosolījis un ieguvis tiesības slēgt nomas līgumu. </w:t>
      </w:r>
      <w:r>
        <w:rPr>
          <w:rFonts w:asciiTheme="majorBidi" w:hAnsiTheme="majorBidi" w:cstheme="majorBidi"/>
          <w:shd w:val="clear" w:color="auto" w:fill="FFFFFF"/>
        </w:rPr>
        <w:t>I</w:t>
      </w:r>
      <w:r w:rsidRPr="00076FA9">
        <w:rPr>
          <w:rFonts w:asciiTheme="majorBidi" w:hAnsiTheme="majorBidi" w:cstheme="majorBidi"/>
          <w:shd w:val="clear" w:color="auto" w:fill="FFFFFF"/>
        </w:rPr>
        <w:t>zsoles rezultātu paziņošanu protokolē.</w:t>
      </w:r>
    </w:p>
    <w:p w14:paraId="33E480A0" w14:textId="77777777" w:rsidR="00E873C1" w:rsidRDefault="00E873C1" w:rsidP="00E873C1">
      <w:pPr>
        <w:suppressAutoHyphens w:val="0"/>
        <w:autoSpaceDE w:val="0"/>
        <w:autoSpaceDN w:val="0"/>
        <w:adjustRightInd w:val="0"/>
        <w:jc w:val="both"/>
        <w:rPr>
          <w:rFonts w:eastAsiaTheme="minorHAnsi"/>
          <w:lang w:eastAsia="en-US"/>
        </w:rPr>
      </w:pPr>
    </w:p>
    <w:p w14:paraId="60275862" w14:textId="77777777" w:rsidR="00E873C1" w:rsidRDefault="00E873C1" w:rsidP="00E873C1">
      <w:pPr>
        <w:jc w:val="both"/>
        <w:rPr>
          <w:lang w:eastAsia="lv-LV"/>
        </w:rPr>
      </w:pPr>
      <w:r>
        <w:rPr>
          <w:lang w:eastAsia="lv-LV"/>
        </w:rPr>
        <w:t xml:space="preserve">33. </w:t>
      </w:r>
      <w:r w:rsidRPr="0053746D">
        <w:rPr>
          <w:lang w:eastAsia="lv-LV"/>
        </w:rPr>
        <w:t xml:space="preserve">Pēc Izsoles, klātesošie Komisijas locekļi un Pretendents, kurš nosolījis augstāko </w:t>
      </w:r>
      <w:r>
        <w:rPr>
          <w:lang w:eastAsia="lv-LV"/>
        </w:rPr>
        <w:t>Objekta nomas maksu</w:t>
      </w:r>
      <w:r w:rsidRPr="0053746D">
        <w:rPr>
          <w:lang w:eastAsia="lv-LV"/>
        </w:rPr>
        <w:t>, paraksta Izsoles protokolu.</w:t>
      </w:r>
    </w:p>
    <w:p w14:paraId="607694C5" w14:textId="77777777" w:rsidR="00E873C1" w:rsidRDefault="00E873C1" w:rsidP="00E873C1">
      <w:pPr>
        <w:jc w:val="both"/>
        <w:rPr>
          <w:lang w:eastAsia="lv-LV"/>
        </w:rPr>
      </w:pPr>
    </w:p>
    <w:p w14:paraId="40363C5B" w14:textId="77777777" w:rsidR="00E873C1" w:rsidRPr="00113E5D" w:rsidRDefault="00E873C1" w:rsidP="00E873C1">
      <w:pPr>
        <w:suppressAutoHyphens w:val="0"/>
        <w:autoSpaceDE w:val="0"/>
        <w:autoSpaceDN w:val="0"/>
        <w:adjustRightInd w:val="0"/>
        <w:jc w:val="both"/>
        <w:rPr>
          <w:rFonts w:eastAsiaTheme="minorHAnsi"/>
          <w:lang w:eastAsia="en-US"/>
        </w:rPr>
      </w:pPr>
      <w:r>
        <w:rPr>
          <w:rFonts w:eastAsiaTheme="minorHAnsi"/>
          <w:lang w:eastAsia="en-US"/>
        </w:rPr>
        <w:t xml:space="preserve">34. </w:t>
      </w:r>
      <w:r w:rsidRPr="00113E5D">
        <w:rPr>
          <w:rFonts w:eastAsiaTheme="minorHAnsi"/>
          <w:lang w:eastAsia="en-US"/>
        </w:rPr>
        <w:t>Ja Pretendents, kurš nosolījis augstāko</w:t>
      </w:r>
      <w:r>
        <w:rPr>
          <w:rFonts w:eastAsiaTheme="minorHAnsi"/>
          <w:lang w:eastAsia="en-US"/>
        </w:rPr>
        <w:t xml:space="preserve"> Objekta nomas</w:t>
      </w:r>
      <w:r w:rsidRPr="00113E5D">
        <w:rPr>
          <w:rFonts w:eastAsiaTheme="minorHAnsi"/>
          <w:lang w:eastAsia="en-US"/>
        </w:rPr>
        <w:t xml:space="preserve"> </w:t>
      </w:r>
      <w:r>
        <w:rPr>
          <w:rFonts w:eastAsiaTheme="minorHAnsi"/>
          <w:lang w:eastAsia="en-US"/>
        </w:rPr>
        <w:t>maksu</w:t>
      </w:r>
      <w:r w:rsidRPr="00113E5D">
        <w:rPr>
          <w:rFonts w:eastAsiaTheme="minorHAnsi"/>
          <w:lang w:eastAsia="en-US"/>
        </w:rPr>
        <w:t xml:space="preserve">, nav parakstījies </w:t>
      </w:r>
      <w:r>
        <w:rPr>
          <w:rFonts w:eastAsiaTheme="minorHAnsi"/>
          <w:lang w:eastAsia="en-US"/>
        </w:rPr>
        <w:t xml:space="preserve">Izsoles protokolā un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ā</w:t>
      </w:r>
      <w:r w:rsidRPr="00113E5D">
        <w:rPr>
          <w:rFonts w:eastAsiaTheme="minorHAnsi"/>
          <w:lang w:eastAsia="en-US"/>
        </w:rPr>
        <w:t>, tiek uzskatīts, ka viņš ir atteicies no nosolīt</w:t>
      </w:r>
      <w:r>
        <w:rPr>
          <w:rFonts w:eastAsiaTheme="minorHAnsi"/>
          <w:lang w:eastAsia="en-US"/>
        </w:rPr>
        <w:t>ajām Objekta nomas tiesībām</w:t>
      </w:r>
      <w:r w:rsidRPr="00113E5D">
        <w:rPr>
          <w:rFonts w:eastAsiaTheme="minorHAnsi"/>
          <w:lang w:eastAsia="en-US"/>
        </w:rPr>
        <w:t>, un, pēc Komisijas lēmuma, to svītro no</w:t>
      </w:r>
      <w:r>
        <w:rPr>
          <w:rFonts w:eastAsiaTheme="minorHAnsi"/>
          <w:lang w:eastAsia="en-US"/>
        </w:rPr>
        <w:t xml:space="preserve">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a</w:t>
      </w:r>
      <w:r>
        <w:rPr>
          <w:rFonts w:eastAsiaTheme="minorHAnsi"/>
          <w:lang w:eastAsia="en-US"/>
        </w:rPr>
        <w:t>.</w:t>
      </w:r>
      <w:r w:rsidRPr="00113E5D">
        <w:rPr>
          <w:rFonts w:eastAsiaTheme="minorHAnsi"/>
          <w:lang w:eastAsia="en-US"/>
        </w:rPr>
        <w:t xml:space="preserve"> Šajā</w:t>
      </w:r>
      <w:r>
        <w:rPr>
          <w:rFonts w:eastAsiaTheme="minorHAnsi"/>
          <w:lang w:eastAsia="en-US"/>
        </w:rPr>
        <w:t xml:space="preserve"> </w:t>
      </w:r>
      <w:r w:rsidRPr="00113E5D">
        <w:rPr>
          <w:rFonts w:eastAsiaTheme="minorHAnsi"/>
          <w:lang w:eastAsia="en-US"/>
        </w:rPr>
        <w:t xml:space="preserve">gadījumā par </w:t>
      </w:r>
      <w:r>
        <w:rPr>
          <w:rFonts w:eastAsiaTheme="minorHAnsi"/>
          <w:lang w:eastAsia="en-US"/>
        </w:rPr>
        <w:t xml:space="preserve">Objekta nomas tiesību </w:t>
      </w:r>
      <w:r w:rsidRPr="00113E5D">
        <w:rPr>
          <w:rFonts w:eastAsiaTheme="minorHAnsi"/>
          <w:lang w:eastAsia="en-US"/>
        </w:rPr>
        <w:t>nosolītāju uzskata Pretendentu, kurš nosolījis nākamo augstāko</w:t>
      </w:r>
      <w:r>
        <w:rPr>
          <w:rFonts w:eastAsiaTheme="minorHAnsi"/>
          <w:lang w:eastAsia="en-US"/>
        </w:rPr>
        <w:t xml:space="preserve"> Objekta nomas</w:t>
      </w:r>
      <w:r w:rsidRPr="00113E5D">
        <w:rPr>
          <w:rFonts w:eastAsiaTheme="minorHAnsi"/>
          <w:lang w:eastAsia="en-US"/>
        </w:rPr>
        <w:t xml:space="preserve"> </w:t>
      </w:r>
      <w:r>
        <w:rPr>
          <w:rFonts w:eastAsiaTheme="minorHAnsi"/>
          <w:lang w:eastAsia="en-US"/>
        </w:rPr>
        <w:t>maksu</w:t>
      </w:r>
      <w:r w:rsidRPr="00113E5D">
        <w:rPr>
          <w:rFonts w:eastAsiaTheme="minorHAnsi"/>
          <w:lang w:eastAsia="en-US"/>
        </w:rPr>
        <w:t>, un viņam piešķir līguma slēgšanas tiesības.</w:t>
      </w:r>
    </w:p>
    <w:p w14:paraId="7BB65362" w14:textId="77777777" w:rsidR="00E873C1" w:rsidRDefault="00E873C1" w:rsidP="00E873C1">
      <w:pPr>
        <w:suppressAutoHyphens w:val="0"/>
        <w:autoSpaceDE w:val="0"/>
        <w:autoSpaceDN w:val="0"/>
        <w:adjustRightInd w:val="0"/>
        <w:jc w:val="both"/>
        <w:rPr>
          <w:rFonts w:eastAsiaTheme="minorHAnsi"/>
          <w:lang w:eastAsia="en-US"/>
        </w:rPr>
      </w:pPr>
    </w:p>
    <w:p w14:paraId="1CA9DF20" w14:textId="77777777" w:rsidR="00E873C1" w:rsidRPr="007467A3" w:rsidRDefault="00E873C1" w:rsidP="00E873C1">
      <w:pPr>
        <w:autoSpaceDE w:val="0"/>
        <w:jc w:val="both"/>
      </w:pPr>
      <w:r>
        <w:rPr>
          <w:lang w:eastAsia="lv-LV"/>
        </w:rPr>
        <w:t xml:space="preserve">35. </w:t>
      </w:r>
      <w:r>
        <w:t>Pretendentiem</w:t>
      </w:r>
      <w:r w:rsidRPr="0015175B">
        <w:t xml:space="preserve">, kuri nav nosolījuši </w:t>
      </w:r>
      <w:r>
        <w:t>Objekta nomas tiesības</w:t>
      </w:r>
      <w:r w:rsidRPr="0015175B">
        <w:t>, tiek atmaksāta nodrošinājuma nauda</w:t>
      </w:r>
      <w:r>
        <w:t xml:space="preserve"> (izņemot Noteikumu 39.punktā minētajiem Pretendentiem) </w:t>
      </w:r>
      <w:r w:rsidRPr="0015175B">
        <w:t xml:space="preserve">10 (desmit) </w:t>
      </w:r>
      <w:r>
        <w:t xml:space="preserve">darba </w:t>
      </w:r>
      <w:r w:rsidRPr="0015175B">
        <w:t xml:space="preserve">dienu laikā pēc </w:t>
      </w:r>
      <w:r w:rsidRPr="007467A3">
        <w:t>Izsoles rezultātu apstiprināšanas dienas, veicot pārskaitījumu uz Pretendenta pieteikumā norādīto norēķinu kontu.</w:t>
      </w:r>
    </w:p>
    <w:p w14:paraId="3BE1804E" w14:textId="77777777" w:rsidR="00E873C1" w:rsidRPr="007467A3" w:rsidRDefault="00E873C1" w:rsidP="00E873C1">
      <w:pPr>
        <w:autoSpaceDE w:val="0"/>
        <w:jc w:val="both"/>
      </w:pPr>
    </w:p>
    <w:p w14:paraId="5503F438" w14:textId="77777777" w:rsidR="00E873C1" w:rsidRDefault="00E873C1" w:rsidP="00E873C1">
      <w:pPr>
        <w:autoSpaceDE w:val="0"/>
        <w:jc w:val="both"/>
        <w:rPr>
          <w:rFonts w:asciiTheme="majorBidi" w:hAnsiTheme="majorBidi" w:cstheme="majorBidi"/>
        </w:rPr>
      </w:pPr>
      <w:r w:rsidRPr="007467A3">
        <w:t xml:space="preserve">36. </w:t>
      </w:r>
      <w:r w:rsidRPr="007467A3">
        <w:rPr>
          <w:rFonts w:asciiTheme="majorBidi" w:hAnsiTheme="majorBidi" w:cstheme="majorBidi"/>
        </w:rPr>
        <w:t>Reģistrācijas maksa tiek atmaksāta tikai gadījumos, kad Izsole atzīta par spēkā neesošu, izņemot 38.</w:t>
      </w:r>
      <w:r>
        <w:rPr>
          <w:rFonts w:asciiTheme="majorBidi" w:hAnsiTheme="majorBidi" w:cstheme="majorBidi"/>
        </w:rPr>
        <w:t>5</w:t>
      </w:r>
      <w:r w:rsidRPr="007467A3">
        <w:rPr>
          <w:rFonts w:asciiTheme="majorBidi" w:hAnsiTheme="majorBidi" w:cstheme="majorBidi"/>
        </w:rPr>
        <w:t>.un 38.</w:t>
      </w:r>
      <w:r>
        <w:rPr>
          <w:rFonts w:asciiTheme="majorBidi" w:hAnsiTheme="majorBidi" w:cstheme="majorBidi"/>
        </w:rPr>
        <w:t>6</w:t>
      </w:r>
      <w:r w:rsidRPr="007467A3">
        <w:rPr>
          <w:rFonts w:asciiTheme="majorBidi" w:hAnsiTheme="majorBidi" w:cstheme="majorBidi"/>
        </w:rPr>
        <w:t>.apakšpunktā minētajiem Pretendentiem.</w:t>
      </w:r>
    </w:p>
    <w:p w14:paraId="13BCF7EA" w14:textId="77777777" w:rsidR="00E873C1" w:rsidRDefault="00E873C1" w:rsidP="00E873C1">
      <w:pPr>
        <w:jc w:val="both"/>
        <w:rPr>
          <w:rFonts w:asciiTheme="majorBidi" w:hAnsiTheme="majorBidi" w:cstheme="majorBidi"/>
        </w:rPr>
      </w:pPr>
    </w:p>
    <w:p w14:paraId="537F913E" w14:textId="77777777" w:rsidR="00E873C1" w:rsidRPr="00AF3D39" w:rsidRDefault="00E873C1" w:rsidP="00E873C1">
      <w:pPr>
        <w:autoSpaceDE w:val="0"/>
        <w:autoSpaceDN w:val="0"/>
        <w:adjustRightInd w:val="0"/>
        <w:jc w:val="center"/>
        <w:rPr>
          <w:rFonts w:asciiTheme="majorBidi" w:hAnsiTheme="majorBidi" w:cstheme="majorBidi"/>
          <w:b/>
          <w:bCs/>
        </w:rPr>
      </w:pPr>
      <w:r>
        <w:rPr>
          <w:rFonts w:asciiTheme="majorBidi" w:hAnsiTheme="majorBidi" w:cstheme="majorBidi"/>
          <w:b/>
          <w:bCs/>
        </w:rPr>
        <w:t>5</w:t>
      </w:r>
      <w:r w:rsidRPr="00BD5CDE">
        <w:rPr>
          <w:rFonts w:asciiTheme="majorBidi" w:hAnsiTheme="majorBidi" w:cstheme="majorBidi"/>
          <w:b/>
          <w:bCs/>
        </w:rPr>
        <w:t>. Nenotikusi vai spēkā neesoša izsole</w:t>
      </w:r>
    </w:p>
    <w:p w14:paraId="5FF3CB11" w14:textId="77777777" w:rsidR="00E873C1" w:rsidRDefault="00E873C1" w:rsidP="00E873C1">
      <w:pPr>
        <w:suppressAutoHyphens w:val="0"/>
        <w:autoSpaceDE w:val="0"/>
        <w:autoSpaceDN w:val="0"/>
        <w:adjustRightInd w:val="0"/>
        <w:rPr>
          <w:rFonts w:eastAsiaTheme="minorHAnsi"/>
          <w:lang w:eastAsia="en-US"/>
        </w:rPr>
      </w:pPr>
    </w:p>
    <w:p w14:paraId="26C23952" w14:textId="77777777" w:rsidR="00E873C1" w:rsidRPr="00771A13" w:rsidRDefault="00E873C1" w:rsidP="00E873C1">
      <w:pPr>
        <w:autoSpaceDE w:val="0"/>
        <w:jc w:val="both"/>
        <w:rPr>
          <w:shd w:val="clear" w:color="auto" w:fill="FFFFFF"/>
        </w:rPr>
      </w:pPr>
      <w:r>
        <w:rPr>
          <w:bCs/>
        </w:rPr>
        <w:t xml:space="preserve">37. </w:t>
      </w:r>
      <w:r>
        <w:rPr>
          <w:shd w:val="clear" w:color="auto" w:fill="FFFFFF"/>
        </w:rPr>
        <w:t>Izsole atzīstama par nenotikušu, ja:</w:t>
      </w:r>
    </w:p>
    <w:p w14:paraId="041DD915" w14:textId="77777777" w:rsidR="00E873C1" w:rsidRDefault="00E873C1" w:rsidP="00E873C1">
      <w:pPr>
        <w:autoSpaceDE w:val="0"/>
        <w:ind w:left="284"/>
        <w:jc w:val="both"/>
      </w:pPr>
      <w:r>
        <w:t xml:space="preserve">37.1. </w:t>
      </w:r>
      <w:r w:rsidRPr="00DE35A2">
        <w:t xml:space="preserve">neviens </w:t>
      </w:r>
      <w:r>
        <w:t>P</w:t>
      </w:r>
      <w:r w:rsidRPr="00DE35A2">
        <w:t>retendents nav iesniedzis pieteikumu;</w:t>
      </w:r>
    </w:p>
    <w:p w14:paraId="081DA963" w14:textId="77777777" w:rsidR="00E873C1" w:rsidRDefault="00E873C1" w:rsidP="00E873C1">
      <w:pPr>
        <w:autoSpaceDE w:val="0"/>
        <w:ind w:left="284"/>
        <w:jc w:val="both"/>
      </w:pPr>
      <w:r>
        <w:t xml:space="preserve">37.2. </w:t>
      </w:r>
      <w:r w:rsidRPr="00DE35A2">
        <w:t xml:space="preserve">neviens </w:t>
      </w:r>
      <w:r>
        <w:t>P</w:t>
      </w:r>
      <w:r w:rsidRPr="00DE35A2">
        <w:t>retendents nav i</w:t>
      </w:r>
      <w:r>
        <w:t>eradies uz Izsoli;</w:t>
      </w:r>
    </w:p>
    <w:p w14:paraId="74F7FBA0" w14:textId="77777777" w:rsidR="00E873C1" w:rsidRDefault="00E873C1" w:rsidP="00E873C1">
      <w:pPr>
        <w:autoSpaceDE w:val="0"/>
        <w:ind w:left="284"/>
        <w:jc w:val="both"/>
      </w:pPr>
      <w:r>
        <w:t xml:space="preserve">37.3. nomas tiesības nosolījušais Pretendents </w:t>
      </w:r>
      <w:r w:rsidRPr="00DE35A2">
        <w:t>n</w:t>
      </w:r>
      <w:r>
        <w:t xml:space="preserve">av </w:t>
      </w:r>
      <w:r w:rsidRPr="00DE35A2">
        <w:t>noslē</w:t>
      </w:r>
      <w:r>
        <w:t>dzis</w:t>
      </w:r>
      <w:r w:rsidRPr="00DE35A2">
        <w:t xml:space="preserve"> noteiktajā termiņā</w:t>
      </w:r>
      <w:r>
        <w:t xml:space="preserve"> nomas </w:t>
      </w:r>
      <w:r w:rsidRPr="00DE35A2">
        <w:t>līgum</w:t>
      </w:r>
      <w:r>
        <w:t>u;</w:t>
      </w:r>
    </w:p>
    <w:p w14:paraId="687D1FF6" w14:textId="77777777" w:rsidR="00E873C1" w:rsidRDefault="00E873C1" w:rsidP="00E873C1">
      <w:pPr>
        <w:autoSpaceDE w:val="0"/>
        <w:ind w:left="284"/>
        <w:jc w:val="both"/>
      </w:pPr>
      <w:r>
        <w:lastRenderedPageBreak/>
        <w:t>37.4. iestājies Noteikumu 24.punktā minētais gadījums;</w:t>
      </w:r>
    </w:p>
    <w:p w14:paraId="233FFD81" w14:textId="77777777" w:rsidR="00E873C1" w:rsidRDefault="00E873C1" w:rsidP="00E873C1">
      <w:pPr>
        <w:autoSpaceDE w:val="0"/>
        <w:ind w:left="284"/>
        <w:jc w:val="both"/>
      </w:pPr>
      <w:r>
        <w:t xml:space="preserve">37.5. vienīgais Pretendents ir atteicies no </w:t>
      </w:r>
      <w:r w:rsidRPr="00113E5D">
        <w:rPr>
          <w:rFonts w:eastAsiaTheme="minorHAnsi"/>
          <w:lang w:eastAsia="en-US"/>
        </w:rPr>
        <w:t>nosolīt</w:t>
      </w:r>
      <w:r>
        <w:rPr>
          <w:rFonts w:eastAsiaTheme="minorHAnsi"/>
          <w:lang w:eastAsia="en-US"/>
        </w:rPr>
        <w:t>ajām Objekta nomas tiesībām</w:t>
      </w:r>
      <w:r>
        <w:t xml:space="preserve"> vai līguma slēgšanas tiesībām;</w:t>
      </w:r>
    </w:p>
    <w:p w14:paraId="68ED0F3C" w14:textId="77777777" w:rsidR="00E873C1" w:rsidRDefault="00E873C1" w:rsidP="00E873C1">
      <w:pPr>
        <w:autoSpaceDE w:val="0"/>
        <w:ind w:left="284"/>
        <w:jc w:val="both"/>
      </w:pPr>
      <w:r>
        <w:rPr>
          <w:lang w:eastAsia="lv-LV"/>
        </w:rPr>
        <w:t>37.6. gan P</w:t>
      </w:r>
      <w:r w:rsidRPr="00966BC6">
        <w:rPr>
          <w:lang w:eastAsia="lv-LV"/>
        </w:rPr>
        <w:t xml:space="preserve">retendents, kurš piedāvājis augstāko </w:t>
      </w:r>
      <w:r>
        <w:rPr>
          <w:lang w:eastAsia="lv-LV"/>
        </w:rPr>
        <w:t>Objekta nomas maksu</w:t>
      </w:r>
      <w:r w:rsidRPr="00966BC6">
        <w:rPr>
          <w:lang w:eastAsia="lv-LV"/>
        </w:rPr>
        <w:t>,</w:t>
      </w:r>
      <w:r>
        <w:rPr>
          <w:lang w:eastAsia="lv-LV"/>
        </w:rPr>
        <w:t xml:space="preserve"> gan P</w:t>
      </w:r>
      <w:r w:rsidRPr="00966BC6">
        <w:rPr>
          <w:lang w:eastAsia="lv-LV"/>
        </w:rPr>
        <w:t>retendent</w:t>
      </w:r>
      <w:r>
        <w:rPr>
          <w:lang w:eastAsia="lv-LV"/>
        </w:rPr>
        <w:t>s</w:t>
      </w:r>
      <w:r w:rsidRPr="00966BC6">
        <w:rPr>
          <w:lang w:eastAsia="lv-LV"/>
        </w:rPr>
        <w:t xml:space="preserve">, kurš ir piedāvājis nākamo augstāko </w:t>
      </w:r>
      <w:r>
        <w:rPr>
          <w:lang w:eastAsia="lv-LV"/>
        </w:rPr>
        <w:t>Objekta nomas maksu,</w:t>
      </w:r>
      <w:r w:rsidRPr="00966BC6">
        <w:rPr>
          <w:lang w:eastAsia="lv-LV"/>
        </w:rPr>
        <w:t xml:space="preserve"> </w:t>
      </w:r>
      <w:r>
        <w:rPr>
          <w:lang w:eastAsia="lv-LV"/>
        </w:rPr>
        <w:t xml:space="preserve">ir </w:t>
      </w:r>
      <w:r w:rsidRPr="00966BC6">
        <w:rPr>
          <w:lang w:eastAsia="lv-LV"/>
        </w:rPr>
        <w:t>at</w:t>
      </w:r>
      <w:r>
        <w:rPr>
          <w:lang w:eastAsia="lv-LV"/>
        </w:rPr>
        <w:t>teicies</w:t>
      </w:r>
      <w:r w:rsidRPr="00966BC6">
        <w:rPr>
          <w:lang w:eastAsia="lv-LV"/>
        </w:rPr>
        <w:t xml:space="preserve"> </w:t>
      </w:r>
      <w:r>
        <w:rPr>
          <w:lang w:eastAsia="lv-LV"/>
        </w:rPr>
        <w:t>no</w:t>
      </w:r>
      <w:r w:rsidRPr="00113E5D">
        <w:rPr>
          <w:rFonts w:eastAsiaTheme="minorHAnsi"/>
          <w:lang w:eastAsia="en-US"/>
        </w:rPr>
        <w:t xml:space="preserve"> nosolīt</w:t>
      </w:r>
      <w:r>
        <w:rPr>
          <w:rFonts w:eastAsiaTheme="minorHAnsi"/>
          <w:lang w:eastAsia="en-US"/>
        </w:rPr>
        <w:t>ajām Objekta nomas tiesībām vai</w:t>
      </w:r>
      <w:r>
        <w:rPr>
          <w:lang w:eastAsia="lv-LV"/>
        </w:rPr>
        <w:t xml:space="preserve"> līguma slēgšanas tiesībām.</w:t>
      </w:r>
    </w:p>
    <w:p w14:paraId="696E54AD" w14:textId="77777777" w:rsidR="00E873C1" w:rsidRDefault="00E873C1" w:rsidP="00E873C1">
      <w:pPr>
        <w:jc w:val="both"/>
        <w:rPr>
          <w:lang w:eastAsia="lv-LV"/>
        </w:rPr>
      </w:pPr>
    </w:p>
    <w:p w14:paraId="48B34F8F" w14:textId="77777777" w:rsidR="00E873C1" w:rsidRPr="00BD5CDE" w:rsidRDefault="00E873C1" w:rsidP="00E873C1">
      <w:pPr>
        <w:jc w:val="both"/>
        <w:rPr>
          <w:color w:val="000000"/>
        </w:rPr>
      </w:pPr>
      <w:r>
        <w:rPr>
          <w:color w:val="000000"/>
        </w:rPr>
        <w:t xml:space="preserve">38. </w:t>
      </w:r>
      <w:r w:rsidRPr="00BD5CDE">
        <w:rPr>
          <w:color w:val="000000"/>
        </w:rPr>
        <w:t>Izsole atzīstama par spēkā neesošu, ja:</w:t>
      </w:r>
    </w:p>
    <w:p w14:paraId="21FFEB35" w14:textId="77777777" w:rsidR="00E873C1" w:rsidRPr="00BD5CDE" w:rsidRDefault="00E873C1" w:rsidP="00E873C1">
      <w:pPr>
        <w:ind w:left="284"/>
        <w:jc w:val="both"/>
        <w:rPr>
          <w:color w:val="000000"/>
        </w:rPr>
      </w:pPr>
      <w:r w:rsidRPr="00BD5CDE">
        <w:rPr>
          <w:color w:val="000000"/>
        </w:rPr>
        <w:t>3</w:t>
      </w:r>
      <w:r>
        <w:rPr>
          <w:color w:val="000000"/>
        </w:rPr>
        <w:t>8</w:t>
      </w:r>
      <w:r w:rsidRPr="00BD5CDE">
        <w:rPr>
          <w:color w:val="000000"/>
        </w:rPr>
        <w:t xml:space="preserve">.1. </w:t>
      </w:r>
      <w:r>
        <w:rPr>
          <w:color w:val="000000"/>
        </w:rPr>
        <w:t>I</w:t>
      </w:r>
      <w:r w:rsidRPr="00BD5CDE">
        <w:rPr>
          <w:color w:val="000000"/>
        </w:rPr>
        <w:t>zsole bijusi izziņota, pārkāpjot spēkā esošos normatīvos aktus, vai šos Noteikumus;</w:t>
      </w:r>
    </w:p>
    <w:p w14:paraId="71EF03F4" w14:textId="77777777" w:rsidR="00E873C1" w:rsidRPr="00BD5CDE" w:rsidRDefault="00E873C1" w:rsidP="00E873C1">
      <w:pPr>
        <w:ind w:left="284"/>
        <w:jc w:val="both"/>
        <w:rPr>
          <w:color w:val="000000"/>
        </w:rPr>
      </w:pPr>
      <w:r w:rsidRPr="00BD5CDE">
        <w:rPr>
          <w:color w:val="000000"/>
        </w:rPr>
        <w:t>3</w:t>
      </w:r>
      <w:r>
        <w:rPr>
          <w:color w:val="000000"/>
        </w:rPr>
        <w:t>8</w:t>
      </w:r>
      <w:r w:rsidRPr="00BD5CDE">
        <w:rPr>
          <w:color w:val="000000"/>
        </w:rPr>
        <w:t xml:space="preserve">.2. tiek noskaidrots, ka nepamatoti noraidīta kāda </w:t>
      </w:r>
      <w:r>
        <w:rPr>
          <w:color w:val="000000"/>
        </w:rPr>
        <w:t>Pretendenta</w:t>
      </w:r>
      <w:r w:rsidRPr="00BD5CDE">
        <w:rPr>
          <w:color w:val="000000"/>
        </w:rPr>
        <w:t xml:space="preserve"> piedalīšanās </w:t>
      </w:r>
      <w:r>
        <w:rPr>
          <w:color w:val="000000"/>
        </w:rPr>
        <w:t>I</w:t>
      </w:r>
      <w:r w:rsidRPr="00BD5CDE">
        <w:rPr>
          <w:color w:val="000000"/>
        </w:rPr>
        <w:t>zsolē vai nepareizi noraidīts kāds solījums;</w:t>
      </w:r>
    </w:p>
    <w:p w14:paraId="79778E37" w14:textId="77777777" w:rsidR="00E873C1" w:rsidRDefault="00E873C1" w:rsidP="00E873C1">
      <w:pPr>
        <w:ind w:left="284"/>
        <w:jc w:val="both"/>
        <w:rPr>
          <w:color w:val="000000"/>
        </w:rPr>
      </w:pPr>
      <w:r w:rsidRPr="00BD5CDE">
        <w:rPr>
          <w:color w:val="000000"/>
        </w:rPr>
        <w:t>3</w:t>
      </w:r>
      <w:r>
        <w:rPr>
          <w:color w:val="000000"/>
        </w:rPr>
        <w:t>8</w:t>
      </w:r>
      <w:r w:rsidRPr="00BD5CDE">
        <w:rPr>
          <w:color w:val="000000"/>
        </w:rPr>
        <w:t xml:space="preserve">.3. </w:t>
      </w:r>
      <w:r>
        <w:rPr>
          <w:color w:val="000000"/>
        </w:rPr>
        <w:t>Pretendentu</w:t>
      </w:r>
      <w:r w:rsidRPr="00BD5CDE">
        <w:rPr>
          <w:color w:val="000000"/>
        </w:rPr>
        <w:t xml:space="preserve"> reģistrācija vai </w:t>
      </w:r>
      <w:r>
        <w:rPr>
          <w:color w:val="000000"/>
        </w:rPr>
        <w:t>I</w:t>
      </w:r>
      <w:r w:rsidRPr="00BD5CDE">
        <w:rPr>
          <w:color w:val="000000"/>
        </w:rPr>
        <w:t>zsole notiek citā vietā un laikā, nekā norādīts</w:t>
      </w:r>
      <w:r>
        <w:rPr>
          <w:color w:val="000000"/>
        </w:rPr>
        <w:t xml:space="preserve"> publicētajā informācijā;</w:t>
      </w:r>
    </w:p>
    <w:p w14:paraId="7A97C771" w14:textId="77777777" w:rsidR="00E873C1" w:rsidRPr="00BD5CDE" w:rsidRDefault="00E873C1" w:rsidP="00E873C1">
      <w:pPr>
        <w:ind w:left="284"/>
        <w:jc w:val="both"/>
        <w:rPr>
          <w:color w:val="000000"/>
        </w:rPr>
      </w:pPr>
      <w:r>
        <w:rPr>
          <w:color w:val="000000"/>
        </w:rPr>
        <w:t>38.4. citos gadījumos, kur vainojama Komisija;</w:t>
      </w:r>
    </w:p>
    <w:p w14:paraId="2BCB36CF" w14:textId="77777777" w:rsidR="00E873C1" w:rsidRPr="00BD5CDE" w:rsidRDefault="00E873C1" w:rsidP="00E873C1">
      <w:pPr>
        <w:ind w:left="284"/>
        <w:jc w:val="both"/>
        <w:rPr>
          <w:color w:val="000000"/>
        </w:rPr>
      </w:pPr>
      <w:r w:rsidRPr="00BD5CDE">
        <w:rPr>
          <w:color w:val="000000"/>
        </w:rPr>
        <w:t>3</w:t>
      </w:r>
      <w:r>
        <w:rPr>
          <w:color w:val="000000"/>
        </w:rPr>
        <w:t>8</w:t>
      </w:r>
      <w:r w:rsidRPr="00BD5CDE">
        <w:rPr>
          <w:color w:val="000000"/>
        </w:rPr>
        <w:t>.</w:t>
      </w:r>
      <w:r>
        <w:rPr>
          <w:color w:val="000000"/>
        </w:rPr>
        <w:t>5</w:t>
      </w:r>
      <w:r w:rsidRPr="00BD5CDE">
        <w:rPr>
          <w:color w:val="000000"/>
        </w:rPr>
        <w:t xml:space="preserve">. </w:t>
      </w:r>
      <w:r>
        <w:rPr>
          <w:color w:val="000000"/>
        </w:rPr>
        <w:t>I</w:t>
      </w:r>
      <w:r w:rsidRPr="00BD5CDE">
        <w:rPr>
          <w:color w:val="000000"/>
        </w:rPr>
        <w:t xml:space="preserve">zsolē starp </w:t>
      </w:r>
      <w:r>
        <w:rPr>
          <w:color w:val="000000"/>
        </w:rPr>
        <w:t>Izsoles Pretendentiem</w:t>
      </w:r>
      <w:r w:rsidRPr="00BD5CDE">
        <w:rPr>
          <w:color w:val="000000"/>
        </w:rPr>
        <w:t xml:space="preserve"> konstatēt</w:t>
      </w:r>
      <w:r>
        <w:rPr>
          <w:color w:val="000000"/>
        </w:rPr>
        <w:t>i</w:t>
      </w:r>
      <w:r w:rsidRPr="00BD5CDE">
        <w:rPr>
          <w:color w:val="000000"/>
        </w:rPr>
        <w:t xml:space="preserve"> vienošanās</w:t>
      </w:r>
      <w:r>
        <w:rPr>
          <w:color w:val="000000"/>
        </w:rPr>
        <w:t xml:space="preserve"> fakti;</w:t>
      </w:r>
      <w:r w:rsidRPr="00BD5CDE">
        <w:rPr>
          <w:color w:val="000000"/>
        </w:rPr>
        <w:t xml:space="preserve"> </w:t>
      </w:r>
    </w:p>
    <w:p w14:paraId="2E02674F" w14:textId="77777777" w:rsidR="00E873C1" w:rsidRDefault="00E873C1" w:rsidP="00E873C1">
      <w:pPr>
        <w:autoSpaceDE w:val="0"/>
        <w:ind w:left="284"/>
        <w:jc w:val="both"/>
      </w:pPr>
      <w:r>
        <w:t>38.6. nomas</w:t>
      </w:r>
      <w:r w:rsidRPr="00DE35A2">
        <w:t xml:space="preserve"> tiesības ieg</w:t>
      </w:r>
      <w:r>
        <w:t>uvis Pretendents</w:t>
      </w:r>
      <w:r w:rsidRPr="00DE35A2">
        <w:t>, kura</w:t>
      </w:r>
      <w:r>
        <w:t>m</w:t>
      </w:r>
      <w:r w:rsidRPr="00DE35A2">
        <w:t xml:space="preserve"> nav bijušas tiesības piedalīties </w:t>
      </w:r>
      <w:r>
        <w:t>I</w:t>
      </w:r>
      <w:r w:rsidRPr="00DE35A2">
        <w:t>zsolē</w:t>
      </w:r>
      <w:r>
        <w:t>;</w:t>
      </w:r>
    </w:p>
    <w:p w14:paraId="2D421FD0" w14:textId="77777777" w:rsidR="00E873C1" w:rsidRPr="00BD5CDE" w:rsidRDefault="00E873C1" w:rsidP="00E873C1">
      <w:pPr>
        <w:ind w:left="284"/>
        <w:jc w:val="both"/>
        <w:rPr>
          <w:color w:val="000000"/>
        </w:rPr>
      </w:pPr>
      <w:r w:rsidRPr="00BD5CDE">
        <w:rPr>
          <w:color w:val="000000"/>
        </w:rPr>
        <w:t>3</w:t>
      </w:r>
      <w:r>
        <w:rPr>
          <w:color w:val="000000"/>
        </w:rPr>
        <w:t>8</w:t>
      </w:r>
      <w:r w:rsidRPr="00BD5CDE">
        <w:rPr>
          <w:color w:val="000000"/>
        </w:rPr>
        <w:t>.</w:t>
      </w:r>
      <w:r>
        <w:rPr>
          <w:color w:val="000000"/>
        </w:rPr>
        <w:t>7</w:t>
      </w:r>
      <w:r w:rsidRPr="00BD5CDE">
        <w:rPr>
          <w:color w:val="000000"/>
        </w:rPr>
        <w:t xml:space="preserve">. Viļakas novada dome nav apstiprinājusi </w:t>
      </w:r>
      <w:r>
        <w:rPr>
          <w:color w:val="000000"/>
        </w:rPr>
        <w:t>I</w:t>
      </w:r>
      <w:r w:rsidRPr="00BD5CDE">
        <w:rPr>
          <w:color w:val="000000"/>
        </w:rPr>
        <w:t>zsoles rezultātus.</w:t>
      </w:r>
    </w:p>
    <w:p w14:paraId="5CCB276F" w14:textId="77777777" w:rsidR="00E873C1" w:rsidRPr="00BD5CDE" w:rsidRDefault="00E873C1" w:rsidP="00E873C1">
      <w:pPr>
        <w:jc w:val="both"/>
        <w:rPr>
          <w:color w:val="000000"/>
        </w:rPr>
      </w:pPr>
    </w:p>
    <w:p w14:paraId="78B4A1FD" w14:textId="77777777" w:rsidR="00E873C1" w:rsidRDefault="00E873C1" w:rsidP="00E873C1">
      <w:pPr>
        <w:autoSpaceDE w:val="0"/>
        <w:jc w:val="both"/>
      </w:pPr>
      <w:r>
        <w:rPr>
          <w:lang w:eastAsia="lv-LV"/>
        </w:rPr>
        <w:t xml:space="preserve">39. </w:t>
      </w:r>
      <w:r>
        <w:rPr>
          <w:rFonts w:eastAsiaTheme="minorHAnsi"/>
          <w:lang w:eastAsia="en-US"/>
        </w:rPr>
        <w:t>N</w:t>
      </w:r>
      <w:r w:rsidRPr="00113E5D">
        <w:rPr>
          <w:rFonts w:eastAsiaTheme="minorHAnsi"/>
          <w:lang w:eastAsia="en-US"/>
        </w:rPr>
        <w:t>odrošinājuma naud</w:t>
      </w:r>
      <w:r>
        <w:rPr>
          <w:rFonts w:eastAsiaTheme="minorHAnsi"/>
          <w:lang w:eastAsia="en-US"/>
        </w:rPr>
        <w:t>a</w:t>
      </w:r>
      <w:r w:rsidRPr="00DE35A2">
        <w:t xml:space="preserve"> </w:t>
      </w:r>
      <w:r>
        <w:t>netiek atmaksāta:</w:t>
      </w:r>
    </w:p>
    <w:p w14:paraId="44B770DA" w14:textId="77777777" w:rsidR="00E873C1" w:rsidRDefault="00E873C1" w:rsidP="00E873C1">
      <w:pPr>
        <w:autoSpaceDE w:val="0"/>
        <w:ind w:left="284"/>
        <w:jc w:val="both"/>
      </w:pPr>
      <w:r>
        <w:t>39.1. Noteikumu 37.2.</w:t>
      </w:r>
      <w:r w:rsidRPr="0072588B">
        <w:rPr>
          <w:rStyle w:val="Vresatsauce"/>
          <w:b/>
          <w:bCs/>
        </w:rPr>
        <w:footnoteReference w:id="1"/>
      </w:r>
      <w:r>
        <w:t>, 37.3., 37.4., 37.5., 37.6., 38.5. un 38.6.punktā minētajām personām</w:t>
      </w:r>
      <w:r>
        <w:rPr>
          <w:lang w:eastAsia="lv-LV"/>
        </w:rPr>
        <w:t>;</w:t>
      </w:r>
    </w:p>
    <w:p w14:paraId="4C714478" w14:textId="77777777" w:rsidR="00E873C1" w:rsidRDefault="00E873C1" w:rsidP="00E873C1">
      <w:pPr>
        <w:autoSpaceDE w:val="0"/>
        <w:ind w:left="284"/>
        <w:jc w:val="both"/>
      </w:pPr>
      <w:r>
        <w:t xml:space="preserve">39.2. Pretendents </w:t>
      </w:r>
      <w:r w:rsidRPr="00DE35A2">
        <w:t>ir sniedzis nepatiesas ziņas</w:t>
      </w:r>
      <w:r>
        <w:t>,</w:t>
      </w:r>
      <w:r w:rsidRPr="00DE35A2">
        <w:t xml:space="preserve"> un tādēļ netiek iekļauts</w:t>
      </w:r>
      <w:r>
        <w:t xml:space="preserve">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ā</w:t>
      </w:r>
      <w:r w:rsidRPr="00DE35A2">
        <w:t xml:space="preserve"> vai tiek no tā svītrots</w:t>
      </w:r>
      <w:r>
        <w:t>.</w:t>
      </w:r>
    </w:p>
    <w:p w14:paraId="305C914D" w14:textId="77777777" w:rsidR="00E873C1" w:rsidRDefault="00E873C1" w:rsidP="00E873C1">
      <w:pPr>
        <w:autoSpaceDE w:val="0"/>
        <w:jc w:val="both"/>
      </w:pPr>
    </w:p>
    <w:p w14:paraId="6A3F0B6A" w14:textId="77777777" w:rsidR="00E873C1" w:rsidRPr="00897636" w:rsidRDefault="00E873C1" w:rsidP="00E873C1">
      <w:pPr>
        <w:jc w:val="center"/>
        <w:rPr>
          <w:b/>
          <w:lang w:eastAsia="lv-LV"/>
        </w:rPr>
      </w:pPr>
      <w:r>
        <w:rPr>
          <w:b/>
          <w:lang w:eastAsia="lv-LV"/>
        </w:rPr>
        <w:t>6</w:t>
      </w:r>
      <w:r w:rsidRPr="00897636">
        <w:rPr>
          <w:b/>
          <w:lang w:eastAsia="lv-LV"/>
        </w:rPr>
        <w:t xml:space="preserve">. </w:t>
      </w:r>
      <w:r>
        <w:rPr>
          <w:b/>
          <w:lang w:eastAsia="lv-LV"/>
        </w:rPr>
        <w:t>I</w:t>
      </w:r>
      <w:r w:rsidRPr="00897636">
        <w:rPr>
          <w:b/>
        </w:rPr>
        <w:t xml:space="preserve">zsoles rezultātu apstiprināšana </w:t>
      </w:r>
    </w:p>
    <w:p w14:paraId="0FA5D68D" w14:textId="77777777" w:rsidR="00E873C1" w:rsidRPr="00CF1091" w:rsidRDefault="00E873C1" w:rsidP="00E873C1">
      <w:pPr>
        <w:jc w:val="both"/>
        <w:rPr>
          <w:rFonts w:asciiTheme="majorBidi" w:hAnsiTheme="majorBidi" w:cstheme="majorBidi"/>
        </w:rPr>
      </w:pPr>
    </w:p>
    <w:p w14:paraId="6824880E" w14:textId="77777777" w:rsidR="00E873C1" w:rsidRPr="00CF1091" w:rsidRDefault="00E873C1" w:rsidP="00E873C1">
      <w:pPr>
        <w:jc w:val="both"/>
        <w:rPr>
          <w:rFonts w:asciiTheme="majorBidi" w:hAnsiTheme="majorBidi" w:cstheme="majorBidi"/>
          <w:shd w:val="clear" w:color="auto" w:fill="FFFFFF"/>
        </w:rPr>
      </w:pPr>
      <w:r w:rsidRPr="00CF1091">
        <w:rPr>
          <w:rFonts w:asciiTheme="majorBidi" w:hAnsiTheme="majorBidi" w:cstheme="majorBidi"/>
        </w:rPr>
        <w:t xml:space="preserve">40. </w:t>
      </w:r>
      <w:r w:rsidRPr="00CF1091">
        <w:rPr>
          <w:rFonts w:asciiTheme="majorBidi" w:hAnsiTheme="majorBidi" w:cstheme="majorBidi"/>
          <w:shd w:val="clear" w:color="auto" w:fill="FFFFFF"/>
        </w:rPr>
        <w:t>Pēc Komisijas izsoles rezultātu paziņošanas, Viļakas novada dome apstiprina Izsoles rezultātus.</w:t>
      </w:r>
    </w:p>
    <w:p w14:paraId="5C848110" w14:textId="77777777" w:rsidR="00E873C1" w:rsidRPr="00CF1091" w:rsidRDefault="00E873C1" w:rsidP="00E873C1">
      <w:pPr>
        <w:jc w:val="both"/>
        <w:rPr>
          <w:rFonts w:asciiTheme="majorBidi" w:hAnsiTheme="majorBidi" w:cstheme="majorBidi"/>
          <w:shd w:val="clear" w:color="auto" w:fill="FFFFFF"/>
        </w:rPr>
      </w:pPr>
    </w:p>
    <w:p w14:paraId="625825F1" w14:textId="77777777" w:rsidR="00E873C1" w:rsidRPr="00CF1091" w:rsidRDefault="00E873C1" w:rsidP="00E873C1">
      <w:pPr>
        <w:jc w:val="both"/>
        <w:rPr>
          <w:rFonts w:asciiTheme="majorBidi" w:hAnsiTheme="majorBidi" w:cstheme="majorBidi"/>
          <w:lang w:eastAsia="lv-LV"/>
        </w:rPr>
      </w:pPr>
      <w:r w:rsidRPr="00CF1091">
        <w:rPr>
          <w:rFonts w:asciiTheme="majorBidi" w:hAnsiTheme="majorBidi" w:cstheme="majorBidi"/>
          <w:shd w:val="clear" w:color="auto" w:fill="FFFFFF"/>
        </w:rPr>
        <w:t xml:space="preserve">41. 10 (desmit) </w:t>
      </w:r>
      <w:r w:rsidRPr="0015656B">
        <w:rPr>
          <w:rFonts w:asciiTheme="majorBidi" w:hAnsiTheme="majorBidi" w:cstheme="majorBidi"/>
          <w:shd w:val="clear" w:color="auto" w:fill="FFFFFF"/>
        </w:rPr>
        <w:t xml:space="preserve">darbdienu laikā pēc Izsoles rezultātu paziņošanas, Komisija publicē attiecīgo informāciju </w:t>
      </w:r>
      <w:r w:rsidRPr="0015656B">
        <w:rPr>
          <w:rFonts w:asciiTheme="majorBidi" w:hAnsiTheme="majorBidi" w:cstheme="majorBidi"/>
        </w:rPr>
        <w:t xml:space="preserve">pašvaldības </w:t>
      </w:r>
      <w:r w:rsidRPr="0015656B">
        <w:rPr>
          <w:rFonts w:asciiTheme="majorBidi" w:hAnsiTheme="majorBidi" w:cstheme="majorBidi"/>
          <w:color w:val="000000"/>
        </w:rPr>
        <w:t xml:space="preserve">tīmekļvietnes </w:t>
      </w:r>
      <w:hyperlink r:id="rId16" w:history="1">
        <w:r w:rsidRPr="0015656B">
          <w:rPr>
            <w:rStyle w:val="Hipersaite"/>
            <w:rFonts w:asciiTheme="majorBidi" w:hAnsiTheme="majorBidi" w:cstheme="majorBidi"/>
          </w:rPr>
          <w:t>www.vilaka.lv</w:t>
        </w:r>
      </w:hyperlink>
      <w:r w:rsidRPr="0015656B">
        <w:rPr>
          <w:rFonts w:asciiTheme="majorBidi" w:hAnsiTheme="majorBidi" w:cstheme="majorBidi"/>
          <w:color w:val="0000FF"/>
        </w:rPr>
        <w:t xml:space="preserve"> </w:t>
      </w:r>
      <w:r w:rsidRPr="0015656B">
        <w:rPr>
          <w:rFonts w:asciiTheme="majorBidi" w:hAnsiTheme="majorBidi" w:cstheme="majorBidi"/>
        </w:rPr>
        <w:t xml:space="preserve">sadaļas “Noma” </w:t>
      </w:r>
      <w:proofErr w:type="spellStart"/>
      <w:r w:rsidRPr="0015656B">
        <w:rPr>
          <w:rFonts w:asciiTheme="majorBidi" w:hAnsiTheme="majorBidi" w:cstheme="majorBidi"/>
        </w:rPr>
        <w:t>apakšsadaļā</w:t>
      </w:r>
      <w:proofErr w:type="spellEnd"/>
      <w:r w:rsidRPr="0015656B">
        <w:rPr>
          <w:rFonts w:asciiTheme="majorBidi" w:hAnsiTheme="majorBidi" w:cstheme="majorBidi"/>
        </w:rPr>
        <w:t xml:space="preserve"> “</w:t>
      </w:r>
      <w:r>
        <w:t>Apbūvētu zemesgabalu (zemes vienības un būves) noma</w:t>
      </w:r>
      <w:r w:rsidRPr="0015656B">
        <w:rPr>
          <w:rFonts w:asciiTheme="majorBidi" w:hAnsiTheme="majorBidi" w:cstheme="majorBidi"/>
        </w:rPr>
        <w:t>” (profila adrese:</w:t>
      </w:r>
      <w:r w:rsidRPr="003216A6">
        <w:t xml:space="preserve"> </w:t>
      </w:r>
      <w:hyperlink r:id="rId17" w:history="1">
        <w:r>
          <w:rPr>
            <w:rStyle w:val="Hipersaite"/>
          </w:rPr>
          <w:t>http://vilaka.lv/index.php?page=apbuvetu-zemesgabalu-zemes-vienibas-un-buves-noma</w:t>
        </w:r>
      </w:hyperlink>
      <w:r w:rsidRPr="0015656B">
        <w:rPr>
          <w:rFonts w:asciiTheme="majorBidi" w:hAnsiTheme="majorBidi" w:cstheme="majorBidi"/>
        </w:rPr>
        <w:t>).</w:t>
      </w:r>
    </w:p>
    <w:p w14:paraId="6AB4744D" w14:textId="77777777" w:rsidR="00E873C1" w:rsidRPr="00CF1091" w:rsidRDefault="00E873C1" w:rsidP="00E873C1">
      <w:pPr>
        <w:jc w:val="both"/>
        <w:rPr>
          <w:rFonts w:asciiTheme="majorBidi" w:hAnsiTheme="majorBidi" w:cstheme="majorBidi"/>
          <w:lang w:eastAsia="lv-LV"/>
        </w:rPr>
      </w:pPr>
    </w:p>
    <w:p w14:paraId="27DEA170" w14:textId="77777777" w:rsidR="00E873C1" w:rsidRDefault="00E873C1" w:rsidP="00E873C1">
      <w:pPr>
        <w:jc w:val="center"/>
        <w:rPr>
          <w:b/>
        </w:rPr>
      </w:pPr>
      <w:r>
        <w:rPr>
          <w:b/>
        </w:rPr>
        <w:t>7. Nomas līgums</w:t>
      </w:r>
    </w:p>
    <w:p w14:paraId="22E41C02" w14:textId="77777777" w:rsidR="00E873C1" w:rsidRDefault="00E873C1" w:rsidP="00E873C1">
      <w:pPr>
        <w:jc w:val="both"/>
      </w:pPr>
    </w:p>
    <w:p w14:paraId="241335CC" w14:textId="77777777" w:rsidR="00E873C1" w:rsidRPr="00DD160B" w:rsidRDefault="00E873C1" w:rsidP="00E873C1">
      <w:pPr>
        <w:jc w:val="both"/>
        <w:rPr>
          <w:rFonts w:asciiTheme="majorBidi" w:hAnsiTheme="majorBidi" w:cstheme="majorBidi"/>
          <w:shd w:val="clear" w:color="auto" w:fill="FFFFFF"/>
        </w:rPr>
      </w:pPr>
      <w:r w:rsidRPr="00DD160B">
        <w:rPr>
          <w:rFonts w:asciiTheme="majorBidi" w:hAnsiTheme="majorBidi" w:cstheme="majorBidi"/>
          <w:shd w:val="clear" w:color="auto" w:fill="FFFFFF"/>
        </w:rPr>
        <w:t xml:space="preserve">42. Nomas līgumā ir ietverami obligātie normatīvajos aktos noteiktie nosacījumi (skat. </w:t>
      </w:r>
      <w:r>
        <w:rPr>
          <w:rFonts w:asciiTheme="majorBidi" w:hAnsiTheme="majorBidi" w:cstheme="majorBidi"/>
          <w:i/>
          <w:shd w:val="clear" w:color="auto" w:fill="FFFFFF"/>
        </w:rPr>
        <w:t>6</w:t>
      </w:r>
      <w:r w:rsidRPr="00DD160B">
        <w:rPr>
          <w:rFonts w:asciiTheme="majorBidi" w:hAnsiTheme="majorBidi" w:cstheme="majorBidi"/>
          <w:i/>
          <w:shd w:val="clear" w:color="auto" w:fill="FFFFFF"/>
        </w:rPr>
        <w:t>.pielikumu</w:t>
      </w:r>
      <w:r w:rsidRPr="00DD160B">
        <w:rPr>
          <w:rFonts w:asciiTheme="majorBidi" w:hAnsiTheme="majorBidi" w:cstheme="majorBidi"/>
          <w:shd w:val="clear" w:color="auto" w:fill="FFFFFF"/>
        </w:rPr>
        <w:t>). Noslēgtā nomas līguma noteikumi nedrīkst būtiski atšķirties no publicētajiem</w:t>
      </w:r>
      <w:r>
        <w:rPr>
          <w:rFonts w:asciiTheme="majorBidi" w:hAnsiTheme="majorBidi" w:cstheme="majorBidi"/>
          <w:shd w:val="clear" w:color="auto" w:fill="FFFFFF"/>
        </w:rPr>
        <w:t xml:space="preserve"> nomas N</w:t>
      </w:r>
      <w:r w:rsidRPr="00DD160B">
        <w:rPr>
          <w:rFonts w:asciiTheme="majorBidi" w:hAnsiTheme="majorBidi" w:cstheme="majorBidi"/>
          <w:shd w:val="clear" w:color="auto" w:fill="FFFFFF"/>
        </w:rPr>
        <w:t>oteikumiem. Līgumā noteiktā nomas maksa nedrīkst būt zemāka par Izsoles rezultātiem, izņemot normatīvajos aktos paredzētos gadījumus. Pusēm savstarpēji vienojoties, Noteikumos publicēto nomas līguma projektu, pirms parakstīšanas, drīkst nebūtiski mainīt, ievērojot šajā punktā noteikto.</w:t>
      </w:r>
    </w:p>
    <w:p w14:paraId="10038803" w14:textId="77777777" w:rsidR="00E873C1" w:rsidRPr="00DD160B" w:rsidRDefault="00E873C1" w:rsidP="00E873C1">
      <w:pPr>
        <w:jc w:val="both"/>
        <w:rPr>
          <w:rFonts w:asciiTheme="majorBidi" w:hAnsiTheme="majorBidi" w:cstheme="majorBidi"/>
          <w:shd w:val="clear" w:color="auto" w:fill="FFFFFF"/>
        </w:rPr>
      </w:pPr>
    </w:p>
    <w:p w14:paraId="728597B4" w14:textId="77777777" w:rsidR="00E873C1" w:rsidRPr="00DD160B" w:rsidRDefault="00E873C1" w:rsidP="00E873C1">
      <w:pPr>
        <w:pStyle w:val="tv213"/>
        <w:shd w:val="clear" w:color="auto" w:fill="FFFFFF"/>
        <w:spacing w:before="0" w:beforeAutospacing="0" w:after="0" w:afterAutospacing="0"/>
        <w:jc w:val="both"/>
        <w:rPr>
          <w:rFonts w:asciiTheme="majorBidi" w:hAnsiTheme="majorBidi" w:cstheme="majorBidi"/>
        </w:rPr>
      </w:pPr>
      <w:r>
        <w:rPr>
          <w:rFonts w:asciiTheme="majorBidi" w:hAnsiTheme="majorBidi" w:cstheme="majorBidi"/>
        </w:rPr>
        <w:t xml:space="preserve">43. </w:t>
      </w:r>
      <w:r w:rsidRPr="00DD160B">
        <w:rPr>
          <w:rFonts w:asciiTheme="majorBidi" w:hAnsiTheme="majorBidi" w:cstheme="majorBidi"/>
        </w:rPr>
        <w:t>Viļakas novada dome nomas līgumu slēdz ar to Pretendentu, kurš nosolījis visaugstāko nomas maksu. Pretendents paraksta nomas līgumu vai rakstiski paziņo par atteikumu slēgt nomas līgumu ar Viļakas novada domi saskaņotā saprātīgā termiņā, kas nav garāks par 15 (piecpadsmit) darbdienām no nomas līguma projekta nosūtīšanas dienas. Ja iepriekš minētajā termiņā Pretendents līgumu neparaksta un neiesniedz attiecīgu atteikumu, ir uzskatāms, ka Pretendents no nomas līguma slēgšanas ir atteicies.</w:t>
      </w:r>
    </w:p>
    <w:p w14:paraId="0A19D293" w14:textId="77777777" w:rsidR="00E873C1" w:rsidRPr="00DD160B" w:rsidRDefault="00E873C1" w:rsidP="00E873C1">
      <w:pPr>
        <w:pStyle w:val="tv213"/>
        <w:shd w:val="clear" w:color="auto" w:fill="FFFFFF"/>
        <w:spacing w:before="0" w:beforeAutospacing="0" w:after="0" w:afterAutospacing="0"/>
        <w:jc w:val="both"/>
        <w:rPr>
          <w:rFonts w:asciiTheme="majorBidi" w:hAnsiTheme="majorBidi" w:cstheme="majorBidi"/>
        </w:rPr>
      </w:pPr>
    </w:p>
    <w:p w14:paraId="1BB00063" w14:textId="77777777" w:rsidR="00E873C1" w:rsidRPr="0015656B" w:rsidRDefault="00E873C1" w:rsidP="00E873C1">
      <w:pPr>
        <w:jc w:val="both"/>
        <w:rPr>
          <w:rFonts w:asciiTheme="majorBidi" w:hAnsiTheme="majorBidi" w:cstheme="majorBidi"/>
          <w:lang w:eastAsia="lv-LV"/>
        </w:rPr>
      </w:pPr>
      <w:r>
        <w:rPr>
          <w:rFonts w:asciiTheme="majorBidi" w:hAnsiTheme="majorBidi" w:cstheme="majorBidi"/>
        </w:rPr>
        <w:lastRenderedPageBreak/>
        <w:t xml:space="preserve">44. </w:t>
      </w:r>
      <w:r w:rsidRPr="00DD160B">
        <w:rPr>
          <w:rFonts w:asciiTheme="majorBidi" w:hAnsiTheme="majorBidi" w:cstheme="majorBidi"/>
        </w:rPr>
        <w:t xml:space="preserve">Ja Pretendents, kurš nosolījis augstāko nomas maksu, atsakās slēgt nomas līgumu, Viļakas novada domei ir tiesības secīgi piedāvāt slēgt nomas līgumu tam Pretendentam, kurš nosolīja </w:t>
      </w:r>
      <w:r w:rsidRPr="0015656B">
        <w:rPr>
          <w:rFonts w:asciiTheme="majorBidi" w:hAnsiTheme="majorBidi" w:cstheme="majorBidi"/>
        </w:rPr>
        <w:t xml:space="preserve">nākamo augstāko nomas maksu. Komisija, 10 (desmit) darbdienu laikā pēc minētā piedāvājuma nosūtīšanas, publicē attiecīgo informāciju pašvaldības tīmekļvietnes </w:t>
      </w:r>
      <w:hyperlink r:id="rId18" w:history="1">
        <w:r w:rsidRPr="0015656B">
          <w:rPr>
            <w:rStyle w:val="Hipersaite"/>
            <w:rFonts w:asciiTheme="majorBidi" w:hAnsiTheme="majorBidi" w:cstheme="majorBidi"/>
          </w:rPr>
          <w:t>www.vilaka.lv</w:t>
        </w:r>
      </w:hyperlink>
      <w:r w:rsidRPr="0015656B">
        <w:rPr>
          <w:rFonts w:asciiTheme="majorBidi" w:hAnsiTheme="majorBidi" w:cstheme="majorBidi"/>
          <w:color w:val="0000FF"/>
        </w:rPr>
        <w:t xml:space="preserve"> </w:t>
      </w:r>
      <w:r w:rsidRPr="0015656B">
        <w:rPr>
          <w:rFonts w:asciiTheme="majorBidi" w:hAnsiTheme="majorBidi" w:cstheme="majorBidi"/>
        </w:rPr>
        <w:t xml:space="preserve">sadaļas “Noma” </w:t>
      </w:r>
      <w:proofErr w:type="spellStart"/>
      <w:r w:rsidRPr="0015656B">
        <w:rPr>
          <w:rFonts w:asciiTheme="majorBidi" w:hAnsiTheme="majorBidi" w:cstheme="majorBidi"/>
        </w:rPr>
        <w:t>apakšsadaļā</w:t>
      </w:r>
      <w:proofErr w:type="spellEnd"/>
      <w:r w:rsidRPr="0015656B">
        <w:rPr>
          <w:rFonts w:asciiTheme="majorBidi" w:hAnsiTheme="majorBidi" w:cstheme="majorBidi"/>
        </w:rPr>
        <w:t xml:space="preserve"> “</w:t>
      </w:r>
      <w:r>
        <w:t>Apbūvētu zemesgabalu (zemes vienības un būves) noma</w:t>
      </w:r>
      <w:r w:rsidRPr="0015656B">
        <w:rPr>
          <w:rFonts w:asciiTheme="majorBidi" w:hAnsiTheme="majorBidi" w:cstheme="majorBidi"/>
        </w:rPr>
        <w:t xml:space="preserve">” (profila adrese: </w:t>
      </w:r>
      <w:hyperlink r:id="rId19" w:history="1">
        <w:r w:rsidRPr="00854CC3">
          <w:rPr>
            <w:rStyle w:val="Hipersaite"/>
          </w:rPr>
          <w:t>http://vilaka.lv/index.php?page=apbuvetu-zemesgabalu-zemes-vienibas-un-buves-noma</w:t>
        </w:r>
      </w:hyperlink>
      <w:hyperlink r:id="rId20" w:history="1"/>
      <w:r w:rsidRPr="0015656B">
        <w:rPr>
          <w:rFonts w:asciiTheme="majorBidi" w:hAnsiTheme="majorBidi" w:cstheme="majorBidi"/>
        </w:rPr>
        <w:t>).</w:t>
      </w:r>
    </w:p>
    <w:p w14:paraId="4A0B852B" w14:textId="77777777" w:rsidR="00E873C1" w:rsidRPr="00F25C97" w:rsidRDefault="00E873C1" w:rsidP="00E873C1">
      <w:pPr>
        <w:jc w:val="both"/>
        <w:rPr>
          <w:rFonts w:asciiTheme="majorBidi" w:hAnsiTheme="majorBidi" w:cstheme="majorBidi"/>
        </w:rPr>
      </w:pPr>
    </w:p>
    <w:p w14:paraId="3700AD18" w14:textId="77777777" w:rsidR="00E873C1" w:rsidRPr="00DD160B" w:rsidRDefault="00E873C1" w:rsidP="00E873C1">
      <w:pPr>
        <w:jc w:val="both"/>
        <w:rPr>
          <w:rFonts w:asciiTheme="majorBidi" w:hAnsiTheme="majorBidi" w:cstheme="majorBidi"/>
          <w:lang w:eastAsia="lv-LV"/>
        </w:rPr>
      </w:pPr>
      <w:r w:rsidRPr="0015656B">
        <w:rPr>
          <w:rFonts w:asciiTheme="majorBidi" w:hAnsiTheme="majorBidi" w:cstheme="majorBidi"/>
        </w:rPr>
        <w:t>45. Pretendents, kurš nosolījis nākamo augstāko nomas maksu, atbildi uz Viļakas novada domes piedāvājumu</w:t>
      </w:r>
      <w:r w:rsidRPr="00DD160B">
        <w:rPr>
          <w:rFonts w:asciiTheme="majorBidi" w:hAnsiTheme="majorBidi" w:cstheme="majorBidi"/>
        </w:rPr>
        <w:t xml:space="preserve"> sniedz 10 (desmit) darbdienu laikā pēc tā saņemšanas dienas. Ja Pretendents piekrīt parakstīt nomas līgumu par paša nosolīto augstāko nomas maksu, viņš paraksta nomas līgumu ar Viļakas novada domi saskaņotā saprātīgā termiņā, kas nav garāks par 15 (piecpadsmit) darbdienām no nomas līguma projekta nosūtīšanas dienas. Viļakas novada dome, 10 (</w:t>
      </w:r>
      <w:r w:rsidRPr="0015656B">
        <w:rPr>
          <w:rFonts w:asciiTheme="majorBidi" w:hAnsiTheme="majorBidi" w:cstheme="majorBidi"/>
        </w:rPr>
        <w:t xml:space="preserve">desmit) darbdienu laikā pēc nomas līguma parakstīšanas, publicē attiecīgo informāciju pašvaldības tīmekļvietnes </w:t>
      </w:r>
      <w:hyperlink r:id="rId21" w:history="1">
        <w:r w:rsidRPr="0015656B">
          <w:rPr>
            <w:rStyle w:val="Hipersaite"/>
            <w:rFonts w:asciiTheme="majorBidi" w:hAnsiTheme="majorBidi" w:cstheme="majorBidi"/>
          </w:rPr>
          <w:t>www.vilaka.lv</w:t>
        </w:r>
      </w:hyperlink>
      <w:r w:rsidRPr="0015656B">
        <w:rPr>
          <w:rStyle w:val="Hipersaite"/>
          <w:rFonts w:asciiTheme="majorBidi" w:hAnsiTheme="majorBidi" w:cstheme="majorBidi"/>
        </w:rPr>
        <w:t xml:space="preserve"> </w:t>
      </w:r>
      <w:r w:rsidRPr="0015656B">
        <w:rPr>
          <w:rFonts w:asciiTheme="majorBidi" w:hAnsiTheme="majorBidi" w:cstheme="majorBidi"/>
        </w:rPr>
        <w:t xml:space="preserve">sadaļas “Noma” </w:t>
      </w:r>
      <w:proofErr w:type="spellStart"/>
      <w:r w:rsidRPr="0015656B">
        <w:rPr>
          <w:rFonts w:asciiTheme="majorBidi" w:hAnsiTheme="majorBidi" w:cstheme="majorBidi"/>
        </w:rPr>
        <w:t>apakšsadaļā</w:t>
      </w:r>
      <w:proofErr w:type="spellEnd"/>
      <w:r w:rsidRPr="0015656B">
        <w:rPr>
          <w:rFonts w:asciiTheme="majorBidi" w:hAnsiTheme="majorBidi" w:cstheme="majorBidi"/>
        </w:rPr>
        <w:t xml:space="preserve"> “</w:t>
      </w:r>
      <w:r>
        <w:t>Apbūvētu zemesgabalu (zemes vienības un būves) noma</w:t>
      </w:r>
      <w:r w:rsidRPr="0015656B">
        <w:rPr>
          <w:rFonts w:asciiTheme="majorBidi" w:hAnsiTheme="majorBidi" w:cstheme="majorBidi"/>
        </w:rPr>
        <w:t xml:space="preserve">” (profila adrese: </w:t>
      </w:r>
      <w:hyperlink r:id="rId22" w:history="1">
        <w:r w:rsidRPr="00854CC3">
          <w:rPr>
            <w:rStyle w:val="Hipersaite"/>
          </w:rPr>
          <w:t>http://vilaka.lv/index.php?page=apbuvetu-zemesgabalu-zemes-vienibas-un-buves-noma</w:t>
        </w:r>
      </w:hyperlink>
      <w:hyperlink r:id="rId23" w:history="1"/>
      <w:r w:rsidRPr="0015656B">
        <w:rPr>
          <w:rFonts w:asciiTheme="majorBidi" w:hAnsiTheme="majorBidi" w:cstheme="majorBidi"/>
        </w:rPr>
        <w:t>). Ja iepriekš minētajā termiņā Pretendents</w:t>
      </w:r>
      <w:r w:rsidRPr="00DD160B">
        <w:rPr>
          <w:rFonts w:asciiTheme="majorBidi" w:hAnsiTheme="majorBidi" w:cstheme="majorBidi"/>
        </w:rPr>
        <w:t xml:space="preserve"> līgumu neparaksta vai neiesniedz attiecīgu atteikumu, ir uzskatāms, ka Pretendents no nomas līguma slēgšanas ir atteicies, un rīkojama jauna nomas tiesību Izsole.</w:t>
      </w:r>
    </w:p>
    <w:p w14:paraId="2FFD4FD4" w14:textId="77777777" w:rsidR="00E873C1" w:rsidRPr="00DD160B" w:rsidRDefault="00E873C1" w:rsidP="00E873C1">
      <w:pPr>
        <w:jc w:val="both"/>
        <w:rPr>
          <w:rFonts w:asciiTheme="majorBidi" w:hAnsiTheme="majorBidi" w:cstheme="majorBidi"/>
          <w:shd w:val="clear" w:color="auto" w:fill="FFFFFF"/>
        </w:rPr>
      </w:pPr>
    </w:p>
    <w:p w14:paraId="23EC5740" w14:textId="77777777" w:rsidR="00E873C1" w:rsidRPr="00DD160B" w:rsidRDefault="00E873C1" w:rsidP="00E873C1">
      <w:pPr>
        <w:jc w:val="both"/>
        <w:rPr>
          <w:rFonts w:asciiTheme="majorBidi" w:hAnsiTheme="majorBidi" w:cstheme="majorBidi"/>
          <w:shd w:val="clear" w:color="auto" w:fill="FFFFFF"/>
        </w:rPr>
      </w:pPr>
      <w:r w:rsidRPr="00DD160B">
        <w:rPr>
          <w:rFonts w:asciiTheme="majorBidi" w:hAnsiTheme="majorBidi" w:cstheme="majorBidi"/>
          <w:shd w:val="clear" w:color="auto" w:fill="FFFFFF"/>
        </w:rPr>
        <w:t xml:space="preserve">46. </w:t>
      </w:r>
      <w:r>
        <w:rPr>
          <w:rFonts w:asciiTheme="majorBidi" w:hAnsiTheme="majorBidi" w:cstheme="majorBidi"/>
          <w:shd w:val="clear" w:color="auto" w:fill="FFFFFF"/>
        </w:rPr>
        <w:t>Nomas</w:t>
      </w:r>
      <w:r w:rsidRPr="00DD160B">
        <w:rPr>
          <w:rFonts w:asciiTheme="majorBidi" w:hAnsiTheme="majorBidi" w:cstheme="majorBidi"/>
          <w:shd w:val="clear" w:color="auto" w:fill="FFFFFF"/>
        </w:rPr>
        <w:t xml:space="preserve"> maksu </w:t>
      </w:r>
      <w:r>
        <w:rPr>
          <w:rFonts w:asciiTheme="majorBidi" w:hAnsiTheme="majorBidi" w:cstheme="majorBidi"/>
          <w:shd w:val="clear" w:color="auto" w:fill="FFFFFF"/>
        </w:rPr>
        <w:t xml:space="preserve">nomnieks </w:t>
      </w:r>
      <w:r w:rsidRPr="00DD160B">
        <w:rPr>
          <w:rFonts w:asciiTheme="majorBidi" w:hAnsiTheme="majorBidi" w:cstheme="majorBidi"/>
          <w:shd w:val="clear" w:color="auto" w:fill="FFFFFF"/>
        </w:rPr>
        <w:t xml:space="preserve">maksā ar </w:t>
      </w:r>
      <w:r>
        <w:rPr>
          <w:rFonts w:asciiTheme="majorBidi" w:hAnsiTheme="majorBidi" w:cstheme="majorBidi"/>
          <w:shd w:val="clear" w:color="auto" w:fill="FFFFFF"/>
        </w:rPr>
        <w:t>nomas</w:t>
      </w:r>
      <w:r w:rsidRPr="00DD160B">
        <w:rPr>
          <w:rFonts w:asciiTheme="majorBidi" w:hAnsiTheme="majorBidi" w:cstheme="majorBidi"/>
          <w:shd w:val="clear" w:color="auto" w:fill="FFFFFF"/>
        </w:rPr>
        <w:t xml:space="preserve"> līguma noslēgšanas dienu.</w:t>
      </w:r>
      <w:r>
        <w:rPr>
          <w:rFonts w:asciiTheme="majorBidi" w:hAnsiTheme="majorBidi" w:cstheme="majorBidi"/>
          <w:shd w:val="clear" w:color="auto" w:fill="FFFFFF"/>
        </w:rPr>
        <w:t xml:space="preserve"> </w:t>
      </w:r>
      <w:r w:rsidRPr="00CA1D08">
        <w:rPr>
          <w:rFonts w:asciiTheme="majorBidi" w:hAnsiTheme="majorBidi" w:cstheme="majorBidi"/>
          <w:shd w:val="clear" w:color="auto" w:fill="FFFFFF"/>
        </w:rPr>
        <w:t xml:space="preserve">Nomas maksas aprēķina </w:t>
      </w:r>
      <w:r w:rsidRPr="00852A90">
        <w:rPr>
          <w:rFonts w:asciiTheme="majorBidi" w:hAnsiTheme="majorBidi" w:cstheme="majorBidi"/>
          <w:shd w:val="clear" w:color="auto" w:fill="FFFFFF"/>
        </w:rPr>
        <w:t>periods ir viens mēnesis.</w:t>
      </w:r>
      <w:r w:rsidRPr="00DD160B">
        <w:rPr>
          <w:rFonts w:asciiTheme="majorBidi" w:hAnsiTheme="majorBidi" w:cstheme="majorBidi"/>
          <w:shd w:val="clear" w:color="auto" w:fill="FFFFFF"/>
        </w:rPr>
        <w:t xml:space="preserve"> </w:t>
      </w:r>
    </w:p>
    <w:p w14:paraId="3CDC06EB" w14:textId="77777777" w:rsidR="00E873C1" w:rsidRPr="00DD160B" w:rsidRDefault="00E873C1" w:rsidP="00E873C1">
      <w:pPr>
        <w:jc w:val="both"/>
        <w:rPr>
          <w:rFonts w:asciiTheme="majorBidi" w:hAnsiTheme="majorBidi" w:cstheme="majorBidi"/>
          <w:shd w:val="clear" w:color="auto" w:fill="FFFFFF"/>
        </w:rPr>
      </w:pPr>
    </w:p>
    <w:p w14:paraId="600248F3" w14:textId="77777777" w:rsidR="00E873C1" w:rsidRPr="007C78C4" w:rsidRDefault="00E873C1" w:rsidP="00E873C1">
      <w:pPr>
        <w:jc w:val="both"/>
        <w:rPr>
          <w:rFonts w:asciiTheme="majorBidi" w:hAnsiTheme="majorBidi" w:cstheme="majorBidi"/>
          <w:shd w:val="clear" w:color="auto" w:fill="FFFFFF"/>
        </w:rPr>
      </w:pPr>
      <w:r w:rsidRPr="00CB1307">
        <w:rPr>
          <w:rFonts w:asciiTheme="majorBidi" w:hAnsiTheme="majorBidi" w:cstheme="majorBidi"/>
          <w:shd w:val="clear" w:color="auto" w:fill="FFFFFF"/>
        </w:rPr>
        <w:t>47. Nomnieks, papildus nomas maksai, maksā pievienotās vērtības nodokli</w:t>
      </w:r>
      <w:r>
        <w:rPr>
          <w:rFonts w:asciiTheme="majorBidi" w:hAnsiTheme="majorBidi" w:cstheme="majorBidi"/>
          <w:shd w:val="clear" w:color="auto" w:fill="FFFFFF"/>
        </w:rPr>
        <w:t xml:space="preserve"> un nekustamā īpašuma nodokli</w:t>
      </w:r>
      <w:r w:rsidRPr="00543CF7">
        <w:rPr>
          <w:rFonts w:asciiTheme="majorBidi" w:hAnsiTheme="majorBidi" w:cstheme="majorBidi"/>
          <w:shd w:val="clear" w:color="auto" w:fill="FFFFFF"/>
        </w:rPr>
        <w:t>.</w:t>
      </w:r>
    </w:p>
    <w:p w14:paraId="52B57B7A" w14:textId="77777777" w:rsidR="00E873C1" w:rsidRPr="00DD160B" w:rsidRDefault="00E873C1" w:rsidP="00E873C1">
      <w:pPr>
        <w:rPr>
          <w:rFonts w:asciiTheme="majorBidi" w:hAnsiTheme="majorBidi" w:cstheme="majorBidi"/>
        </w:rPr>
      </w:pPr>
    </w:p>
    <w:p w14:paraId="174ED210" w14:textId="77777777" w:rsidR="00E873C1" w:rsidRDefault="00E873C1" w:rsidP="00E873C1">
      <w:pPr>
        <w:jc w:val="center"/>
        <w:rPr>
          <w:b/>
        </w:rPr>
      </w:pPr>
      <w:r>
        <w:rPr>
          <w:b/>
        </w:rPr>
        <w:t>8. Nobeiguma noteikumi</w:t>
      </w:r>
    </w:p>
    <w:p w14:paraId="45DD6204" w14:textId="77777777" w:rsidR="00E873C1" w:rsidRDefault="00E873C1" w:rsidP="00E873C1">
      <w:pPr>
        <w:shd w:val="clear" w:color="auto" w:fill="FFFFFF"/>
        <w:suppressAutoHyphens w:val="0"/>
        <w:jc w:val="both"/>
        <w:rPr>
          <w:lang w:eastAsia="lv-LV"/>
        </w:rPr>
      </w:pPr>
    </w:p>
    <w:p w14:paraId="590601C1" w14:textId="77777777" w:rsidR="00E873C1" w:rsidRPr="004E508C" w:rsidRDefault="00E873C1" w:rsidP="00E873C1">
      <w:pPr>
        <w:jc w:val="both"/>
        <w:rPr>
          <w:rFonts w:asciiTheme="majorBidi" w:hAnsiTheme="majorBidi" w:cstheme="majorBidi"/>
          <w:lang w:eastAsia="lv-LV"/>
        </w:rPr>
      </w:pPr>
      <w:r w:rsidRPr="004E508C">
        <w:rPr>
          <w:rFonts w:asciiTheme="majorBidi" w:hAnsiTheme="majorBidi" w:cstheme="majorBidi"/>
          <w:lang w:eastAsia="lv-LV"/>
        </w:rPr>
        <w:t xml:space="preserve">48. </w:t>
      </w:r>
      <w:r w:rsidRPr="004E508C">
        <w:rPr>
          <w:rFonts w:asciiTheme="majorBidi" w:hAnsiTheme="majorBidi" w:cstheme="majorBidi"/>
          <w:shd w:val="clear" w:color="auto" w:fill="FFFFFF"/>
        </w:rPr>
        <w:t xml:space="preserve">Ja </w:t>
      </w:r>
      <w:r>
        <w:rPr>
          <w:rFonts w:asciiTheme="majorBidi" w:hAnsiTheme="majorBidi" w:cstheme="majorBidi"/>
          <w:shd w:val="clear" w:color="auto" w:fill="FFFFFF"/>
        </w:rPr>
        <w:t xml:space="preserve">informācijas </w:t>
      </w:r>
      <w:r w:rsidRPr="004E508C">
        <w:rPr>
          <w:rFonts w:asciiTheme="majorBidi" w:hAnsiTheme="majorBidi" w:cstheme="majorBidi"/>
          <w:shd w:val="clear" w:color="auto" w:fill="FFFFFF"/>
        </w:rPr>
        <w:t xml:space="preserve">publikācijā norādītajā pieteikumu iesniegšanas termiņā neviens Pretendents nav pieteicies, Viļakas novada dome ir tiesīga pazemināt </w:t>
      </w:r>
      <w:r>
        <w:rPr>
          <w:rFonts w:asciiTheme="majorBidi" w:hAnsiTheme="majorBidi" w:cstheme="majorBidi"/>
          <w:shd w:val="clear" w:color="auto" w:fill="FFFFFF"/>
        </w:rPr>
        <w:t>Objekta</w:t>
      </w:r>
      <w:r w:rsidRPr="004E508C">
        <w:rPr>
          <w:rFonts w:asciiTheme="majorBidi" w:hAnsiTheme="majorBidi" w:cstheme="majorBidi"/>
          <w:shd w:val="clear" w:color="auto" w:fill="FFFFFF"/>
        </w:rPr>
        <w:t xml:space="preserve"> nosacīto nomas maksu ne vairāk kā par 20 % un rīkot atkārtotu Izsoli, ievērojot normatīvajos aktos minēto informācijas publicēšanas kārtību. Pēc otrās nesekmīgās Izsoles, rīkojot trešo Izsoli, Izsoles sākumcenu var samazināt ne vairāk kā par 60 % no sākotnējā nosacītā nomas maksas apmēra.</w:t>
      </w:r>
    </w:p>
    <w:p w14:paraId="567E1BD5" w14:textId="77777777" w:rsidR="00E873C1" w:rsidRPr="004E508C" w:rsidRDefault="00E873C1" w:rsidP="00E873C1">
      <w:pPr>
        <w:autoSpaceDE w:val="0"/>
        <w:jc w:val="both"/>
        <w:rPr>
          <w:rFonts w:asciiTheme="majorBidi" w:hAnsiTheme="majorBidi" w:cstheme="majorBidi"/>
        </w:rPr>
      </w:pPr>
    </w:p>
    <w:p w14:paraId="3EFEA899" w14:textId="77777777" w:rsidR="00E873C1" w:rsidRPr="004E508C" w:rsidRDefault="00E873C1" w:rsidP="00E873C1">
      <w:pPr>
        <w:autoSpaceDE w:val="0"/>
        <w:jc w:val="both"/>
        <w:rPr>
          <w:rFonts w:asciiTheme="majorBidi" w:hAnsiTheme="majorBidi" w:cstheme="majorBidi"/>
        </w:rPr>
      </w:pPr>
      <w:r w:rsidRPr="004E508C">
        <w:rPr>
          <w:rFonts w:asciiTheme="majorBidi" w:hAnsiTheme="majorBidi" w:cstheme="majorBidi"/>
        </w:rPr>
        <w:t xml:space="preserve">49. </w:t>
      </w:r>
      <w:r w:rsidRPr="004E508C">
        <w:rPr>
          <w:rFonts w:asciiTheme="majorBidi" w:eastAsiaTheme="minorHAnsi" w:hAnsiTheme="majorBidi" w:cstheme="majorBidi"/>
          <w:lang w:eastAsia="en-US"/>
        </w:rPr>
        <w:t xml:space="preserve">Pretendenti, </w:t>
      </w:r>
      <w:r w:rsidRPr="004E508C">
        <w:rPr>
          <w:rFonts w:asciiTheme="majorBidi" w:hAnsiTheme="majorBidi" w:cstheme="majorBidi"/>
        </w:rPr>
        <w:t>Komisijas darbību un Izsoles norisi,</w:t>
      </w:r>
      <w:r w:rsidRPr="004E508C">
        <w:rPr>
          <w:rFonts w:asciiTheme="majorBidi" w:eastAsiaTheme="minorHAnsi" w:hAnsiTheme="majorBidi" w:cstheme="majorBidi"/>
          <w:lang w:eastAsia="en-US"/>
        </w:rPr>
        <w:t xml:space="preserve"> ir tiesīgi apstrīdēt </w:t>
      </w:r>
      <w:r w:rsidRPr="004E508C">
        <w:rPr>
          <w:rFonts w:asciiTheme="majorBidi" w:hAnsiTheme="majorBidi" w:cstheme="majorBidi"/>
        </w:rPr>
        <w:t>Viļakas novada domē 5 (piecu) darba dienu laikā pēc</w:t>
      </w:r>
      <w:r w:rsidRPr="00CF1091">
        <w:rPr>
          <w:rFonts w:asciiTheme="majorBidi" w:hAnsiTheme="majorBidi" w:cstheme="majorBidi"/>
          <w:shd w:val="clear" w:color="auto" w:fill="FFFFFF"/>
        </w:rPr>
        <w:t xml:space="preserve"> Komisijas izsoles rezultātu paziņošanas</w:t>
      </w:r>
      <w:r>
        <w:rPr>
          <w:rFonts w:asciiTheme="majorBidi" w:hAnsiTheme="majorBidi" w:cstheme="majorBidi"/>
          <w:shd w:val="clear" w:color="auto" w:fill="FFFFFF"/>
        </w:rPr>
        <w:t xml:space="preserve"> dienas</w:t>
      </w:r>
      <w:r w:rsidRPr="004E508C">
        <w:rPr>
          <w:rFonts w:asciiTheme="majorBidi" w:eastAsiaTheme="minorHAnsi" w:hAnsiTheme="majorBidi" w:cstheme="majorBidi"/>
          <w:lang w:eastAsia="en-US"/>
        </w:rPr>
        <w:t>.</w:t>
      </w:r>
    </w:p>
    <w:p w14:paraId="4A96D6D7" w14:textId="77777777" w:rsidR="00E873C1" w:rsidRPr="004E508C" w:rsidRDefault="00E873C1" w:rsidP="00E873C1">
      <w:pPr>
        <w:suppressAutoHyphens w:val="0"/>
        <w:autoSpaceDE w:val="0"/>
        <w:autoSpaceDN w:val="0"/>
        <w:adjustRightInd w:val="0"/>
        <w:jc w:val="both"/>
        <w:rPr>
          <w:rFonts w:asciiTheme="majorBidi" w:eastAsiaTheme="minorHAnsi" w:hAnsiTheme="majorBidi" w:cstheme="majorBidi"/>
          <w:bCs/>
          <w:lang w:eastAsia="en-US"/>
        </w:rPr>
      </w:pPr>
    </w:p>
    <w:p w14:paraId="17BCC71B" w14:textId="77777777" w:rsidR="00E873C1" w:rsidRDefault="00E873C1" w:rsidP="00E873C1">
      <w:pPr>
        <w:suppressAutoHyphens w:val="0"/>
        <w:autoSpaceDE w:val="0"/>
        <w:autoSpaceDN w:val="0"/>
        <w:adjustRightInd w:val="0"/>
        <w:jc w:val="both"/>
        <w:rPr>
          <w:rFonts w:eastAsiaTheme="minorHAnsi"/>
          <w:lang w:eastAsia="en-US"/>
        </w:rPr>
      </w:pPr>
      <w:r w:rsidRPr="004E508C">
        <w:rPr>
          <w:rFonts w:asciiTheme="majorBidi" w:eastAsiaTheme="minorHAnsi" w:hAnsiTheme="majorBidi" w:cstheme="majorBidi"/>
          <w:lang w:eastAsia="en-US"/>
        </w:rPr>
        <w:t>50. Pa</w:t>
      </w:r>
      <w:r>
        <w:rPr>
          <w:rFonts w:eastAsiaTheme="minorHAnsi"/>
          <w:lang w:eastAsia="en-US"/>
        </w:rPr>
        <w:t>r šajos Noteikumos neregulētajiem jautājumiem lēmumus pieņem Komisija, pamatojoties uz normatīvo aktu regulējumu un izdarot attiecīgu ierakstu Izsoles vai sēdes protokolā.</w:t>
      </w:r>
    </w:p>
    <w:p w14:paraId="402F17D9" w14:textId="77777777" w:rsidR="00E873C1" w:rsidRDefault="00E873C1" w:rsidP="00E873C1">
      <w:pPr>
        <w:suppressAutoHyphens w:val="0"/>
        <w:autoSpaceDE w:val="0"/>
        <w:autoSpaceDN w:val="0"/>
        <w:adjustRightInd w:val="0"/>
        <w:jc w:val="both"/>
      </w:pPr>
    </w:p>
    <w:p w14:paraId="69B2ACC8" w14:textId="77777777" w:rsidR="00E873C1" w:rsidRDefault="00E873C1" w:rsidP="00E873C1">
      <w:pPr>
        <w:suppressAutoHyphens w:val="0"/>
        <w:autoSpaceDE w:val="0"/>
        <w:autoSpaceDN w:val="0"/>
        <w:adjustRightInd w:val="0"/>
        <w:jc w:val="both"/>
      </w:pPr>
      <w:r>
        <w:t>Pielikumā:</w:t>
      </w:r>
    </w:p>
    <w:p w14:paraId="069B6367" w14:textId="77777777" w:rsidR="00E873C1" w:rsidRDefault="00E873C1" w:rsidP="00E873C1">
      <w:pPr>
        <w:suppressAutoHyphens w:val="0"/>
        <w:autoSpaceDE w:val="0"/>
        <w:autoSpaceDN w:val="0"/>
        <w:adjustRightInd w:val="0"/>
        <w:jc w:val="both"/>
      </w:pPr>
      <w:r>
        <w:rPr>
          <w:i/>
        </w:rPr>
        <w:t>1.pielikums</w:t>
      </w:r>
      <w:r>
        <w:t xml:space="preserve"> – Grafiskais attēls;</w:t>
      </w:r>
    </w:p>
    <w:p w14:paraId="12412BBB" w14:textId="77777777" w:rsidR="00E873C1" w:rsidRPr="00E82E3A" w:rsidRDefault="00E873C1" w:rsidP="00E873C1">
      <w:pPr>
        <w:suppressAutoHyphens w:val="0"/>
        <w:autoSpaceDE w:val="0"/>
        <w:autoSpaceDN w:val="0"/>
        <w:adjustRightInd w:val="0"/>
        <w:jc w:val="both"/>
      </w:pPr>
      <w:r w:rsidRPr="009C6953">
        <w:rPr>
          <w:i/>
          <w:iCs/>
        </w:rPr>
        <w:t>2.pielikums</w:t>
      </w:r>
      <w:r>
        <w:t xml:space="preserve"> – Objekta nomas tiesību p</w:t>
      </w:r>
      <w:r w:rsidRPr="00506B1C">
        <w:rPr>
          <w:lang w:eastAsia="lv-LV"/>
        </w:rPr>
        <w:t>otenciālā pretendenta labticības izvērtēšanas kritērij</w:t>
      </w:r>
      <w:r>
        <w:rPr>
          <w:lang w:eastAsia="lv-LV"/>
        </w:rPr>
        <w:t>i</w:t>
      </w:r>
      <w:r>
        <w:t>;</w:t>
      </w:r>
    </w:p>
    <w:p w14:paraId="69375915" w14:textId="77777777" w:rsidR="00E873C1" w:rsidRPr="00F95635" w:rsidRDefault="00E873C1" w:rsidP="00E873C1">
      <w:pPr>
        <w:suppressAutoHyphens w:val="0"/>
        <w:autoSpaceDE w:val="0"/>
        <w:autoSpaceDN w:val="0"/>
        <w:adjustRightInd w:val="0"/>
        <w:jc w:val="both"/>
      </w:pPr>
      <w:r>
        <w:rPr>
          <w:i/>
        </w:rPr>
        <w:t>3.pielikums</w:t>
      </w:r>
      <w:r>
        <w:t xml:space="preserve"> – Izsoles reģistrācijas pieteikums;</w:t>
      </w:r>
    </w:p>
    <w:p w14:paraId="0B6164A8" w14:textId="77777777" w:rsidR="00E873C1" w:rsidRPr="00F95635" w:rsidRDefault="00E873C1" w:rsidP="00E873C1">
      <w:pPr>
        <w:suppressAutoHyphens w:val="0"/>
        <w:autoSpaceDE w:val="0"/>
        <w:autoSpaceDN w:val="0"/>
        <w:adjustRightInd w:val="0"/>
        <w:jc w:val="both"/>
      </w:pPr>
      <w:r>
        <w:rPr>
          <w:i/>
        </w:rPr>
        <w:t>4.pielikums</w:t>
      </w:r>
      <w:r>
        <w:t xml:space="preserve"> – </w:t>
      </w:r>
      <w:r w:rsidRPr="00446A59">
        <w:rPr>
          <w:rFonts w:asciiTheme="majorBidi" w:hAnsiTheme="majorBidi" w:cstheme="majorBidi"/>
          <w:shd w:val="clear" w:color="auto" w:fill="FFFFFF"/>
        </w:rPr>
        <w:t>Nomas tiesību pretendentu sarakst</w:t>
      </w:r>
      <w:r>
        <w:rPr>
          <w:rFonts w:asciiTheme="majorBidi" w:hAnsiTheme="majorBidi" w:cstheme="majorBidi"/>
          <w:shd w:val="clear" w:color="auto" w:fill="FFFFFF"/>
        </w:rPr>
        <w:t>s</w:t>
      </w:r>
      <w:r>
        <w:t>;</w:t>
      </w:r>
    </w:p>
    <w:p w14:paraId="325F3555" w14:textId="77777777" w:rsidR="00E873C1" w:rsidRPr="00F95635" w:rsidRDefault="00E873C1" w:rsidP="00E873C1">
      <w:pPr>
        <w:suppressAutoHyphens w:val="0"/>
        <w:autoSpaceDE w:val="0"/>
        <w:autoSpaceDN w:val="0"/>
        <w:adjustRightInd w:val="0"/>
        <w:jc w:val="both"/>
      </w:pPr>
      <w:r>
        <w:rPr>
          <w:i/>
        </w:rPr>
        <w:t>5.pielikums</w:t>
      </w:r>
      <w:r>
        <w:t xml:space="preserve"> – Izsoles reģistrācijas apliecība;</w:t>
      </w:r>
    </w:p>
    <w:p w14:paraId="098DCF7B" w14:textId="77777777" w:rsidR="00E873C1" w:rsidRPr="00F95635" w:rsidRDefault="00E873C1" w:rsidP="00E873C1">
      <w:pPr>
        <w:suppressAutoHyphens w:val="0"/>
        <w:autoSpaceDE w:val="0"/>
        <w:autoSpaceDN w:val="0"/>
        <w:adjustRightInd w:val="0"/>
        <w:jc w:val="both"/>
      </w:pPr>
      <w:r>
        <w:rPr>
          <w:i/>
        </w:rPr>
        <w:t>6.pielikums</w:t>
      </w:r>
      <w:r>
        <w:t xml:space="preserve"> – Nomas līgums (projekts)</w:t>
      </w:r>
    </w:p>
    <w:p w14:paraId="205D4DBE" w14:textId="77777777" w:rsidR="00E873C1" w:rsidRDefault="00E873C1" w:rsidP="00E873C1">
      <w:pPr>
        <w:suppressAutoHyphens w:val="0"/>
        <w:autoSpaceDE w:val="0"/>
        <w:autoSpaceDN w:val="0"/>
        <w:adjustRightInd w:val="0"/>
        <w:jc w:val="both"/>
      </w:pPr>
    </w:p>
    <w:p w14:paraId="367C445F" w14:textId="77777777" w:rsidR="00E873C1" w:rsidRDefault="00E873C1" w:rsidP="00E873C1">
      <w:pPr>
        <w:suppressAutoHyphens w:val="0"/>
        <w:autoSpaceDE w:val="0"/>
        <w:autoSpaceDN w:val="0"/>
        <w:adjustRightInd w:val="0"/>
        <w:jc w:val="both"/>
      </w:pPr>
    </w:p>
    <w:p w14:paraId="5857BBE3" w14:textId="77777777" w:rsidR="00E873C1" w:rsidRDefault="00E873C1" w:rsidP="00E873C1">
      <w:pPr>
        <w:suppressAutoHyphens w:val="0"/>
        <w:autoSpaceDE w:val="0"/>
        <w:autoSpaceDN w:val="0"/>
        <w:adjustRightInd w:val="0"/>
        <w:jc w:val="both"/>
      </w:pPr>
    </w:p>
    <w:p w14:paraId="38CFE954" w14:textId="77777777" w:rsidR="00E873C1" w:rsidRPr="00015409" w:rsidRDefault="00E873C1" w:rsidP="00E873C1">
      <w:pPr>
        <w:suppressAutoHyphens w:val="0"/>
        <w:autoSpaceDE w:val="0"/>
        <w:autoSpaceDN w:val="0"/>
        <w:adjustRightInd w:val="0"/>
        <w:jc w:val="both"/>
        <w:rPr>
          <w:rFonts w:eastAsiaTheme="minorHAnsi"/>
          <w:lang w:eastAsia="en-US"/>
        </w:rPr>
      </w:pPr>
      <w:r>
        <w:t xml:space="preserve">Viļakas novada domes priekšsēdētājs                                                                       </w:t>
      </w:r>
      <w:proofErr w:type="spellStart"/>
      <w:r>
        <w:t>S.Maksimovs</w:t>
      </w:r>
      <w:proofErr w:type="spellEnd"/>
    </w:p>
    <w:p w14:paraId="1B370AA4" w14:textId="77777777" w:rsidR="00E873C1" w:rsidRDefault="00E873C1" w:rsidP="00E873C1">
      <w:pPr>
        <w:suppressAutoHyphens w:val="0"/>
        <w:autoSpaceDE w:val="0"/>
        <w:autoSpaceDN w:val="0"/>
        <w:adjustRightInd w:val="0"/>
        <w:jc w:val="both"/>
        <w:rPr>
          <w:rFonts w:eastAsiaTheme="minorHAnsi"/>
          <w:lang w:eastAsia="en-US"/>
        </w:rPr>
      </w:pPr>
    </w:p>
    <w:p w14:paraId="29A0083A" w14:textId="77777777" w:rsidR="00E873C1" w:rsidRDefault="00E873C1" w:rsidP="00E873C1">
      <w:pPr>
        <w:suppressAutoHyphens w:val="0"/>
        <w:autoSpaceDE w:val="0"/>
        <w:autoSpaceDN w:val="0"/>
        <w:adjustRightInd w:val="0"/>
        <w:jc w:val="both"/>
        <w:rPr>
          <w:rFonts w:eastAsiaTheme="minorHAnsi"/>
          <w:lang w:eastAsia="en-US"/>
        </w:rPr>
      </w:pPr>
    </w:p>
    <w:p w14:paraId="7B6859F4" w14:textId="77777777" w:rsidR="00E873C1" w:rsidRDefault="00E873C1" w:rsidP="00E873C1">
      <w:pPr>
        <w:suppressAutoHyphens w:val="0"/>
        <w:autoSpaceDE w:val="0"/>
        <w:autoSpaceDN w:val="0"/>
        <w:adjustRightInd w:val="0"/>
        <w:jc w:val="both"/>
        <w:rPr>
          <w:rFonts w:eastAsiaTheme="minorHAnsi"/>
          <w:lang w:eastAsia="en-US"/>
        </w:rPr>
      </w:pPr>
    </w:p>
    <w:p w14:paraId="6D4FF161" w14:textId="77777777" w:rsidR="00E873C1" w:rsidRDefault="00E873C1" w:rsidP="00E873C1">
      <w:pPr>
        <w:suppressAutoHyphens w:val="0"/>
        <w:autoSpaceDE w:val="0"/>
        <w:autoSpaceDN w:val="0"/>
        <w:adjustRightInd w:val="0"/>
        <w:jc w:val="both"/>
        <w:rPr>
          <w:rFonts w:eastAsiaTheme="minorHAnsi"/>
          <w:lang w:eastAsia="en-US"/>
        </w:rPr>
      </w:pPr>
    </w:p>
    <w:p w14:paraId="2EEC0D4D" w14:textId="77777777" w:rsidR="00E873C1" w:rsidRPr="00B64F35" w:rsidRDefault="00E873C1" w:rsidP="00E873C1">
      <w:pPr>
        <w:outlineLvl w:val="0"/>
        <w:rPr>
          <w:sz w:val="22"/>
          <w:szCs w:val="22"/>
        </w:rPr>
      </w:pPr>
      <w:r>
        <w:rPr>
          <w:sz w:val="22"/>
          <w:szCs w:val="22"/>
        </w:rPr>
        <w:t>Zemes vienības</w:t>
      </w:r>
      <w:r w:rsidRPr="00B64F35">
        <w:rPr>
          <w:sz w:val="22"/>
          <w:szCs w:val="22"/>
        </w:rPr>
        <w:t xml:space="preserve"> nomas tiesību izsoles noteikumu projektu sagatavoja:</w:t>
      </w:r>
    </w:p>
    <w:p w14:paraId="30C70E94" w14:textId="77777777" w:rsidR="00E873C1" w:rsidRPr="00B64F35" w:rsidRDefault="00E873C1" w:rsidP="00E873C1">
      <w:pPr>
        <w:outlineLvl w:val="0"/>
        <w:rPr>
          <w:bCs/>
          <w:sz w:val="22"/>
          <w:szCs w:val="22"/>
        </w:rPr>
      </w:pPr>
      <w:r w:rsidRPr="00B64F35">
        <w:rPr>
          <w:bCs/>
          <w:sz w:val="22"/>
          <w:szCs w:val="22"/>
        </w:rPr>
        <w:t xml:space="preserve">Pašvaldības īpašuma privatizācijas un atsavināšanas komisijas </w:t>
      </w:r>
      <w:r>
        <w:rPr>
          <w:bCs/>
          <w:sz w:val="22"/>
          <w:szCs w:val="22"/>
        </w:rPr>
        <w:t>priekšsēdētāja</w:t>
      </w:r>
    </w:p>
    <w:p w14:paraId="5F8701CE" w14:textId="77777777" w:rsidR="00E873C1" w:rsidRPr="00B61325" w:rsidRDefault="00E873C1" w:rsidP="00E873C1">
      <w:pPr>
        <w:outlineLvl w:val="0"/>
        <w:rPr>
          <w:sz w:val="22"/>
          <w:szCs w:val="22"/>
        </w:rPr>
      </w:pPr>
      <w:proofErr w:type="spellStart"/>
      <w:r>
        <w:rPr>
          <w:sz w:val="22"/>
          <w:szCs w:val="22"/>
        </w:rPr>
        <w:t>A.Ķerģe</w:t>
      </w:r>
      <w:proofErr w:type="spellEnd"/>
      <w:r>
        <w:rPr>
          <w:sz w:val="22"/>
          <w:szCs w:val="22"/>
        </w:rPr>
        <w:t>, 64507216</w:t>
      </w:r>
    </w:p>
    <w:p w14:paraId="595D24F6" w14:textId="77777777" w:rsidR="00E873C1" w:rsidRDefault="00E873C1" w:rsidP="00E873C1"/>
    <w:p w14:paraId="655FC523" w14:textId="77777777" w:rsidR="00E873C1" w:rsidRPr="00F84476" w:rsidRDefault="00E873C1" w:rsidP="00E873C1">
      <w:pPr>
        <w:suppressAutoHyphens w:val="0"/>
        <w:spacing w:after="160" w:line="259" w:lineRule="auto"/>
        <w:jc w:val="right"/>
      </w:pPr>
      <w:r>
        <w:br w:type="page"/>
      </w:r>
      <w:r>
        <w:rPr>
          <w:i/>
        </w:rPr>
        <w:lastRenderedPageBreak/>
        <w:t>1</w:t>
      </w:r>
      <w:r w:rsidRPr="006F3C8F">
        <w:rPr>
          <w:i/>
        </w:rPr>
        <w:t>.pielikums</w:t>
      </w:r>
    </w:p>
    <w:p w14:paraId="261AAC67" w14:textId="77777777" w:rsidR="00E873C1" w:rsidRDefault="00E873C1" w:rsidP="00E873C1">
      <w:pPr>
        <w:jc w:val="right"/>
        <w:rPr>
          <w:bCs/>
        </w:rPr>
      </w:pPr>
      <w:r w:rsidRPr="006E75A3">
        <w:rPr>
          <w:sz w:val="20"/>
          <w:szCs w:val="20"/>
        </w:rPr>
        <w:t>Viļakas novada domei piekritīgā nekustamā īpašuma ar kadastra apzīmējumu 3815 004 0087 un ēku ar kadastra apzīmējumiem 3815 004 0087 001, 3815 004 0087 002, Abrenes ielā 19, Viļakā, Viļakas nov., nomas tiesību izsoles noteikumi</w:t>
      </w:r>
      <w:r>
        <w:rPr>
          <w:sz w:val="20"/>
          <w:szCs w:val="20"/>
        </w:rPr>
        <w:t>em</w:t>
      </w:r>
    </w:p>
    <w:p w14:paraId="6854B957" w14:textId="77777777" w:rsidR="00E873C1" w:rsidRDefault="00E873C1" w:rsidP="00E873C1">
      <w:pPr>
        <w:jc w:val="center"/>
        <w:rPr>
          <w:b/>
        </w:rPr>
      </w:pPr>
      <w:r>
        <w:rPr>
          <w:b/>
        </w:rPr>
        <w:t>Grafiskais attēls</w:t>
      </w:r>
    </w:p>
    <w:p w14:paraId="15573B37" w14:textId="77777777" w:rsidR="00E873C1" w:rsidRDefault="00E873C1" w:rsidP="00E873C1">
      <w:pPr>
        <w:jc w:val="both"/>
        <w:rPr>
          <w:bCs/>
        </w:rPr>
      </w:pPr>
    </w:p>
    <w:p w14:paraId="4E876314" w14:textId="77777777" w:rsidR="00E873C1" w:rsidRDefault="00E873C1" w:rsidP="00E873C1">
      <w:r>
        <w:rPr>
          <w:noProof/>
        </w:rPr>
        <w:drawing>
          <wp:inline distT="0" distB="0" distL="0" distR="0" wp14:anchorId="18739E41" wp14:editId="268AE34E">
            <wp:extent cx="5760085" cy="3570301"/>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570301"/>
                    </a:xfrm>
                    <a:prstGeom prst="rect">
                      <a:avLst/>
                    </a:prstGeom>
                    <a:noFill/>
                    <a:ln>
                      <a:noFill/>
                    </a:ln>
                  </pic:spPr>
                </pic:pic>
              </a:graphicData>
            </a:graphic>
          </wp:inline>
        </w:drawing>
      </w:r>
    </w:p>
    <w:p w14:paraId="3AF0D5A6" w14:textId="77777777" w:rsidR="00E873C1" w:rsidRDefault="00E873C1" w:rsidP="00E873C1"/>
    <w:p w14:paraId="444123E9" w14:textId="77777777" w:rsidR="00E873C1" w:rsidRDefault="00E873C1" w:rsidP="00E873C1">
      <w:pPr>
        <w:jc w:val="center"/>
      </w:pPr>
    </w:p>
    <w:p w14:paraId="120B7CFC" w14:textId="77777777" w:rsidR="00E873C1" w:rsidRDefault="00E873C1" w:rsidP="00E873C1">
      <w:pPr>
        <w:jc w:val="center"/>
        <w:rPr>
          <w:i/>
        </w:rPr>
      </w:pPr>
      <w:r>
        <w:rPr>
          <w:i/>
        </w:rPr>
        <w:t>Kadastra kartes izdruka no interneta vietnes kadastrs.lv</w:t>
      </w:r>
    </w:p>
    <w:p w14:paraId="5DC69321" w14:textId="77777777" w:rsidR="00E873C1" w:rsidRPr="00CC0EB1" w:rsidRDefault="00E873C1" w:rsidP="00E873C1">
      <w:pPr>
        <w:jc w:val="both"/>
        <w:rPr>
          <w:iCs/>
        </w:rPr>
      </w:pPr>
    </w:p>
    <w:p w14:paraId="2607530C" w14:textId="77777777" w:rsidR="00E873C1" w:rsidRDefault="00E873C1" w:rsidP="00E873C1">
      <w:pPr>
        <w:jc w:val="both"/>
      </w:pPr>
    </w:p>
    <w:p w14:paraId="0209C915" w14:textId="77777777" w:rsidR="00E873C1" w:rsidRDefault="00E873C1" w:rsidP="00E873C1">
      <w:pPr>
        <w:jc w:val="both"/>
      </w:pPr>
    </w:p>
    <w:p w14:paraId="4C73D650" w14:textId="77777777" w:rsidR="00E873C1" w:rsidRPr="00CC0EB1" w:rsidRDefault="00E873C1" w:rsidP="00E873C1">
      <w:pPr>
        <w:jc w:val="both"/>
      </w:pPr>
      <w:r w:rsidRPr="00CC0EB1">
        <w:t xml:space="preserve">Zemes vienība ar kadastra apzīmējumu </w:t>
      </w:r>
      <w:r>
        <w:t>3815 004 0087</w:t>
      </w:r>
    </w:p>
    <w:p w14:paraId="12F190F0" w14:textId="77777777" w:rsidR="00E873C1" w:rsidRPr="00CC0EB1" w:rsidRDefault="00E873C1" w:rsidP="00E873C1">
      <w:pPr>
        <w:jc w:val="both"/>
      </w:pPr>
      <w:r w:rsidRPr="00CC0EB1">
        <w:t xml:space="preserve">Kopējā platība: </w:t>
      </w:r>
      <w:r>
        <w:t>0,3563</w:t>
      </w:r>
      <w:r w:rsidRPr="00CC0EB1">
        <w:t xml:space="preserve"> ha</w:t>
      </w:r>
    </w:p>
    <w:p w14:paraId="5851F172" w14:textId="77777777" w:rsidR="00E873C1" w:rsidRPr="00CC0EB1" w:rsidRDefault="00E873C1" w:rsidP="00E873C1">
      <w:pPr>
        <w:jc w:val="both"/>
      </w:pPr>
      <w:r w:rsidRPr="00CC0EB1">
        <w:t xml:space="preserve">Statuss: </w:t>
      </w:r>
      <w:r>
        <w:t>pašvaldībai piekritīgā zeme</w:t>
      </w:r>
    </w:p>
    <w:p w14:paraId="5AA88D56" w14:textId="77777777" w:rsidR="00E873C1" w:rsidRPr="00CC0EB1" w:rsidRDefault="00E873C1" w:rsidP="00E873C1">
      <w:pPr>
        <w:jc w:val="both"/>
      </w:pPr>
      <w:r w:rsidRPr="00CC0EB1">
        <w:t xml:space="preserve">Lietošanas mērķis: </w:t>
      </w:r>
      <w:r>
        <w:t>Ārstniecības, veselības un sociālās aprūpes iestāžu apbūve</w:t>
      </w:r>
      <w:r w:rsidRPr="00CC0EB1">
        <w:t xml:space="preserve"> (NĪLM kods </w:t>
      </w:r>
      <w:r>
        <w:t>0902</w:t>
      </w:r>
      <w:r w:rsidRPr="00CC0EB1">
        <w:t>)</w:t>
      </w:r>
    </w:p>
    <w:p w14:paraId="0F42FDCD" w14:textId="77777777" w:rsidR="00E873C1" w:rsidRPr="00CC0EB1" w:rsidRDefault="00E873C1" w:rsidP="00E873C1">
      <w:pPr>
        <w:jc w:val="both"/>
        <w:rPr>
          <w:bCs/>
        </w:rPr>
      </w:pPr>
    </w:p>
    <w:p w14:paraId="180F67FC" w14:textId="77777777" w:rsidR="00E873C1" w:rsidRPr="00CC0EB1" w:rsidRDefault="00E873C1" w:rsidP="00E873C1">
      <w:pPr>
        <w:jc w:val="both"/>
        <w:rPr>
          <w:i/>
        </w:rPr>
      </w:pPr>
      <w:r w:rsidRPr="00CC0EB1">
        <w:rPr>
          <w:i/>
        </w:rPr>
        <w:t>Apzīmējumi:</w:t>
      </w:r>
    </w:p>
    <w:p w14:paraId="2214DF1A" w14:textId="77777777" w:rsidR="00E873C1" w:rsidRPr="00CC0EB1" w:rsidRDefault="00E873C1" w:rsidP="00E873C1">
      <w:pPr>
        <w:ind w:firstLine="720"/>
      </w:pPr>
      <w:r>
        <w:rPr>
          <w:noProof/>
        </w:rPr>
        <mc:AlternateContent>
          <mc:Choice Requires="wps">
            <w:drawing>
              <wp:anchor distT="0" distB="0" distL="114300" distR="114300" simplePos="0" relativeHeight="251659264" behindDoc="0" locked="0" layoutInCell="1" allowOverlap="1" wp14:anchorId="393EE9F3" wp14:editId="3DA1D51C">
                <wp:simplePos x="0" y="0"/>
                <wp:positionH relativeFrom="column">
                  <wp:posOffset>15240</wp:posOffset>
                </wp:positionH>
                <wp:positionV relativeFrom="paragraph">
                  <wp:posOffset>68580</wp:posOffset>
                </wp:positionV>
                <wp:extent cx="371475" cy="47625"/>
                <wp:effectExtent l="0" t="0" r="28575" b="28575"/>
                <wp:wrapNone/>
                <wp:docPr id="3" name="Taisnstūris 3"/>
                <wp:cNvGraphicFramePr/>
                <a:graphic xmlns:a="http://schemas.openxmlformats.org/drawingml/2006/main">
                  <a:graphicData uri="http://schemas.microsoft.com/office/word/2010/wordprocessingShape">
                    <wps:wsp>
                      <wps:cNvSpPr/>
                      <wps:spPr>
                        <a:xfrm>
                          <a:off x="0" y="0"/>
                          <a:ext cx="371475" cy="476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D8C5B" id="Taisnstūris 3" o:spid="_x0000_s1026" style="position:absolute;margin-left:1.2pt;margin-top:5.4pt;width:29.2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" fillcolor="red" strokecolor="#1f3763 [1604]" strokeweight="1pt"/>
            </w:pict>
          </mc:Fallback>
        </mc:AlternateContent>
      </w:r>
      <w:r w:rsidRPr="00CC0EB1">
        <w:t>Nomai nododamā platība</w:t>
      </w:r>
    </w:p>
    <w:p w14:paraId="15BFB6E6" w14:textId="77777777" w:rsidR="00E873C1" w:rsidRPr="00CC0EB1" w:rsidRDefault="00E873C1" w:rsidP="00E873C1">
      <w:pPr>
        <w:jc w:val="both"/>
        <w:rPr>
          <w:bCs/>
        </w:rPr>
      </w:pPr>
    </w:p>
    <w:p w14:paraId="76D84FD9" w14:textId="77777777" w:rsidR="00E873C1" w:rsidRDefault="00E873C1" w:rsidP="00E873C1">
      <w:pPr>
        <w:suppressAutoHyphens w:val="0"/>
        <w:spacing w:after="160" w:line="259" w:lineRule="auto"/>
        <w:rPr>
          <w:bCs/>
        </w:rPr>
      </w:pPr>
      <w:r>
        <w:rPr>
          <w:bCs/>
        </w:rPr>
        <w:br w:type="page"/>
      </w:r>
    </w:p>
    <w:p w14:paraId="637C1DCF" w14:textId="77777777" w:rsidR="00E873C1" w:rsidRPr="006F3C8F" w:rsidRDefault="00E873C1" w:rsidP="00E873C1">
      <w:pPr>
        <w:jc w:val="right"/>
        <w:rPr>
          <w:i/>
        </w:rPr>
      </w:pPr>
      <w:r>
        <w:rPr>
          <w:i/>
        </w:rPr>
        <w:lastRenderedPageBreak/>
        <w:t>2</w:t>
      </w:r>
      <w:r w:rsidRPr="006F3C8F">
        <w:rPr>
          <w:i/>
        </w:rPr>
        <w:t>.pielikums</w:t>
      </w:r>
    </w:p>
    <w:p w14:paraId="2B907048" w14:textId="77777777" w:rsidR="00E873C1" w:rsidRDefault="00E873C1" w:rsidP="00E873C1">
      <w:pPr>
        <w:jc w:val="right"/>
        <w:rPr>
          <w:bCs/>
        </w:rPr>
      </w:pPr>
      <w:r w:rsidRPr="006E75A3">
        <w:rPr>
          <w:sz w:val="20"/>
          <w:szCs w:val="20"/>
        </w:rPr>
        <w:t>Viļakas novada domei piekritīgā nekustamā īpašuma ar kadastra apzīmējumu 3815 004 0087 un ēku ar kadastra apzīmējumiem 3815 004 0087 001, 3815 004 0087 002, Abrenes ielā 19, Viļakā, Viļakas nov., nomas tiesību izsoles noteikumi</w:t>
      </w:r>
      <w:r>
        <w:rPr>
          <w:sz w:val="20"/>
          <w:szCs w:val="20"/>
        </w:rPr>
        <w:t>em</w:t>
      </w:r>
    </w:p>
    <w:p w14:paraId="5F304B14" w14:textId="77777777" w:rsidR="00E873C1" w:rsidRPr="00CD5FCF" w:rsidRDefault="00E873C1" w:rsidP="00E873C1">
      <w:pPr>
        <w:rPr>
          <w:bCs/>
        </w:rPr>
      </w:pPr>
    </w:p>
    <w:p w14:paraId="5ABD1EB2" w14:textId="77777777" w:rsidR="00E873C1" w:rsidRPr="008A4F31" w:rsidRDefault="00E873C1" w:rsidP="00E873C1">
      <w:pPr>
        <w:jc w:val="center"/>
        <w:rPr>
          <w:b/>
          <w:lang w:eastAsia="lv-LV"/>
        </w:rPr>
      </w:pPr>
      <w:r>
        <w:rPr>
          <w:b/>
          <w:lang w:eastAsia="lv-LV"/>
        </w:rPr>
        <w:t>Zemes vienības nomas tiesību</w:t>
      </w:r>
      <w:r w:rsidRPr="008A4F31">
        <w:rPr>
          <w:b/>
          <w:lang w:eastAsia="lv-LV"/>
        </w:rPr>
        <w:t xml:space="preserve"> potenciālā pretendenta labticības izvērtēšanas</w:t>
      </w:r>
    </w:p>
    <w:p w14:paraId="244F8A1A" w14:textId="77777777" w:rsidR="00E873C1" w:rsidRPr="008A4F31" w:rsidRDefault="00E873C1" w:rsidP="00E873C1">
      <w:pPr>
        <w:jc w:val="center"/>
        <w:rPr>
          <w:b/>
          <w:lang w:eastAsia="lv-LV"/>
        </w:rPr>
      </w:pPr>
      <w:r>
        <w:rPr>
          <w:b/>
          <w:lang w:eastAsia="lv-LV"/>
        </w:rPr>
        <w:t>KRITĒRIJI</w:t>
      </w:r>
    </w:p>
    <w:p w14:paraId="1A71CF74" w14:textId="77777777" w:rsidR="00E873C1" w:rsidRPr="007A32E4" w:rsidRDefault="00E873C1" w:rsidP="00E873C1">
      <w:pPr>
        <w:jc w:val="both"/>
      </w:pPr>
    </w:p>
    <w:p w14:paraId="1B305DF9" w14:textId="77777777" w:rsidR="00E873C1" w:rsidRDefault="00E873C1" w:rsidP="00E873C1">
      <w:pPr>
        <w:pStyle w:val="Bezatstarpm"/>
        <w:jc w:val="both"/>
        <w:rPr>
          <w:rFonts w:ascii="Times New Roman" w:hAnsi="Times New Roman"/>
          <w:sz w:val="24"/>
          <w:szCs w:val="24"/>
        </w:rPr>
      </w:pPr>
      <w:r>
        <w:rPr>
          <w:rFonts w:ascii="Times New Roman" w:hAnsi="Times New Roman"/>
          <w:sz w:val="24"/>
          <w:szCs w:val="24"/>
          <w:lang w:eastAsia="lv-LV"/>
        </w:rPr>
        <w:t>Objekta nomas tiesības</w:t>
      </w:r>
      <w:r w:rsidRPr="005A3F14">
        <w:rPr>
          <w:rFonts w:ascii="Times New Roman" w:hAnsi="Times New Roman"/>
          <w:sz w:val="24"/>
          <w:szCs w:val="24"/>
          <w:lang w:eastAsia="lv-LV"/>
        </w:rPr>
        <w:t xml:space="preserve"> potenciālais pretendents (turpmāk – Pretendents)</w:t>
      </w:r>
      <w:r w:rsidRPr="005A3F14">
        <w:rPr>
          <w:rFonts w:ascii="Times New Roman" w:hAnsi="Times New Roman"/>
          <w:sz w:val="24"/>
          <w:szCs w:val="24"/>
        </w:rPr>
        <w:t xml:space="preserve"> ir uzskatāms par labticīgu, ja atbilst šādiem kritērijiem:</w:t>
      </w:r>
    </w:p>
    <w:p w14:paraId="2991E237" w14:textId="77777777" w:rsidR="00E873C1" w:rsidRPr="005A3F14" w:rsidRDefault="00E873C1" w:rsidP="00E873C1">
      <w:pPr>
        <w:pStyle w:val="Bezatstarpm"/>
        <w:jc w:val="both"/>
        <w:rPr>
          <w:rFonts w:ascii="Times New Roman" w:hAnsi="Times New Roman"/>
          <w:sz w:val="24"/>
          <w:szCs w:val="24"/>
        </w:rPr>
      </w:pPr>
    </w:p>
    <w:p w14:paraId="5CA019C4" w14:textId="77777777" w:rsidR="00E873C1" w:rsidRPr="00F258C3" w:rsidRDefault="00E873C1" w:rsidP="00E873C1">
      <w:pPr>
        <w:pStyle w:val="Bezatstarpm"/>
        <w:numPr>
          <w:ilvl w:val="0"/>
          <w:numId w:val="7"/>
        </w:numPr>
        <w:jc w:val="both"/>
        <w:rPr>
          <w:rFonts w:asciiTheme="majorBidi" w:hAnsiTheme="majorBidi" w:cstheme="majorBidi"/>
          <w:sz w:val="24"/>
          <w:szCs w:val="24"/>
        </w:rPr>
      </w:pPr>
      <w:r w:rsidRPr="001C46EC">
        <w:rPr>
          <w:rFonts w:asciiTheme="majorBidi" w:hAnsiTheme="majorBidi" w:cstheme="majorBidi"/>
          <w:sz w:val="24"/>
          <w:szCs w:val="24"/>
          <w:lang w:eastAsia="lv-LV"/>
        </w:rPr>
        <w:t xml:space="preserve">Pēdējā gada laikā, no Izsoles reģistrācijas pieteikuma iesniegšanas dienas, ir labticīgi </w:t>
      </w:r>
      <w:r w:rsidRPr="00F258C3">
        <w:rPr>
          <w:rFonts w:asciiTheme="majorBidi" w:hAnsiTheme="majorBidi" w:cstheme="majorBidi"/>
          <w:sz w:val="24"/>
          <w:szCs w:val="24"/>
          <w:lang w:eastAsia="lv-LV"/>
        </w:rPr>
        <w:t xml:space="preserve">pildījis citā ar Viļakas novada domi noslēgtā līgumā noteiktos nomnieka pienākumus, t.i., tam nav maksājuma kavējuma, kas pārsniedz vienu nomas maksas aprēķina periodu, </w:t>
      </w:r>
      <w:r w:rsidRPr="00F258C3">
        <w:rPr>
          <w:rFonts w:asciiTheme="majorBidi" w:hAnsiTheme="majorBidi" w:cstheme="majorBidi"/>
          <w:sz w:val="24"/>
          <w:szCs w:val="24"/>
          <w:shd w:val="clear" w:color="auto" w:fill="FFFFFF"/>
        </w:rPr>
        <w:t>ja līgumā noteiktais nomas maksas aprēķina periods ir viens gads vai</w:t>
      </w:r>
      <w:r w:rsidRPr="00F258C3">
        <w:rPr>
          <w:rFonts w:asciiTheme="majorBidi" w:hAnsiTheme="majorBidi" w:cstheme="majorBidi"/>
          <w:sz w:val="24"/>
          <w:szCs w:val="24"/>
          <w:lang w:eastAsia="lv-LV"/>
        </w:rPr>
        <w:t xml:space="preserve"> </w:t>
      </w:r>
      <w:r w:rsidRPr="00F258C3">
        <w:rPr>
          <w:rFonts w:asciiTheme="majorBidi" w:hAnsiTheme="majorBidi" w:cstheme="majorBidi"/>
          <w:sz w:val="24"/>
          <w:szCs w:val="24"/>
        </w:rPr>
        <w:t xml:space="preserve">tam </w:t>
      </w:r>
      <w:r>
        <w:rPr>
          <w:rFonts w:asciiTheme="majorBidi" w:hAnsiTheme="majorBidi" w:cstheme="majorBidi"/>
          <w:sz w:val="24"/>
          <w:szCs w:val="24"/>
        </w:rPr>
        <w:t>nav</w:t>
      </w:r>
      <w:r w:rsidRPr="00F258C3">
        <w:rPr>
          <w:rFonts w:asciiTheme="majorBidi" w:hAnsiTheme="majorBidi" w:cstheme="majorBidi"/>
          <w:sz w:val="24"/>
          <w:szCs w:val="24"/>
        </w:rPr>
        <w:t xml:space="preserve"> bijuši vismaz trīs nomas maksājumu kavējumi</w:t>
      </w:r>
      <w:r w:rsidRPr="00F258C3">
        <w:rPr>
          <w:rFonts w:asciiTheme="majorBidi" w:hAnsiTheme="majorBidi" w:cstheme="majorBidi"/>
          <w:sz w:val="24"/>
          <w:szCs w:val="24"/>
          <w:lang w:eastAsia="lv-LV"/>
        </w:rPr>
        <w:t xml:space="preserve">, ja </w:t>
      </w:r>
      <w:r w:rsidRPr="00F258C3">
        <w:rPr>
          <w:rFonts w:asciiTheme="majorBidi" w:hAnsiTheme="majorBidi" w:cstheme="majorBidi"/>
          <w:sz w:val="24"/>
          <w:szCs w:val="24"/>
          <w:shd w:val="clear" w:color="auto" w:fill="FFFFFF"/>
        </w:rPr>
        <w:t>līgumā noteiktais</w:t>
      </w:r>
      <w:r w:rsidRPr="00F258C3">
        <w:rPr>
          <w:rFonts w:asciiTheme="majorBidi" w:hAnsiTheme="majorBidi" w:cstheme="majorBidi"/>
          <w:sz w:val="24"/>
          <w:szCs w:val="24"/>
          <w:lang w:eastAsia="lv-LV"/>
        </w:rPr>
        <w:t xml:space="preserve"> </w:t>
      </w:r>
      <w:r w:rsidRPr="00F258C3">
        <w:rPr>
          <w:rFonts w:asciiTheme="majorBidi" w:hAnsiTheme="majorBidi" w:cstheme="majorBidi"/>
          <w:sz w:val="24"/>
          <w:szCs w:val="24"/>
          <w:shd w:val="clear" w:color="auto" w:fill="FFFFFF"/>
        </w:rPr>
        <w:t>nomas maksas aprēķina periods ir viens ceturksnis.</w:t>
      </w:r>
    </w:p>
    <w:p w14:paraId="0509607A" w14:textId="77777777" w:rsidR="00E873C1" w:rsidRDefault="00E873C1" w:rsidP="00E873C1">
      <w:pPr>
        <w:pStyle w:val="Bezatstarpm"/>
        <w:numPr>
          <w:ilvl w:val="0"/>
          <w:numId w:val="7"/>
        </w:numPr>
        <w:ind w:left="714" w:hanging="357"/>
        <w:jc w:val="both"/>
        <w:rPr>
          <w:rFonts w:ascii="Times New Roman" w:hAnsi="Times New Roman"/>
          <w:sz w:val="24"/>
          <w:szCs w:val="24"/>
        </w:rPr>
      </w:pPr>
      <w:r w:rsidRPr="008D29F2">
        <w:rPr>
          <w:rFonts w:ascii="Times New Roman" w:hAnsi="Times New Roman"/>
          <w:sz w:val="24"/>
          <w:szCs w:val="24"/>
          <w:lang w:eastAsia="lv-LV"/>
        </w:rPr>
        <w:t>Viļakas novada domei nav</w:t>
      </w:r>
      <w:r w:rsidRPr="008D29F2">
        <w:rPr>
          <w:rFonts w:ascii="Times New Roman" w:hAnsi="Times New Roman"/>
          <w:sz w:val="24"/>
          <w:szCs w:val="24"/>
        </w:rPr>
        <w:t xml:space="preserve"> zināmi</w:t>
      </w:r>
      <w:r w:rsidRPr="008D29F2">
        <w:rPr>
          <w:rFonts w:ascii="Times New Roman" w:hAnsi="Times New Roman"/>
          <w:sz w:val="24"/>
          <w:szCs w:val="24"/>
          <w:lang w:eastAsia="lv-LV"/>
        </w:rPr>
        <w:t xml:space="preserve"> publiskas personas nekustamā īpašuma uzturēšanai nepieciešamo pakalpojumu maksājumu parādi</w:t>
      </w:r>
      <w:r w:rsidRPr="008D29F2">
        <w:rPr>
          <w:rFonts w:ascii="Times New Roman" w:hAnsi="Times New Roman"/>
          <w:sz w:val="24"/>
          <w:szCs w:val="24"/>
        </w:rPr>
        <w:t>.</w:t>
      </w:r>
    </w:p>
    <w:p w14:paraId="53C6EDDA" w14:textId="77777777" w:rsidR="00E873C1" w:rsidRDefault="00E873C1" w:rsidP="00E873C1">
      <w:pPr>
        <w:pStyle w:val="Bezatstarpm"/>
        <w:numPr>
          <w:ilvl w:val="0"/>
          <w:numId w:val="7"/>
        </w:numPr>
        <w:ind w:left="714" w:hanging="357"/>
        <w:jc w:val="both"/>
        <w:rPr>
          <w:rFonts w:ascii="Times New Roman" w:hAnsi="Times New Roman"/>
          <w:sz w:val="24"/>
          <w:szCs w:val="24"/>
        </w:rPr>
      </w:pPr>
      <w:r w:rsidRPr="008D29F2">
        <w:rPr>
          <w:rFonts w:ascii="Times New Roman" w:hAnsi="Times New Roman"/>
          <w:sz w:val="24"/>
          <w:szCs w:val="24"/>
        </w:rPr>
        <w:t>Pretendentam nav cit</w:t>
      </w:r>
      <w:r>
        <w:rPr>
          <w:rFonts w:ascii="Times New Roman" w:hAnsi="Times New Roman"/>
          <w:sz w:val="24"/>
          <w:szCs w:val="24"/>
        </w:rPr>
        <w:t>a veida</w:t>
      </w:r>
      <w:r w:rsidRPr="008D29F2">
        <w:rPr>
          <w:rFonts w:ascii="Times New Roman" w:hAnsi="Times New Roman"/>
          <w:sz w:val="24"/>
          <w:szCs w:val="24"/>
        </w:rPr>
        <w:t xml:space="preserve"> </w:t>
      </w:r>
      <w:r w:rsidRPr="008D29F2">
        <w:rPr>
          <w:rFonts w:ascii="Times New Roman" w:hAnsi="Times New Roman"/>
          <w:sz w:val="24"/>
          <w:szCs w:val="24"/>
          <w:lang w:eastAsia="lv-LV"/>
        </w:rPr>
        <w:t>būtisk</w:t>
      </w:r>
      <w:r>
        <w:rPr>
          <w:rFonts w:ascii="Times New Roman" w:hAnsi="Times New Roman"/>
          <w:sz w:val="24"/>
          <w:szCs w:val="24"/>
          <w:lang w:eastAsia="lv-LV"/>
        </w:rPr>
        <w:t>u</w:t>
      </w:r>
      <w:r w:rsidRPr="008D29F2">
        <w:rPr>
          <w:rFonts w:ascii="Times New Roman" w:hAnsi="Times New Roman"/>
          <w:sz w:val="24"/>
          <w:szCs w:val="24"/>
          <w:lang w:eastAsia="lv-LV"/>
        </w:rPr>
        <w:t xml:space="preserve"> neizpildīt</w:t>
      </w:r>
      <w:r>
        <w:rPr>
          <w:rFonts w:ascii="Times New Roman" w:hAnsi="Times New Roman"/>
          <w:sz w:val="24"/>
          <w:szCs w:val="24"/>
          <w:lang w:eastAsia="lv-LV"/>
        </w:rPr>
        <w:t>u</w:t>
      </w:r>
      <w:r w:rsidRPr="008D29F2">
        <w:rPr>
          <w:rFonts w:ascii="Times New Roman" w:hAnsi="Times New Roman"/>
          <w:sz w:val="24"/>
          <w:szCs w:val="24"/>
          <w:lang w:eastAsia="lv-LV"/>
        </w:rPr>
        <w:t xml:space="preserve"> līgumsaistīb</w:t>
      </w:r>
      <w:r>
        <w:rPr>
          <w:rFonts w:ascii="Times New Roman" w:hAnsi="Times New Roman"/>
          <w:sz w:val="24"/>
          <w:szCs w:val="24"/>
          <w:lang w:eastAsia="lv-LV"/>
        </w:rPr>
        <w:t>u pret</w:t>
      </w:r>
      <w:r w:rsidRPr="008D29F2">
        <w:rPr>
          <w:rFonts w:ascii="Times New Roman" w:hAnsi="Times New Roman"/>
          <w:sz w:val="24"/>
          <w:szCs w:val="24"/>
        </w:rPr>
        <w:t xml:space="preserve"> Viļakas novada domi.</w:t>
      </w:r>
    </w:p>
    <w:p w14:paraId="119FB39E" w14:textId="77777777" w:rsidR="00E873C1" w:rsidRDefault="00E873C1" w:rsidP="00E873C1">
      <w:pPr>
        <w:pStyle w:val="Sarakstarindkopa"/>
        <w:numPr>
          <w:ilvl w:val="0"/>
          <w:numId w:val="7"/>
        </w:numPr>
        <w:shd w:val="clear" w:color="auto" w:fill="FFFFFF"/>
        <w:suppressAutoHyphens w:val="0"/>
        <w:jc w:val="both"/>
        <w:rPr>
          <w:lang w:eastAsia="lv-LV"/>
        </w:rPr>
      </w:pPr>
      <w:r>
        <w:rPr>
          <w:lang w:eastAsia="lv-LV"/>
        </w:rPr>
        <w:t>P</w:t>
      </w:r>
      <w:r w:rsidRPr="00506B1C">
        <w:rPr>
          <w:lang w:eastAsia="lv-LV"/>
        </w:rPr>
        <w:t>ēdējā gada laikā no pieteikuma iesniegšanas dienas</w:t>
      </w:r>
      <w:r>
        <w:rPr>
          <w:lang w:eastAsia="lv-LV"/>
        </w:rPr>
        <w:t>,</w:t>
      </w:r>
      <w:r w:rsidRPr="00506B1C">
        <w:rPr>
          <w:lang w:eastAsia="lv-LV"/>
        </w:rPr>
        <w:t xml:space="preserve"> </w:t>
      </w:r>
      <w:r>
        <w:rPr>
          <w:lang w:eastAsia="lv-LV"/>
        </w:rPr>
        <w:t>Viļakas novada dome</w:t>
      </w:r>
      <w:r w:rsidRPr="00506B1C">
        <w:rPr>
          <w:lang w:eastAsia="lv-LV"/>
        </w:rPr>
        <w:t xml:space="preserve"> </w:t>
      </w:r>
      <w:r>
        <w:rPr>
          <w:lang w:eastAsia="lv-LV"/>
        </w:rPr>
        <w:t xml:space="preserve">nav </w:t>
      </w:r>
      <w:r w:rsidRPr="00506B1C">
        <w:rPr>
          <w:lang w:eastAsia="lv-LV"/>
        </w:rPr>
        <w:t>vienpusēji izbei</w:t>
      </w:r>
      <w:r>
        <w:rPr>
          <w:lang w:eastAsia="lv-LV"/>
        </w:rPr>
        <w:t>gusi</w:t>
      </w:r>
      <w:r w:rsidRPr="00506B1C">
        <w:rPr>
          <w:lang w:eastAsia="lv-LV"/>
        </w:rPr>
        <w:t xml:space="preserve"> ar </w:t>
      </w:r>
      <w:r>
        <w:rPr>
          <w:lang w:eastAsia="lv-LV"/>
        </w:rPr>
        <w:t>P</w:t>
      </w:r>
      <w:r w:rsidRPr="00506B1C">
        <w:rPr>
          <w:lang w:eastAsia="lv-LV"/>
        </w:rPr>
        <w:t xml:space="preserve">retendentu </w:t>
      </w:r>
      <w:r>
        <w:rPr>
          <w:lang w:eastAsia="lv-LV"/>
        </w:rPr>
        <w:t xml:space="preserve">citu </w:t>
      </w:r>
      <w:r w:rsidRPr="00506B1C">
        <w:rPr>
          <w:lang w:eastAsia="lv-LV"/>
        </w:rPr>
        <w:t xml:space="preserve">noslēgto līgumu par īpašuma lietošanu, jo </w:t>
      </w:r>
      <w:r>
        <w:rPr>
          <w:lang w:eastAsia="lv-LV"/>
        </w:rPr>
        <w:t>P</w:t>
      </w:r>
      <w:r w:rsidRPr="00506B1C">
        <w:rPr>
          <w:lang w:eastAsia="lv-LV"/>
        </w:rPr>
        <w:t>retendents nav pildījis līgumā noteiktos pienākumus</w:t>
      </w:r>
      <w:r>
        <w:rPr>
          <w:lang w:eastAsia="lv-LV"/>
        </w:rPr>
        <w:t>.</w:t>
      </w:r>
    </w:p>
    <w:p w14:paraId="36BA6BB2" w14:textId="77777777" w:rsidR="00E873C1" w:rsidRPr="00506B1C" w:rsidRDefault="00E873C1" w:rsidP="00E873C1">
      <w:pPr>
        <w:pStyle w:val="Sarakstarindkopa"/>
        <w:numPr>
          <w:ilvl w:val="0"/>
          <w:numId w:val="7"/>
        </w:numPr>
        <w:shd w:val="clear" w:color="auto" w:fill="FFFFFF"/>
        <w:suppressAutoHyphens w:val="0"/>
        <w:jc w:val="both"/>
        <w:rPr>
          <w:lang w:eastAsia="lv-LV"/>
        </w:rPr>
      </w:pPr>
      <w:r>
        <w:rPr>
          <w:lang w:eastAsia="lv-LV"/>
        </w:rPr>
        <w:t>P</w:t>
      </w:r>
      <w:r w:rsidRPr="00506B1C">
        <w:rPr>
          <w:lang w:eastAsia="lv-LV"/>
        </w:rPr>
        <w:t>ēdējā gada laikā no pieteikuma iesniegšanas dienas</w:t>
      </w:r>
      <w:r>
        <w:rPr>
          <w:lang w:eastAsia="lv-LV"/>
        </w:rPr>
        <w:t>,</w:t>
      </w:r>
      <w:r w:rsidRPr="00506B1C">
        <w:rPr>
          <w:lang w:eastAsia="lv-LV"/>
        </w:rPr>
        <w:t xml:space="preserve"> </w:t>
      </w:r>
      <w:r>
        <w:rPr>
          <w:lang w:eastAsia="lv-LV"/>
        </w:rPr>
        <w:t>nav</w:t>
      </w:r>
      <w:r w:rsidRPr="00506B1C">
        <w:rPr>
          <w:lang w:eastAsia="lv-LV"/>
        </w:rPr>
        <w:t xml:space="preserve"> stājies spēkā tiesas nolēmums, uz kura pamata ti</w:t>
      </w:r>
      <w:r>
        <w:rPr>
          <w:lang w:eastAsia="lv-LV"/>
        </w:rPr>
        <w:t>ka</w:t>
      </w:r>
      <w:r w:rsidRPr="00506B1C">
        <w:rPr>
          <w:lang w:eastAsia="lv-LV"/>
        </w:rPr>
        <w:t xml:space="preserve"> izbeigts ar </w:t>
      </w:r>
      <w:r>
        <w:rPr>
          <w:lang w:eastAsia="lv-LV"/>
        </w:rPr>
        <w:t>Viļakas novada domi</w:t>
      </w:r>
      <w:r w:rsidRPr="00506B1C">
        <w:rPr>
          <w:lang w:eastAsia="lv-LV"/>
        </w:rPr>
        <w:t xml:space="preserve"> noslēgt</w:t>
      </w:r>
      <w:r>
        <w:rPr>
          <w:lang w:eastAsia="lv-LV"/>
        </w:rPr>
        <w:t>ais</w:t>
      </w:r>
      <w:r w:rsidRPr="00506B1C">
        <w:rPr>
          <w:lang w:eastAsia="lv-LV"/>
        </w:rPr>
        <w:t xml:space="preserve"> līgums par īpašuma lietošanu </w:t>
      </w:r>
      <w:r>
        <w:rPr>
          <w:lang w:eastAsia="lv-LV"/>
        </w:rPr>
        <w:t>P</w:t>
      </w:r>
      <w:r w:rsidRPr="00506B1C">
        <w:rPr>
          <w:lang w:eastAsia="lv-LV"/>
        </w:rPr>
        <w:t>retendenta rīcības dēļ.</w:t>
      </w:r>
    </w:p>
    <w:p w14:paraId="28C26774" w14:textId="77777777" w:rsidR="00E873C1" w:rsidRPr="00A87BF1" w:rsidRDefault="00E873C1" w:rsidP="00E873C1">
      <w:pPr>
        <w:pStyle w:val="Bezatstarpm"/>
        <w:numPr>
          <w:ilvl w:val="0"/>
          <w:numId w:val="7"/>
        </w:numPr>
        <w:ind w:left="714" w:hanging="357"/>
        <w:jc w:val="both"/>
        <w:rPr>
          <w:rFonts w:ascii="Times New Roman" w:hAnsi="Times New Roman"/>
          <w:sz w:val="24"/>
          <w:szCs w:val="24"/>
        </w:rPr>
      </w:pPr>
      <w:r>
        <w:rPr>
          <w:rFonts w:ascii="Times New Roman" w:hAnsi="Times New Roman"/>
          <w:sz w:val="24"/>
          <w:szCs w:val="24"/>
        </w:rPr>
        <w:t>Pretendentam n</w:t>
      </w:r>
      <w:r w:rsidRPr="00A87BF1">
        <w:rPr>
          <w:rFonts w:ascii="Times New Roman" w:hAnsi="Times New Roman"/>
          <w:sz w:val="24"/>
          <w:szCs w:val="24"/>
        </w:rPr>
        <w:t xml:space="preserve">av </w:t>
      </w:r>
      <w:r>
        <w:rPr>
          <w:rFonts w:ascii="Times New Roman" w:hAnsi="Times New Roman"/>
          <w:sz w:val="24"/>
          <w:szCs w:val="24"/>
        </w:rPr>
        <w:t xml:space="preserve">konstatēti </w:t>
      </w:r>
      <w:r w:rsidRPr="00A87BF1">
        <w:rPr>
          <w:rFonts w:ascii="Times New Roman" w:hAnsi="Times New Roman"/>
          <w:sz w:val="24"/>
          <w:szCs w:val="24"/>
        </w:rPr>
        <w:t>ci</w:t>
      </w:r>
      <w:r>
        <w:rPr>
          <w:rFonts w:ascii="Times New Roman" w:hAnsi="Times New Roman"/>
          <w:sz w:val="24"/>
          <w:szCs w:val="24"/>
        </w:rPr>
        <w:t>ti būtiski</w:t>
      </w:r>
      <w:r w:rsidRPr="00A87BF1">
        <w:rPr>
          <w:rFonts w:ascii="Times New Roman" w:hAnsi="Times New Roman"/>
          <w:sz w:val="24"/>
          <w:szCs w:val="24"/>
        </w:rPr>
        <w:t xml:space="preserve"> līgumsaistību pārkāpumu, t</w:t>
      </w:r>
      <w:r>
        <w:rPr>
          <w:rFonts w:ascii="Times New Roman" w:hAnsi="Times New Roman"/>
          <w:sz w:val="24"/>
          <w:szCs w:val="24"/>
        </w:rPr>
        <w:t>.sk.,</w:t>
      </w:r>
      <w:r w:rsidRPr="00A87BF1">
        <w:rPr>
          <w:rFonts w:ascii="Times New Roman" w:hAnsi="Times New Roman"/>
          <w:sz w:val="24"/>
          <w:szCs w:val="24"/>
        </w:rPr>
        <w:t xml:space="preserve"> nav </w:t>
      </w:r>
      <w:r>
        <w:rPr>
          <w:rFonts w:ascii="Times New Roman" w:hAnsi="Times New Roman"/>
          <w:sz w:val="24"/>
          <w:szCs w:val="24"/>
        </w:rPr>
        <w:t xml:space="preserve">bijuši </w:t>
      </w:r>
      <w:r w:rsidRPr="00A87BF1">
        <w:rPr>
          <w:rFonts w:ascii="Times New Roman" w:hAnsi="Times New Roman"/>
          <w:sz w:val="24"/>
          <w:szCs w:val="24"/>
        </w:rPr>
        <w:t>noslēgt</w:t>
      </w:r>
      <w:r>
        <w:rPr>
          <w:rFonts w:ascii="Times New Roman" w:hAnsi="Times New Roman"/>
          <w:sz w:val="24"/>
          <w:szCs w:val="24"/>
        </w:rPr>
        <w:t>i</w:t>
      </w:r>
      <w:r w:rsidRPr="00A87BF1">
        <w:rPr>
          <w:rFonts w:ascii="Times New Roman" w:hAnsi="Times New Roman"/>
          <w:sz w:val="24"/>
          <w:szCs w:val="24"/>
        </w:rPr>
        <w:t xml:space="preserve"> ar </w:t>
      </w:r>
      <w:r>
        <w:rPr>
          <w:rFonts w:ascii="Times New Roman" w:hAnsi="Times New Roman"/>
          <w:sz w:val="24"/>
          <w:szCs w:val="24"/>
        </w:rPr>
        <w:t>Viļakas novada domi</w:t>
      </w:r>
      <w:r w:rsidRPr="00A87BF1">
        <w:rPr>
          <w:rFonts w:ascii="Times New Roman" w:hAnsi="Times New Roman"/>
          <w:sz w:val="24"/>
          <w:szCs w:val="24"/>
        </w:rPr>
        <w:t xml:space="preserve"> nesaskaņot</w:t>
      </w:r>
      <w:r>
        <w:rPr>
          <w:rFonts w:ascii="Times New Roman" w:hAnsi="Times New Roman"/>
          <w:sz w:val="24"/>
          <w:szCs w:val="24"/>
        </w:rPr>
        <w:t>i</w:t>
      </w:r>
      <w:r w:rsidRPr="00A87BF1">
        <w:rPr>
          <w:rFonts w:ascii="Times New Roman" w:hAnsi="Times New Roman"/>
          <w:sz w:val="24"/>
          <w:szCs w:val="24"/>
        </w:rPr>
        <w:t xml:space="preserve"> apakšnomas līgumu, nav konstatē</w:t>
      </w:r>
      <w:r>
        <w:rPr>
          <w:rFonts w:ascii="Times New Roman" w:hAnsi="Times New Roman"/>
          <w:sz w:val="24"/>
          <w:szCs w:val="24"/>
        </w:rPr>
        <w:t>tas</w:t>
      </w:r>
      <w:r w:rsidRPr="00A87BF1">
        <w:rPr>
          <w:rFonts w:ascii="Times New Roman" w:hAnsi="Times New Roman"/>
          <w:sz w:val="24"/>
          <w:szCs w:val="24"/>
        </w:rPr>
        <w:t xml:space="preserve"> patvaļīgas būvniecības pazīmes.</w:t>
      </w:r>
    </w:p>
    <w:p w14:paraId="4507942C" w14:textId="77777777" w:rsidR="00E873C1" w:rsidRPr="007A32E4" w:rsidRDefault="00E873C1" w:rsidP="00E873C1">
      <w:pPr>
        <w:jc w:val="both"/>
      </w:pPr>
    </w:p>
    <w:p w14:paraId="4ECC3D51" w14:textId="77777777" w:rsidR="00E873C1" w:rsidRDefault="00E873C1" w:rsidP="00E873C1">
      <w:pPr>
        <w:jc w:val="both"/>
      </w:pPr>
    </w:p>
    <w:p w14:paraId="0C592465" w14:textId="77777777" w:rsidR="00E873C1" w:rsidRDefault="00E873C1" w:rsidP="00E873C1">
      <w:pPr>
        <w:suppressAutoHyphens w:val="0"/>
        <w:spacing w:after="160" w:line="259" w:lineRule="auto"/>
      </w:pPr>
      <w:r>
        <w:br w:type="page"/>
      </w:r>
    </w:p>
    <w:p w14:paraId="52D5F39B" w14:textId="77777777" w:rsidR="00E873C1" w:rsidRPr="006F3C8F" w:rsidRDefault="00E873C1" w:rsidP="00E873C1">
      <w:pPr>
        <w:jc w:val="right"/>
        <w:rPr>
          <w:i/>
        </w:rPr>
      </w:pPr>
      <w:r>
        <w:rPr>
          <w:i/>
        </w:rPr>
        <w:lastRenderedPageBreak/>
        <w:t>3</w:t>
      </w:r>
      <w:r w:rsidRPr="006F3C8F">
        <w:rPr>
          <w:i/>
        </w:rPr>
        <w:t>.pielikums</w:t>
      </w:r>
    </w:p>
    <w:p w14:paraId="74EF74FF" w14:textId="77777777" w:rsidR="00E873C1" w:rsidRDefault="00E873C1" w:rsidP="00E873C1">
      <w:pPr>
        <w:jc w:val="right"/>
        <w:rPr>
          <w:bCs/>
        </w:rPr>
      </w:pPr>
      <w:bookmarkStart w:id="2" w:name="_Hlk49762546"/>
      <w:r w:rsidRPr="006E75A3">
        <w:rPr>
          <w:sz w:val="20"/>
          <w:szCs w:val="20"/>
        </w:rPr>
        <w:t>Viļakas novada domei piekritīgā nekustamā īpašuma ar kadastra apzīmējumu 3815 004 0087 un ēku ar kadastra apzīmējumiem 3815 004 0087 001, 3815 004 0087 002, Abrenes ielā 19, Viļakā, Viļakas nov., nomas tiesību izsoles noteikumi</w:t>
      </w:r>
      <w:r>
        <w:rPr>
          <w:sz w:val="20"/>
          <w:szCs w:val="20"/>
        </w:rPr>
        <w:t>em</w:t>
      </w:r>
    </w:p>
    <w:bookmarkEnd w:id="2"/>
    <w:p w14:paraId="216845DC" w14:textId="77777777" w:rsidR="00E873C1" w:rsidRPr="00B0269E" w:rsidRDefault="00E873C1" w:rsidP="00E873C1">
      <w:pPr>
        <w:jc w:val="right"/>
        <w:rPr>
          <w:bCs/>
        </w:rPr>
      </w:pPr>
    </w:p>
    <w:p w14:paraId="384CE010" w14:textId="77777777" w:rsidR="00E873C1" w:rsidRPr="006B4A12" w:rsidRDefault="00E873C1" w:rsidP="00E873C1">
      <w:pPr>
        <w:jc w:val="right"/>
        <w:rPr>
          <w:b/>
        </w:rPr>
      </w:pPr>
      <w:r w:rsidRPr="006B4A12">
        <w:rPr>
          <w:b/>
          <w:bCs/>
        </w:rPr>
        <w:t>Pašvaldības īpašuma privatizācijas un atsavināšanas komisija</w:t>
      </w:r>
      <w:r>
        <w:rPr>
          <w:b/>
          <w:bCs/>
        </w:rPr>
        <w:t>i</w:t>
      </w:r>
    </w:p>
    <w:p w14:paraId="783CA92A" w14:textId="77777777" w:rsidR="00E873C1" w:rsidRPr="000E7BE0" w:rsidRDefault="00E873C1" w:rsidP="00E873C1">
      <w:pPr>
        <w:jc w:val="right"/>
      </w:pPr>
      <w:r w:rsidRPr="000E7BE0">
        <w:t>Abrenes ielā 26</w:t>
      </w:r>
      <w:r>
        <w:t xml:space="preserve">, </w:t>
      </w:r>
      <w:r w:rsidRPr="000E7BE0">
        <w:t>Viļakā,</w:t>
      </w:r>
    </w:p>
    <w:p w14:paraId="4A32AAEA" w14:textId="77777777" w:rsidR="00E873C1" w:rsidRPr="00AA6490" w:rsidRDefault="00E873C1" w:rsidP="00E873C1">
      <w:pPr>
        <w:jc w:val="right"/>
      </w:pPr>
      <w:r w:rsidRPr="000E7BE0">
        <w:t>Viļakas novadā, LV-</w:t>
      </w:r>
      <w:r w:rsidRPr="00AA6490">
        <w:t>4583</w:t>
      </w:r>
    </w:p>
    <w:p w14:paraId="14D3BA30" w14:textId="77777777" w:rsidR="00E873C1" w:rsidRPr="00B0269E" w:rsidRDefault="00E873C1" w:rsidP="00E873C1">
      <w:pPr>
        <w:jc w:val="right"/>
      </w:pPr>
    </w:p>
    <w:p w14:paraId="199A7B7D" w14:textId="77777777" w:rsidR="00E873C1" w:rsidRPr="00B0269E" w:rsidRDefault="00E873C1" w:rsidP="00E873C1">
      <w:pPr>
        <w:pStyle w:val="Bezatstarpm"/>
        <w:jc w:val="right"/>
        <w:rPr>
          <w:rStyle w:val="Izsmalcintsizclums"/>
          <w:rFonts w:ascii="Times New Roman" w:hAnsi="Times New Roman"/>
          <w:i w:val="0"/>
          <w:iCs w:val="0"/>
        </w:rPr>
      </w:pPr>
      <w:r w:rsidRPr="00B0269E">
        <w:rPr>
          <w:rStyle w:val="Izsmalcintsizclums"/>
          <w:rFonts w:ascii="Times New Roman" w:hAnsi="Times New Roman"/>
        </w:rPr>
        <w:t>___________________________________________________________________________</w:t>
      </w:r>
    </w:p>
    <w:p w14:paraId="568018CA" w14:textId="77777777" w:rsidR="00E873C1" w:rsidRPr="00B0269E" w:rsidRDefault="00E873C1" w:rsidP="00E873C1">
      <w:pPr>
        <w:pStyle w:val="Bezatstarpm"/>
        <w:jc w:val="right"/>
        <w:rPr>
          <w:rStyle w:val="Izsmalcintsizclums"/>
          <w:rFonts w:ascii="Times New Roman" w:hAnsi="Times New Roman"/>
        </w:rPr>
      </w:pPr>
      <w:r w:rsidRPr="00B0269E">
        <w:rPr>
          <w:rStyle w:val="Izsmalcintsizclums"/>
          <w:rFonts w:ascii="Times New Roman" w:hAnsi="Times New Roman"/>
        </w:rPr>
        <w:t>fiziskai personai – vārds, uzvārds, personas kods</w:t>
      </w:r>
    </w:p>
    <w:p w14:paraId="0B43E7EF" w14:textId="77777777" w:rsidR="00E873C1" w:rsidRPr="00B0269E" w:rsidRDefault="00E873C1" w:rsidP="00E873C1">
      <w:pPr>
        <w:pStyle w:val="Bezatstarpm"/>
        <w:jc w:val="right"/>
        <w:rPr>
          <w:rStyle w:val="Izsmalcintsizclums"/>
          <w:rFonts w:ascii="Times New Roman" w:hAnsi="Times New Roman"/>
        </w:rPr>
      </w:pPr>
      <w:r w:rsidRPr="00B0269E">
        <w:rPr>
          <w:rStyle w:val="Izsmalcintsizclums"/>
          <w:rFonts w:ascii="Times New Roman" w:hAnsi="Times New Roman"/>
        </w:rPr>
        <w:t>juridiskai personai – nosaukums, reģistrācijas Nr.</w:t>
      </w:r>
    </w:p>
    <w:p w14:paraId="47257A8A" w14:textId="77777777" w:rsidR="00E873C1" w:rsidRPr="00B0269E" w:rsidRDefault="00E873C1" w:rsidP="00E873C1">
      <w:pPr>
        <w:pStyle w:val="Bezatstarpm"/>
        <w:jc w:val="right"/>
        <w:rPr>
          <w:rStyle w:val="Izsmalcintsizclums"/>
          <w:rFonts w:ascii="Times New Roman" w:hAnsi="Times New Roman"/>
          <w:i w:val="0"/>
        </w:rPr>
      </w:pPr>
    </w:p>
    <w:p w14:paraId="03DADB40" w14:textId="77777777" w:rsidR="00E873C1" w:rsidRPr="00B0269E" w:rsidRDefault="00E873C1" w:rsidP="00E873C1">
      <w:pPr>
        <w:pStyle w:val="Bezatstarpm"/>
        <w:jc w:val="right"/>
        <w:rPr>
          <w:rStyle w:val="Izsmalcintsizclums"/>
          <w:rFonts w:ascii="Times New Roman" w:hAnsi="Times New Roman"/>
          <w:i w:val="0"/>
          <w:iCs w:val="0"/>
        </w:rPr>
      </w:pPr>
      <w:r w:rsidRPr="00B0269E">
        <w:rPr>
          <w:rStyle w:val="Izsmalcintsizclums"/>
          <w:rFonts w:ascii="Times New Roman" w:hAnsi="Times New Roman"/>
        </w:rPr>
        <w:t>___________________________________________________________________________</w:t>
      </w:r>
    </w:p>
    <w:p w14:paraId="7E19D4ED" w14:textId="77777777" w:rsidR="00E873C1" w:rsidRPr="00B0269E" w:rsidRDefault="00E873C1" w:rsidP="00E873C1">
      <w:pPr>
        <w:pStyle w:val="Bezatstarpm"/>
        <w:jc w:val="right"/>
        <w:rPr>
          <w:rStyle w:val="Izsmalcintsizclums"/>
          <w:rFonts w:ascii="Times New Roman" w:hAnsi="Times New Roman"/>
        </w:rPr>
      </w:pPr>
      <w:r w:rsidRPr="00B0269E">
        <w:rPr>
          <w:rStyle w:val="Izsmalcintsizclums"/>
          <w:rFonts w:ascii="Times New Roman" w:hAnsi="Times New Roman"/>
        </w:rPr>
        <w:t>pilnvarotā pārstāvja (ja ir) vārds, uzvārds, personas kods</w:t>
      </w:r>
    </w:p>
    <w:p w14:paraId="400A8E85" w14:textId="77777777" w:rsidR="00E873C1" w:rsidRPr="00B0269E" w:rsidRDefault="00E873C1" w:rsidP="00E873C1">
      <w:pPr>
        <w:pStyle w:val="Bezatstarpm"/>
        <w:jc w:val="right"/>
        <w:rPr>
          <w:rStyle w:val="Izsmalcintsizclums"/>
          <w:rFonts w:ascii="Times New Roman" w:hAnsi="Times New Roman"/>
          <w:i w:val="0"/>
        </w:rPr>
      </w:pPr>
    </w:p>
    <w:p w14:paraId="700A590F" w14:textId="77777777" w:rsidR="00E873C1" w:rsidRPr="00B0269E" w:rsidRDefault="00E873C1" w:rsidP="00E873C1">
      <w:pPr>
        <w:pStyle w:val="Bezatstarpm"/>
        <w:jc w:val="right"/>
        <w:rPr>
          <w:rStyle w:val="Izsmalcintsizclums"/>
          <w:rFonts w:ascii="Times New Roman" w:hAnsi="Times New Roman"/>
          <w:i w:val="0"/>
          <w:iCs w:val="0"/>
        </w:rPr>
      </w:pPr>
      <w:r w:rsidRPr="00B0269E">
        <w:rPr>
          <w:rStyle w:val="Izsmalcintsizclums"/>
          <w:rFonts w:ascii="Times New Roman" w:hAnsi="Times New Roman"/>
        </w:rPr>
        <w:t>___________________________________________________________________________</w:t>
      </w:r>
    </w:p>
    <w:p w14:paraId="58077EFF" w14:textId="77777777" w:rsidR="00E873C1" w:rsidRPr="00B0269E" w:rsidRDefault="00E873C1" w:rsidP="00E873C1">
      <w:pPr>
        <w:pStyle w:val="Bezatstarpm"/>
        <w:jc w:val="right"/>
        <w:rPr>
          <w:rStyle w:val="Izsmalcintsizclums"/>
          <w:rFonts w:ascii="Times New Roman" w:hAnsi="Times New Roman"/>
        </w:rPr>
      </w:pPr>
      <w:r w:rsidRPr="00B0269E">
        <w:rPr>
          <w:rStyle w:val="Izsmalcintsizclums"/>
          <w:rFonts w:ascii="Times New Roman" w:hAnsi="Times New Roman"/>
        </w:rPr>
        <w:t>fiziskai personai – deklarētās dzīvesvietas adrese</w:t>
      </w:r>
    </w:p>
    <w:p w14:paraId="329FE1DE" w14:textId="77777777" w:rsidR="00E873C1" w:rsidRPr="00B0269E" w:rsidRDefault="00E873C1" w:rsidP="00E873C1">
      <w:pPr>
        <w:pStyle w:val="Bezatstarpm"/>
        <w:jc w:val="right"/>
        <w:rPr>
          <w:rStyle w:val="Izsmalcintsizclums"/>
          <w:rFonts w:ascii="Times New Roman" w:hAnsi="Times New Roman"/>
        </w:rPr>
      </w:pPr>
      <w:r w:rsidRPr="00B0269E">
        <w:rPr>
          <w:rStyle w:val="Izsmalcintsizclums"/>
          <w:rFonts w:ascii="Times New Roman" w:hAnsi="Times New Roman"/>
        </w:rPr>
        <w:t>juridiskai personai – juridiskā adrese</w:t>
      </w:r>
    </w:p>
    <w:p w14:paraId="3AA8C456" w14:textId="77777777" w:rsidR="00E873C1" w:rsidRPr="00B0269E" w:rsidRDefault="00E873C1" w:rsidP="00E873C1">
      <w:pPr>
        <w:pStyle w:val="Bezatstarpm"/>
        <w:jc w:val="right"/>
        <w:rPr>
          <w:rStyle w:val="Izsmalcintsizclums"/>
          <w:rFonts w:ascii="Times New Roman" w:hAnsi="Times New Roman"/>
          <w:i w:val="0"/>
        </w:rPr>
      </w:pPr>
    </w:p>
    <w:p w14:paraId="7780E40A" w14:textId="77777777" w:rsidR="00E873C1" w:rsidRPr="00B0269E" w:rsidRDefault="00E873C1" w:rsidP="00E873C1">
      <w:pPr>
        <w:pStyle w:val="Bezatstarpm"/>
        <w:jc w:val="right"/>
        <w:rPr>
          <w:rStyle w:val="Izsmalcintsizclums"/>
          <w:rFonts w:ascii="Times New Roman" w:hAnsi="Times New Roman"/>
          <w:i w:val="0"/>
          <w:iCs w:val="0"/>
        </w:rPr>
      </w:pPr>
      <w:r w:rsidRPr="00B0269E">
        <w:rPr>
          <w:rStyle w:val="Izsmalcintsizclums"/>
          <w:rFonts w:ascii="Times New Roman" w:hAnsi="Times New Roman"/>
        </w:rPr>
        <w:t>___________________________________________________________________________</w:t>
      </w:r>
    </w:p>
    <w:p w14:paraId="26B95ACE" w14:textId="77777777" w:rsidR="00E873C1" w:rsidRPr="00B0269E" w:rsidRDefault="00E873C1" w:rsidP="00E873C1">
      <w:pPr>
        <w:pStyle w:val="Bezatstarpm"/>
        <w:jc w:val="right"/>
        <w:rPr>
          <w:rStyle w:val="Izsmalcintsizclums"/>
          <w:rFonts w:ascii="Times New Roman" w:hAnsi="Times New Roman"/>
        </w:rPr>
      </w:pPr>
      <w:r w:rsidRPr="00B0269E">
        <w:rPr>
          <w:rStyle w:val="Izsmalcintsizclums"/>
          <w:rFonts w:ascii="Times New Roman" w:hAnsi="Times New Roman"/>
        </w:rPr>
        <w:t xml:space="preserve">faktiskā adrese </w:t>
      </w:r>
      <w:r w:rsidRPr="00B0269E">
        <w:rPr>
          <w:rFonts w:ascii="Times New Roman" w:hAnsi="Times New Roman"/>
          <w:i/>
          <w:shd w:val="clear" w:color="auto" w:fill="FFFFFF"/>
        </w:rPr>
        <w:t>(ja attiecināms)</w:t>
      </w:r>
    </w:p>
    <w:p w14:paraId="2FDD5E63" w14:textId="77777777" w:rsidR="00E873C1" w:rsidRPr="00B0269E" w:rsidRDefault="00E873C1" w:rsidP="00E873C1">
      <w:pPr>
        <w:pStyle w:val="Bezatstarpm"/>
        <w:jc w:val="right"/>
        <w:rPr>
          <w:rStyle w:val="Izsmalcintsizclums"/>
          <w:rFonts w:ascii="Times New Roman" w:hAnsi="Times New Roman"/>
          <w:i w:val="0"/>
        </w:rPr>
      </w:pPr>
    </w:p>
    <w:p w14:paraId="5A7AD5BA" w14:textId="77777777" w:rsidR="00E873C1" w:rsidRPr="00B0269E" w:rsidRDefault="00E873C1" w:rsidP="00E873C1">
      <w:pPr>
        <w:pStyle w:val="Bezatstarpm"/>
        <w:jc w:val="right"/>
        <w:rPr>
          <w:rStyle w:val="Izsmalcintsizclums"/>
          <w:rFonts w:ascii="Times New Roman" w:hAnsi="Times New Roman"/>
          <w:i w:val="0"/>
          <w:iCs w:val="0"/>
        </w:rPr>
      </w:pPr>
      <w:r w:rsidRPr="00B0269E">
        <w:rPr>
          <w:rStyle w:val="Izsmalcintsizclums"/>
          <w:rFonts w:ascii="Times New Roman" w:hAnsi="Times New Roman"/>
        </w:rPr>
        <w:t>___________________________________________________________________________</w:t>
      </w:r>
    </w:p>
    <w:p w14:paraId="356631A3" w14:textId="77777777" w:rsidR="00E873C1" w:rsidRPr="00B0269E" w:rsidRDefault="00E873C1" w:rsidP="00E873C1">
      <w:pPr>
        <w:pStyle w:val="Bezatstarpm"/>
        <w:jc w:val="right"/>
        <w:rPr>
          <w:rFonts w:ascii="Times New Roman" w:hAnsi="Times New Roman"/>
          <w:i/>
          <w:shd w:val="clear" w:color="auto" w:fill="FFFFFF"/>
        </w:rPr>
      </w:pPr>
      <w:r w:rsidRPr="00B0269E">
        <w:rPr>
          <w:rFonts w:ascii="Times New Roman" w:hAnsi="Times New Roman"/>
          <w:i/>
          <w:shd w:val="clear" w:color="auto" w:fill="FFFFFF"/>
        </w:rPr>
        <w:t>oficiālā elektroniskā adrese (ja ir aktivizēts tās konts)</w:t>
      </w:r>
    </w:p>
    <w:p w14:paraId="2C8B17BA" w14:textId="77777777" w:rsidR="00E873C1" w:rsidRPr="00B0269E" w:rsidRDefault="00E873C1" w:rsidP="00E873C1">
      <w:pPr>
        <w:pStyle w:val="Bezatstarpm"/>
        <w:jc w:val="right"/>
        <w:rPr>
          <w:rFonts w:ascii="Times New Roman" w:hAnsi="Times New Roman"/>
          <w:i/>
          <w:shd w:val="clear" w:color="auto" w:fill="FFFFFF"/>
        </w:rPr>
      </w:pPr>
      <w:r w:rsidRPr="00B0269E">
        <w:rPr>
          <w:rFonts w:ascii="Times New Roman" w:hAnsi="Times New Roman"/>
          <w:i/>
          <w:shd w:val="clear" w:color="auto" w:fill="FFFFFF"/>
        </w:rPr>
        <w:t>vai</w:t>
      </w:r>
    </w:p>
    <w:p w14:paraId="6F1A086B" w14:textId="77777777" w:rsidR="00E873C1" w:rsidRPr="00B0269E" w:rsidRDefault="00E873C1" w:rsidP="00E873C1">
      <w:pPr>
        <w:pStyle w:val="Bezatstarpm"/>
        <w:jc w:val="right"/>
        <w:rPr>
          <w:rStyle w:val="Izsmalcintsizclums"/>
          <w:rFonts w:ascii="Times New Roman" w:hAnsi="Times New Roman"/>
          <w:i w:val="0"/>
        </w:rPr>
      </w:pPr>
      <w:r w:rsidRPr="00B0269E">
        <w:rPr>
          <w:rFonts w:ascii="Times New Roman" w:hAnsi="Times New Roman"/>
          <w:i/>
          <w:shd w:val="clear" w:color="auto" w:fill="FFFFFF"/>
        </w:rPr>
        <w:t>elektroniskā pasta adresi (ja ir)</w:t>
      </w:r>
    </w:p>
    <w:p w14:paraId="54C1E682" w14:textId="77777777" w:rsidR="00E873C1" w:rsidRPr="00B0269E" w:rsidRDefault="00E873C1" w:rsidP="00E873C1">
      <w:pPr>
        <w:pStyle w:val="Bezatstarpm"/>
        <w:jc w:val="right"/>
        <w:rPr>
          <w:rStyle w:val="Izsmalcintsizclums"/>
          <w:rFonts w:ascii="Times New Roman" w:hAnsi="Times New Roman"/>
          <w:i w:val="0"/>
        </w:rPr>
      </w:pPr>
    </w:p>
    <w:p w14:paraId="2DB4E9F6" w14:textId="77777777" w:rsidR="00E873C1" w:rsidRPr="00B0269E" w:rsidRDefault="00E873C1" w:rsidP="00E873C1">
      <w:pPr>
        <w:pStyle w:val="Bezatstarpm"/>
        <w:jc w:val="right"/>
        <w:rPr>
          <w:rStyle w:val="Izsmalcintsizclums"/>
          <w:rFonts w:ascii="Times New Roman" w:hAnsi="Times New Roman"/>
          <w:i w:val="0"/>
          <w:iCs w:val="0"/>
        </w:rPr>
      </w:pPr>
      <w:r w:rsidRPr="00B0269E">
        <w:rPr>
          <w:rStyle w:val="Izsmalcintsizclums"/>
          <w:rFonts w:ascii="Times New Roman" w:hAnsi="Times New Roman"/>
        </w:rPr>
        <w:t>___________________________________________________________________________</w:t>
      </w:r>
    </w:p>
    <w:p w14:paraId="108048F4" w14:textId="77777777" w:rsidR="00E873C1" w:rsidRPr="00B0269E" w:rsidRDefault="00E873C1" w:rsidP="00E873C1">
      <w:pPr>
        <w:pStyle w:val="Bezatstarpm"/>
        <w:jc w:val="right"/>
        <w:rPr>
          <w:rStyle w:val="Izsmalcintsizclums"/>
          <w:rFonts w:ascii="Times New Roman" w:hAnsi="Times New Roman"/>
        </w:rPr>
      </w:pPr>
      <w:r w:rsidRPr="00B0269E">
        <w:rPr>
          <w:rStyle w:val="Izsmalcintsizclums"/>
          <w:rFonts w:ascii="Times New Roman" w:hAnsi="Times New Roman"/>
        </w:rPr>
        <w:t>(kontakttālrunis)</w:t>
      </w:r>
    </w:p>
    <w:p w14:paraId="247B702A" w14:textId="77777777" w:rsidR="00E873C1" w:rsidRPr="00B0269E" w:rsidRDefault="00E873C1" w:rsidP="00E873C1">
      <w:pPr>
        <w:pStyle w:val="Bezatstarpm"/>
        <w:jc w:val="right"/>
        <w:rPr>
          <w:rFonts w:ascii="Times New Roman" w:hAnsi="Times New Roman"/>
          <w:iCs/>
          <w:sz w:val="24"/>
          <w:szCs w:val="24"/>
        </w:rPr>
      </w:pPr>
    </w:p>
    <w:p w14:paraId="2E8AC597" w14:textId="77777777" w:rsidR="00E873C1" w:rsidRPr="00B0269E" w:rsidRDefault="00E873C1" w:rsidP="00E873C1">
      <w:pPr>
        <w:pStyle w:val="Bezatstarpm"/>
        <w:jc w:val="right"/>
        <w:rPr>
          <w:rFonts w:ascii="Times New Roman" w:hAnsi="Times New Roman"/>
          <w:iCs/>
          <w:sz w:val="24"/>
          <w:szCs w:val="24"/>
        </w:rPr>
      </w:pPr>
      <w:r w:rsidRPr="00B0269E">
        <w:rPr>
          <w:rFonts w:ascii="Times New Roman" w:hAnsi="Times New Roman"/>
          <w:iCs/>
          <w:sz w:val="24"/>
          <w:szCs w:val="24"/>
        </w:rPr>
        <w:t>_____________________________________________________________________</w:t>
      </w:r>
    </w:p>
    <w:p w14:paraId="1CCAEC87" w14:textId="77777777" w:rsidR="00E873C1" w:rsidRPr="00B0269E" w:rsidRDefault="00E873C1" w:rsidP="00E873C1">
      <w:pPr>
        <w:jc w:val="right"/>
        <w:rPr>
          <w:i/>
          <w:sz w:val="22"/>
          <w:szCs w:val="22"/>
        </w:rPr>
      </w:pPr>
      <w:r w:rsidRPr="00B0269E">
        <w:rPr>
          <w:i/>
          <w:sz w:val="22"/>
          <w:szCs w:val="22"/>
        </w:rPr>
        <w:t>(norēķinu rekvizīti – bankas nosaukums, konta Nr.)</w:t>
      </w:r>
    </w:p>
    <w:p w14:paraId="2FE0B323" w14:textId="77777777" w:rsidR="00E873C1" w:rsidRPr="00B0269E" w:rsidRDefault="00E873C1" w:rsidP="00E873C1"/>
    <w:p w14:paraId="5A45131D" w14:textId="77777777" w:rsidR="00E873C1" w:rsidRPr="00AE6D08" w:rsidRDefault="00E873C1" w:rsidP="00E873C1">
      <w:pPr>
        <w:jc w:val="center"/>
        <w:rPr>
          <w:b/>
        </w:rPr>
      </w:pPr>
      <w:r w:rsidRPr="00AE6D08">
        <w:rPr>
          <w:b/>
        </w:rPr>
        <w:t>Izsoles reģistrācijas</w:t>
      </w:r>
    </w:p>
    <w:p w14:paraId="26FB31BA" w14:textId="77777777" w:rsidR="00E873C1" w:rsidRPr="00AE6D08" w:rsidRDefault="00E873C1" w:rsidP="00E873C1">
      <w:pPr>
        <w:tabs>
          <w:tab w:val="left" w:pos="5067"/>
        </w:tabs>
        <w:jc w:val="center"/>
        <w:rPr>
          <w:b/>
        </w:rPr>
      </w:pPr>
      <w:r w:rsidRPr="00AE6D08">
        <w:rPr>
          <w:b/>
        </w:rPr>
        <w:t>PIETEIKUMS</w:t>
      </w:r>
    </w:p>
    <w:p w14:paraId="0DAF7F85" w14:textId="77777777" w:rsidR="00E873C1" w:rsidRPr="00AE6D08" w:rsidRDefault="00E873C1" w:rsidP="00E873C1">
      <w:pPr>
        <w:tabs>
          <w:tab w:val="left" w:pos="5067"/>
        </w:tabs>
      </w:pPr>
    </w:p>
    <w:p w14:paraId="20BBC7B7" w14:textId="77777777" w:rsidR="00E873C1" w:rsidRDefault="00E873C1" w:rsidP="00E873C1">
      <w:pPr>
        <w:tabs>
          <w:tab w:val="left" w:pos="5067"/>
        </w:tabs>
        <w:ind w:firstLine="709"/>
        <w:jc w:val="both"/>
      </w:pPr>
      <w:r w:rsidRPr="00AE6D08">
        <w:t xml:space="preserve">Lūdzu reģistrēt mani/manis </w:t>
      </w:r>
      <w:r>
        <w:t xml:space="preserve">pilnvaroto </w:t>
      </w:r>
      <w:r w:rsidRPr="00AE6D08">
        <w:t>pārstāv</w:t>
      </w:r>
      <w:bookmarkStart w:id="3" w:name="_Hlk519437933"/>
      <w:r>
        <w:t xml:space="preserve">i </w:t>
      </w:r>
      <w:r w:rsidRPr="00AE6D08">
        <w:t>izsolei</w:t>
      </w:r>
      <w:bookmarkEnd w:id="3"/>
      <w:r w:rsidRPr="00AE6D08">
        <w:t xml:space="preserve">, kas </w:t>
      </w:r>
      <w:r w:rsidRPr="00820AB4">
        <w:t xml:space="preserve">notiks </w:t>
      </w:r>
      <w:r>
        <w:t>__</w:t>
      </w:r>
      <w:r w:rsidRPr="00820AB4">
        <w:t>.</w:t>
      </w:r>
      <w:r>
        <w:t>__</w:t>
      </w:r>
      <w:r w:rsidRPr="00820AB4">
        <w:t>.20</w:t>
      </w:r>
      <w:r>
        <w:t>__</w:t>
      </w:r>
      <w:r w:rsidRPr="00820AB4">
        <w:t>., plkst.___.</w:t>
      </w:r>
      <w:r>
        <w:t>__</w:t>
      </w:r>
      <w:r w:rsidRPr="00820AB4">
        <w:t>, Viļakas novada domē, Abrenes ielā 26, Viļakā, un kur tiks izsolīta</w:t>
      </w:r>
      <w:r>
        <w:t>s</w:t>
      </w:r>
      <w:r w:rsidRPr="00E53296">
        <w:t xml:space="preserve"> </w:t>
      </w:r>
      <w:r w:rsidRPr="00BB541D">
        <w:t>Viļakas novada pašvaldība</w:t>
      </w:r>
      <w:r>
        <w:t xml:space="preserve">i piekritīgais </w:t>
      </w:r>
      <w:r w:rsidRPr="00BB541D">
        <w:t>nekustam</w:t>
      </w:r>
      <w:r>
        <w:t>ais</w:t>
      </w:r>
      <w:r w:rsidRPr="00BB541D">
        <w:t xml:space="preserve"> īpašum</w:t>
      </w:r>
      <w:r>
        <w:t>s</w:t>
      </w:r>
      <w:r w:rsidRPr="00BB541D">
        <w:t xml:space="preserve"> </w:t>
      </w:r>
      <w:r w:rsidRPr="0056250F">
        <w:t>ar kadastra numuru 3815 004 0087, kas sastāv no zemes vienības ar kadastra apzīmējumu 3815 004 0087, platībā 3563 m2, un uz tās esošām divām būvēm: pirts kadastra apzīmējumu 3815 004 0087 001, platībā 147,6 m2 un šķūņa ar kadastra apzīmējumu 3815 004 0087 002, platībā 39,50 m2, adrese: Abrenes iela 19, Viļaka, Viļakas nov., LV – 4583</w:t>
      </w:r>
      <w:r>
        <w:t xml:space="preserve"> (turpmāk – Objekts), nomas tiesības</w:t>
      </w:r>
      <w:r>
        <w:rPr>
          <w:rFonts w:asciiTheme="majorBidi" w:hAnsiTheme="majorBidi" w:cstheme="majorBidi"/>
        </w:rPr>
        <w:t>.</w:t>
      </w:r>
    </w:p>
    <w:p w14:paraId="5EE98C5F" w14:textId="77777777" w:rsidR="00E873C1" w:rsidRDefault="00E873C1" w:rsidP="00E873C1">
      <w:pPr>
        <w:tabs>
          <w:tab w:val="left" w:pos="5067"/>
        </w:tabs>
        <w:ind w:firstLine="709"/>
        <w:jc w:val="both"/>
      </w:pPr>
      <w:r>
        <w:t>V</w:t>
      </w:r>
      <w:r w:rsidRPr="00AE6D08">
        <w:t xml:space="preserve">ēlamais </w:t>
      </w:r>
      <w:r>
        <w:t>Objekta nomas</w:t>
      </w:r>
      <w:r w:rsidRPr="00AE6D08">
        <w:t xml:space="preserve"> līguma termiņš – ______ gadi.</w:t>
      </w:r>
    </w:p>
    <w:p w14:paraId="40BB10FF" w14:textId="77777777" w:rsidR="00E873C1" w:rsidRDefault="00E873C1" w:rsidP="00E873C1">
      <w:pPr>
        <w:tabs>
          <w:tab w:val="left" w:pos="5067"/>
        </w:tabs>
        <w:ind w:firstLine="709"/>
        <w:jc w:val="both"/>
      </w:pPr>
      <w:r w:rsidRPr="00FF595B">
        <w:rPr>
          <w:rFonts w:asciiTheme="majorBidi" w:hAnsiTheme="majorBidi" w:cstheme="majorBidi"/>
          <w:shd w:val="clear" w:color="auto" w:fill="FFFFFF"/>
        </w:rPr>
        <w:t>Nomas laikā plānotās darbības, t.sk., jānorāda, vai un kāda veida saimniecisko darbību</w:t>
      </w:r>
      <w:r>
        <w:rPr>
          <w:rStyle w:val="Vresatsauce"/>
          <w:rFonts w:asciiTheme="majorBidi" w:hAnsiTheme="majorBidi" w:cstheme="majorBidi"/>
          <w:shd w:val="clear" w:color="auto" w:fill="FFFFFF"/>
        </w:rPr>
        <w:footnoteReference w:id="2"/>
      </w:r>
      <w:r>
        <w:rPr>
          <w:rFonts w:asciiTheme="majorBidi" w:hAnsiTheme="majorBidi" w:cstheme="majorBidi"/>
          <w:shd w:val="clear" w:color="auto" w:fill="FFFFFF"/>
        </w:rPr>
        <w:t xml:space="preserve"> </w:t>
      </w:r>
      <w:r w:rsidRPr="00FF595B">
        <w:rPr>
          <w:rFonts w:asciiTheme="majorBidi" w:hAnsiTheme="majorBidi" w:cstheme="majorBidi"/>
          <w:shd w:val="clear" w:color="auto" w:fill="FFFFFF"/>
        </w:rPr>
        <w:t>ir plānots veikt</w:t>
      </w:r>
      <w:r w:rsidRPr="00FF595B">
        <w:rPr>
          <w:rFonts w:asciiTheme="majorBidi" w:hAnsiTheme="majorBidi" w:cstheme="majorBidi"/>
        </w:rPr>
        <w:t>:</w:t>
      </w:r>
      <w:r w:rsidRPr="00FF595B">
        <w:t xml:space="preserve"> </w:t>
      </w:r>
      <w:r>
        <w:t xml:space="preserve">______________________________________________________________ </w:t>
      </w:r>
    </w:p>
    <w:p w14:paraId="6387E379" w14:textId="77777777" w:rsidR="00E873C1" w:rsidRDefault="00E873C1" w:rsidP="00E873C1">
      <w:pPr>
        <w:tabs>
          <w:tab w:val="left" w:pos="5067"/>
        </w:tabs>
        <w:rPr>
          <w:shd w:val="clear" w:color="auto" w:fill="FFFFFF"/>
        </w:rPr>
      </w:pPr>
    </w:p>
    <w:p w14:paraId="6F2E74D1" w14:textId="77777777" w:rsidR="00E873C1" w:rsidRPr="00786FDB" w:rsidRDefault="00E873C1" w:rsidP="00E873C1">
      <w:pPr>
        <w:tabs>
          <w:tab w:val="left" w:pos="5067"/>
        </w:tabs>
        <w:rPr>
          <w:shd w:val="clear" w:color="auto" w:fill="FFFFFF"/>
        </w:rPr>
      </w:pPr>
      <w:r w:rsidRPr="00AE6D08">
        <w:rPr>
          <w:shd w:val="clear" w:color="auto" w:fill="FFFFFF"/>
        </w:rPr>
        <w:t>__________________________________________</w:t>
      </w:r>
      <w:r>
        <w:rPr>
          <w:shd w:val="clear" w:color="auto" w:fill="FFFFFF"/>
        </w:rPr>
        <w:t>_________________________________.</w:t>
      </w:r>
    </w:p>
    <w:p w14:paraId="64446A4A" w14:textId="77777777" w:rsidR="00E873C1" w:rsidRDefault="00E873C1" w:rsidP="00E873C1">
      <w:pPr>
        <w:tabs>
          <w:tab w:val="left" w:pos="5067"/>
        </w:tabs>
        <w:jc w:val="both"/>
        <w:rPr>
          <w:sz w:val="22"/>
          <w:szCs w:val="22"/>
        </w:rPr>
      </w:pPr>
    </w:p>
    <w:p w14:paraId="2FAE762B" w14:textId="77777777" w:rsidR="00E873C1" w:rsidRPr="00AC73FB" w:rsidRDefault="00E873C1" w:rsidP="00E873C1">
      <w:pPr>
        <w:tabs>
          <w:tab w:val="left" w:pos="5067"/>
        </w:tabs>
        <w:ind w:firstLine="709"/>
        <w:jc w:val="both"/>
        <w:rPr>
          <w:sz w:val="22"/>
          <w:szCs w:val="22"/>
          <w:shd w:val="clear" w:color="auto" w:fill="FFFFFF"/>
        </w:rPr>
      </w:pPr>
      <w:r w:rsidRPr="00AC73FB">
        <w:rPr>
          <w:sz w:val="22"/>
          <w:szCs w:val="22"/>
        </w:rPr>
        <w:t>Ar šo apliecinu savu piekrišanu</w:t>
      </w:r>
      <w:r w:rsidRPr="00AC73FB">
        <w:rPr>
          <w:sz w:val="22"/>
          <w:szCs w:val="22"/>
          <w:shd w:val="clear" w:color="auto" w:fill="FFFFFF"/>
        </w:rPr>
        <w:t>, ka Viļakas novada dome:</w:t>
      </w:r>
    </w:p>
    <w:p w14:paraId="52F82EEE" w14:textId="77777777" w:rsidR="00E873C1" w:rsidRPr="00AC73FB" w:rsidRDefault="00E873C1" w:rsidP="00E873C1">
      <w:pPr>
        <w:tabs>
          <w:tab w:val="left" w:pos="5067"/>
        </w:tabs>
        <w:jc w:val="both"/>
        <w:rPr>
          <w:sz w:val="22"/>
          <w:szCs w:val="22"/>
        </w:rPr>
      </w:pPr>
      <w:r w:rsidRPr="00AC73FB">
        <w:rPr>
          <w:sz w:val="22"/>
          <w:szCs w:val="22"/>
          <w:shd w:val="clear" w:color="auto" w:fill="FFFFFF"/>
        </w:rPr>
        <w:lastRenderedPageBreak/>
        <w:t xml:space="preserve">1) kā </w:t>
      </w:r>
      <w:proofErr w:type="spellStart"/>
      <w:r w:rsidRPr="00AC73FB">
        <w:rPr>
          <w:sz w:val="22"/>
          <w:szCs w:val="22"/>
          <w:shd w:val="clear" w:color="auto" w:fill="FFFFFF"/>
        </w:rPr>
        <w:t>kredītinformācijas</w:t>
      </w:r>
      <w:proofErr w:type="spellEnd"/>
      <w:r w:rsidRPr="00AC73FB">
        <w:rPr>
          <w:sz w:val="22"/>
          <w:szCs w:val="22"/>
          <w:shd w:val="clear" w:color="auto" w:fill="FFFFFF"/>
        </w:rPr>
        <w:t xml:space="preserve"> lietotājs ir tiesīgs pieprasīt un saņemt </w:t>
      </w:r>
      <w:proofErr w:type="spellStart"/>
      <w:r w:rsidRPr="00AC73FB">
        <w:rPr>
          <w:sz w:val="22"/>
          <w:szCs w:val="22"/>
          <w:shd w:val="clear" w:color="auto" w:fill="FFFFFF"/>
        </w:rPr>
        <w:t>kredītinformāciju</w:t>
      </w:r>
      <w:proofErr w:type="spellEnd"/>
      <w:r w:rsidRPr="00AC73FB">
        <w:rPr>
          <w:sz w:val="22"/>
          <w:szCs w:val="22"/>
          <w:shd w:val="clear" w:color="auto" w:fill="FFFFFF"/>
        </w:rPr>
        <w:t>, tai skaitā ziņas par izsoles pretendenta kavētajiem maksājumiem un tā kredītreitingu, no tai pieejamām datu bāzēm;</w:t>
      </w:r>
    </w:p>
    <w:p w14:paraId="162D3C1A" w14:textId="77777777" w:rsidR="00E873C1" w:rsidRPr="00AC73FB" w:rsidRDefault="00E873C1" w:rsidP="00E873C1">
      <w:pPr>
        <w:jc w:val="both"/>
        <w:rPr>
          <w:sz w:val="22"/>
          <w:szCs w:val="22"/>
          <w:shd w:val="clear" w:color="auto" w:fill="FFFFFF"/>
        </w:rPr>
      </w:pPr>
      <w:r w:rsidRPr="00AC73FB">
        <w:rPr>
          <w:sz w:val="22"/>
          <w:szCs w:val="22"/>
          <w:shd w:val="clear" w:color="auto" w:fill="FFFFFF"/>
        </w:rPr>
        <w:t>2) ievāc, izmanto, glabā un dzēš manus iesniegtos personas datus, pamatojoties uz 27.04.2016. Eiropas Parlamenta un Padomes regulas (ES) 2016/679 par fizisko personu aizsardzību attiecībā uz personas datu apstrādi un šādu datu brīvu apriti un ar ko atceļ Direktīvu 95/46/EK (Vispārīgā datu aizsardzības regula) 6.panta pirmās daļas c) punktu, kas nosaka, ka apstrāde ir vajadzīga, lai izpildītu uz pārzini attiecināmu juridisku pienākumu, t.i., dati tiks izmantoti noteikto mērķu sasniegšanai.</w:t>
      </w:r>
    </w:p>
    <w:p w14:paraId="60676A8A" w14:textId="77777777" w:rsidR="00E873C1" w:rsidRPr="00AC73FB" w:rsidRDefault="00E873C1" w:rsidP="00E873C1">
      <w:pPr>
        <w:ind w:firstLine="720"/>
        <w:jc w:val="both"/>
        <w:rPr>
          <w:sz w:val="22"/>
          <w:szCs w:val="22"/>
          <w:shd w:val="clear" w:color="auto" w:fill="FFFFFF"/>
        </w:rPr>
      </w:pPr>
      <w:r w:rsidRPr="00AC73FB">
        <w:rPr>
          <w:sz w:val="22"/>
          <w:szCs w:val="22"/>
          <w:shd w:val="clear" w:color="auto" w:fill="FFFFFF"/>
        </w:rPr>
        <w:t>Savus personas datus esmu nodevis šīs iestādes rīcībā pats/-i. Esmu informēts/-</w:t>
      </w:r>
      <w:proofErr w:type="spellStart"/>
      <w:r w:rsidRPr="00AC73FB">
        <w:rPr>
          <w:sz w:val="22"/>
          <w:szCs w:val="22"/>
          <w:shd w:val="clear" w:color="auto" w:fill="FFFFFF"/>
        </w:rPr>
        <w:t>ta</w:t>
      </w:r>
      <w:proofErr w:type="spellEnd"/>
      <w:r w:rsidRPr="00AC73FB">
        <w:rPr>
          <w:sz w:val="22"/>
          <w:szCs w:val="22"/>
          <w:shd w:val="clear" w:color="auto" w:fill="FFFFFF"/>
        </w:rPr>
        <w:t>, ka jebkurā laikā esmu tiesīgs/-īga prasīt savu datu atjaunošanu, informāciju par datu lietošanu, kā arī atsaukt šeit sniegto piekrišanu un prasīt datu dzēšanu.</w:t>
      </w:r>
    </w:p>
    <w:p w14:paraId="7A6F19B4" w14:textId="77777777" w:rsidR="00E873C1" w:rsidRPr="00AE6D08" w:rsidRDefault="00E873C1" w:rsidP="00E873C1">
      <w:pPr>
        <w:ind w:firstLine="720"/>
        <w:jc w:val="both"/>
        <w:rPr>
          <w:shd w:val="clear" w:color="auto" w:fill="FFFFFF"/>
        </w:rPr>
      </w:pPr>
      <w:r w:rsidRPr="00AC73FB">
        <w:rPr>
          <w:sz w:val="22"/>
          <w:szCs w:val="22"/>
          <w:shd w:val="clear" w:color="auto" w:fill="FFFFFF"/>
        </w:rPr>
        <w:t>Iestāde garantē, ka datu apstrādē tiek ievērotas Eiropas Savienības un nacionālo normatīvo aktu prasības</w:t>
      </w:r>
      <w:r w:rsidRPr="00AE6D08">
        <w:rPr>
          <w:shd w:val="clear" w:color="auto" w:fill="FFFFFF"/>
        </w:rPr>
        <w:t>.</w:t>
      </w:r>
    </w:p>
    <w:p w14:paraId="133A0BF9" w14:textId="77777777" w:rsidR="00E873C1" w:rsidRPr="00AA6490" w:rsidRDefault="00E873C1" w:rsidP="00E873C1">
      <w:pPr>
        <w:jc w:val="both"/>
        <w:rPr>
          <w:shd w:val="clear" w:color="auto" w:fill="FFFFFF"/>
        </w:rPr>
      </w:pPr>
    </w:p>
    <w:p w14:paraId="34EA136B" w14:textId="77777777" w:rsidR="00E873C1" w:rsidRPr="00AA6490" w:rsidRDefault="00E873C1" w:rsidP="00E873C1">
      <w:pPr>
        <w:tabs>
          <w:tab w:val="left" w:pos="5067"/>
        </w:tabs>
      </w:pPr>
    </w:p>
    <w:p w14:paraId="12F7C00C" w14:textId="77777777" w:rsidR="00E873C1" w:rsidRPr="00AA6490" w:rsidRDefault="00E873C1" w:rsidP="00E873C1">
      <w:pPr>
        <w:tabs>
          <w:tab w:val="left" w:pos="5067"/>
        </w:tabs>
      </w:pPr>
      <w:r w:rsidRPr="00AA6490">
        <w:t>Pielikumā:</w:t>
      </w:r>
    </w:p>
    <w:p w14:paraId="458F4D79" w14:textId="77777777" w:rsidR="00E873C1" w:rsidRPr="00AA6490" w:rsidRDefault="00E873C1" w:rsidP="00E873C1">
      <w:pPr>
        <w:tabs>
          <w:tab w:val="left" w:pos="5067"/>
        </w:tabs>
      </w:pPr>
      <w:r w:rsidRPr="00AA6490">
        <w:sym w:font="Webdings" w:char="F063"/>
      </w:r>
      <w:r w:rsidRPr="00AA6490">
        <w:t xml:space="preserve"> nodrošinājuma maksas apliecinošs dokuments;</w:t>
      </w:r>
    </w:p>
    <w:p w14:paraId="259BEEE1" w14:textId="77777777" w:rsidR="00E873C1" w:rsidRPr="00AA6490" w:rsidRDefault="00E873C1" w:rsidP="00E873C1">
      <w:pPr>
        <w:tabs>
          <w:tab w:val="left" w:pos="5067"/>
        </w:tabs>
      </w:pPr>
      <w:r w:rsidRPr="00AA6490">
        <w:sym w:font="Webdings" w:char="F063"/>
      </w:r>
      <w:r w:rsidRPr="00AA6490">
        <w:t xml:space="preserve"> reģistrācijas maksas apliecinošs dokuments;</w:t>
      </w:r>
    </w:p>
    <w:p w14:paraId="6A27F1FF" w14:textId="77777777" w:rsidR="00E873C1" w:rsidRPr="00AA6490" w:rsidRDefault="00E873C1" w:rsidP="00E873C1">
      <w:pPr>
        <w:tabs>
          <w:tab w:val="left" w:pos="5067"/>
        </w:tabs>
      </w:pPr>
      <w:r w:rsidRPr="00AA6490">
        <w:sym w:font="Webdings" w:char="F063"/>
      </w:r>
      <w:r w:rsidRPr="00AA6490">
        <w:t xml:space="preserve"> </w:t>
      </w:r>
      <w:proofErr w:type="spellStart"/>
      <w:r w:rsidRPr="00AA6490">
        <w:t>pārstāvēttiesības</w:t>
      </w:r>
      <w:proofErr w:type="spellEnd"/>
      <w:r w:rsidRPr="00AA6490">
        <w:t xml:space="preserve"> apliecinoša dokumenta kopija</w:t>
      </w:r>
    </w:p>
    <w:p w14:paraId="197BAFB0" w14:textId="77777777" w:rsidR="00E873C1" w:rsidRPr="00AA6490" w:rsidRDefault="00E873C1" w:rsidP="00E873C1">
      <w:pPr>
        <w:jc w:val="both"/>
        <w:rPr>
          <w:shd w:val="clear" w:color="auto" w:fill="FFFFFF"/>
        </w:rPr>
      </w:pPr>
    </w:p>
    <w:p w14:paraId="390FA391" w14:textId="77777777" w:rsidR="00E873C1" w:rsidRPr="00AA6490" w:rsidRDefault="00E873C1" w:rsidP="00E873C1">
      <w:pPr>
        <w:jc w:val="both"/>
        <w:rPr>
          <w:shd w:val="clear" w:color="auto" w:fill="FFFFFF"/>
        </w:rPr>
      </w:pPr>
    </w:p>
    <w:p w14:paraId="2802C719" w14:textId="77777777" w:rsidR="00E873C1" w:rsidRPr="00AA6490" w:rsidRDefault="00E873C1" w:rsidP="00E873C1">
      <w:pPr>
        <w:jc w:val="both"/>
        <w:rPr>
          <w:shd w:val="clear" w:color="auto" w:fill="FFFFFF"/>
        </w:rPr>
      </w:pPr>
    </w:p>
    <w:p w14:paraId="0D9CC042" w14:textId="77777777" w:rsidR="00E873C1" w:rsidRPr="00AA6490" w:rsidRDefault="00E873C1" w:rsidP="00E873C1">
      <w:pPr>
        <w:jc w:val="both"/>
        <w:rPr>
          <w:shd w:val="clear" w:color="auto" w:fill="FFFFFF"/>
        </w:rPr>
      </w:pPr>
    </w:p>
    <w:tbl>
      <w:tblPr>
        <w:tblW w:w="0" w:type="auto"/>
        <w:tblLook w:val="04A0" w:firstRow="1" w:lastRow="0" w:firstColumn="1" w:lastColumn="0" w:noHBand="0" w:noVBand="1"/>
      </w:tblPr>
      <w:tblGrid>
        <w:gridCol w:w="2405"/>
        <w:gridCol w:w="2977"/>
        <w:gridCol w:w="283"/>
        <w:gridCol w:w="3298"/>
      </w:tblGrid>
      <w:tr w:rsidR="00E873C1" w:rsidRPr="00AA6490" w14:paraId="673FDF19" w14:textId="77777777" w:rsidTr="008D1F93">
        <w:tc>
          <w:tcPr>
            <w:tcW w:w="2405" w:type="dxa"/>
            <w:shd w:val="clear" w:color="auto" w:fill="auto"/>
          </w:tcPr>
          <w:p w14:paraId="518863F7" w14:textId="77777777" w:rsidR="00E873C1" w:rsidRPr="00AA6490" w:rsidRDefault="00E873C1" w:rsidP="008D1F93">
            <w:r w:rsidRPr="00AA6490">
              <w:t>____.</w:t>
            </w:r>
            <w:r>
              <w:t>____</w:t>
            </w:r>
            <w:r w:rsidRPr="00AA6490">
              <w:t>.20</w:t>
            </w:r>
            <w:r>
              <w:t>___</w:t>
            </w:r>
            <w:r w:rsidRPr="00AA6490">
              <w:t>.</w:t>
            </w:r>
          </w:p>
        </w:tc>
        <w:tc>
          <w:tcPr>
            <w:tcW w:w="2977" w:type="dxa"/>
            <w:tcBorders>
              <w:bottom w:val="single" w:sz="4" w:space="0" w:color="auto"/>
            </w:tcBorders>
            <w:shd w:val="clear" w:color="auto" w:fill="auto"/>
          </w:tcPr>
          <w:p w14:paraId="786FD936" w14:textId="77777777" w:rsidR="00E873C1" w:rsidRPr="00AA6490" w:rsidRDefault="00E873C1" w:rsidP="008D1F93">
            <w:pPr>
              <w:jc w:val="both"/>
            </w:pPr>
          </w:p>
        </w:tc>
        <w:tc>
          <w:tcPr>
            <w:tcW w:w="283" w:type="dxa"/>
            <w:shd w:val="clear" w:color="auto" w:fill="auto"/>
          </w:tcPr>
          <w:p w14:paraId="75ECEEB1" w14:textId="77777777" w:rsidR="00E873C1" w:rsidRPr="00AA6490" w:rsidRDefault="00E873C1" w:rsidP="008D1F93">
            <w:pPr>
              <w:jc w:val="center"/>
            </w:pPr>
          </w:p>
        </w:tc>
        <w:tc>
          <w:tcPr>
            <w:tcW w:w="3298" w:type="dxa"/>
            <w:tcBorders>
              <w:bottom w:val="single" w:sz="4" w:space="0" w:color="auto"/>
            </w:tcBorders>
            <w:shd w:val="clear" w:color="auto" w:fill="auto"/>
          </w:tcPr>
          <w:p w14:paraId="1D8DE2BB" w14:textId="77777777" w:rsidR="00E873C1" w:rsidRPr="00AA6490" w:rsidRDefault="00E873C1" w:rsidP="008D1F93">
            <w:pPr>
              <w:jc w:val="both"/>
            </w:pPr>
          </w:p>
        </w:tc>
      </w:tr>
      <w:tr w:rsidR="00E873C1" w:rsidRPr="00AA6490" w14:paraId="4B629A14" w14:textId="77777777" w:rsidTr="008D1F93">
        <w:tc>
          <w:tcPr>
            <w:tcW w:w="2405" w:type="dxa"/>
            <w:shd w:val="clear" w:color="auto" w:fill="auto"/>
          </w:tcPr>
          <w:p w14:paraId="185EA0A5" w14:textId="77777777" w:rsidR="00E873C1" w:rsidRPr="00AA6490" w:rsidRDefault="00E873C1" w:rsidP="008D1F93">
            <w:pPr>
              <w:jc w:val="both"/>
            </w:pPr>
          </w:p>
        </w:tc>
        <w:tc>
          <w:tcPr>
            <w:tcW w:w="2977" w:type="dxa"/>
            <w:tcBorders>
              <w:top w:val="single" w:sz="4" w:space="0" w:color="auto"/>
            </w:tcBorders>
            <w:shd w:val="clear" w:color="auto" w:fill="auto"/>
          </w:tcPr>
          <w:p w14:paraId="01459643" w14:textId="77777777" w:rsidR="00E873C1" w:rsidRPr="00AA6490" w:rsidRDefault="00E873C1" w:rsidP="008D1F93">
            <w:pPr>
              <w:jc w:val="center"/>
              <w:rPr>
                <w:i/>
                <w:sz w:val="20"/>
                <w:szCs w:val="20"/>
              </w:rPr>
            </w:pPr>
            <w:r w:rsidRPr="00AA6490">
              <w:rPr>
                <w:i/>
                <w:sz w:val="20"/>
                <w:szCs w:val="20"/>
              </w:rPr>
              <w:t>(paraksts)</w:t>
            </w:r>
          </w:p>
        </w:tc>
        <w:tc>
          <w:tcPr>
            <w:tcW w:w="283" w:type="dxa"/>
            <w:shd w:val="clear" w:color="auto" w:fill="auto"/>
          </w:tcPr>
          <w:p w14:paraId="65A24448" w14:textId="77777777" w:rsidR="00E873C1" w:rsidRPr="00AA6490" w:rsidRDefault="00E873C1" w:rsidP="008D1F93">
            <w:pPr>
              <w:jc w:val="center"/>
              <w:rPr>
                <w:sz w:val="20"/>
                <w:szCs w:val="20"/>
              </w:rPr>
            </w:pPr>
          </w:p>
        </w:tc>
        <w:tc>
          <w:tcPr>
            <w:tcW w:w="3298" w:type="dxa"/>
            <w:tcBorders>
              <w:top w:val="single" w:sz="4" w:space="0" w:color="auto"/>
            </w:tcBorders>
            <w:shd w:val="clear" w:color="auto" w:fill="auto"/>
          </w:tcPr>
          <w:p w14:paraId="1D2263FD" w14:textId="77777777" w:rsidR="00E873C1" w:rsidRPr="00AA6490" w:rsidRDefault="00E873C1" w:rsidP="008D1F93">
            <w:pPr>
              <w:jc w:val="center"/>
              <w:rPr>
                <w:i/>
                <w:sz w:val="20"/>
                <w:szCs w:val="20"/>
              </w:rPr>
            </w:pPr>
            <w:r w:rsidRPr="00AA6490">
              <w:rPr>
                <w:i/>
                <w:sz w:val="20"/>
                <w:szCs w:val="20"/>
              </w:rPr>
              <w:t>(vārds, uzvārds)</w:t>
            </w:r>
          </w:p>
        </w:tc>
      </w:tr>
    </w:tbl>
    <w:p w14:paraId="20BDE1CF" w14:textId="77777777" w:rsidR="00E873C1" w:rsidRPr="00AA6490" w:rsidRDefault="00E873C1" w:rsidP="00E873C1">
      <w:pPr>
        <w:jc w:val="both"/>
      </w:pPr>
    </w:p>
    <w:p w14:paraId="2F8C954C" w14:textId="77777777" w:rsidR="00E873C1" w:rsidRPr="00AA6490" w:rsidRDefault="00E873C1" w:rsidP="00E873C1">
      <w:pPr>
        <w:tabs>
          <w:tab w:val="left" w:pos="5067"/>
        </w:tabs>
      </w:pPr>
    </w:p>
    <w:p w14:paraId="3F4848F2" w14:textId="77777777" w:rsidR="00E873C1" w:rsidRDefault="00E873C1" w:rsidP="00E873C1">
      <w:pPr>
        <w:jc w:val="both"/>
      </w:pPr>
    </w:p>
    <w:p w14:paraId="53233891" w14:textId="77777777" w:rsidR="00E873C1" w:rsidRDefault="00E873C1" w:rsidP="00E873C1">
      <w:pPr>
        <w:jc w:val="both"/>
        <w:sectPr w:rsidR="00E873C1" w:rsidSect="008D1F93">
          <w:footerReference w:type="first" r:id="rId25"/>
          <w:footnotePr>
            <w:numRestart w:val="eachPage"/>
          </w:footnotePr>
          <w:pgSz w:w="11906" w:h="16838"/>
          <w:pgMar w:top="1134" w:right="1134" w:bottom="1134" w:left="1701" w:header="709" w:footer="709" w:gutter="0"/>
          <w:cols w:space="708"/>
          <w:docGrid w:linePitch="360"/>
        </w:sectPr>
      </w:pPr>
    </w:p>
    <w:p w14:paraId="093DE58D" w14:textId="77777777" w:rsidR="00E873C1" w:rsidRDefault="00E873C1" w:rsidP="00E873C1">
      <w:pPr>
        <w:jc w:val="right"/>
        <w:rPr>
          <w:i/>
        </w:rPr>
      </w:pPr>
      <w:r>
        <w:rPr>
          <w:i/>
        </w:rPr>
        <w:lastRenderedPageBreak/>
        <w:t>4.pielikums</w:t>
      </w:r>
    </w:p>
    <w:p w14:paraId="269C01A7" w14:textId="77777777" w:rsidR="00E873C1" w:rsidRDefault="00E873C1" w:rsidP="00E873C1">
      <w:pPr>
        <w:jc w:val="right"/>
        <w:rPr>
          <w:sz w:val="20"/>
          <w:szCs w:val="20"/>
        </w:rPr>
      </w:pPr>
      <w:r w:rsidRPr="006E75A3">
        <w:rPr>
          <w:sz w:val="20"/>
          <w:szCs w:val="20"/>
        </w:rPr>
        <w:t xml:space="preserve">Viļakas novada domei piekritīgā nekustamā īpašuma ar kadastra apzīmējumu 3815 004 0087 </w:t>
      </w:r>
    </w:p>
    <w:p w14:paraId="49F83CAF" w14:textId="77777777" w:rsidR="00E873C1" w:rsidRDefault="00E873C1" w:rsidP="00E873C1">
      <w:pPr>
        <w:jc w:val="right"/>
        <w:rPr>
          <w:sz w:val="20"/>
          <w:szCs w:val="20"/>
        </w:rPr>
      </w:pPr>
      <w:r w:rsidRPr="006E75A3">
        <w:rPr>
          <w:sz w:val="20"/>
          <w:szCs w:val="20"/>
        </w:rPr>
        <w:t xml:space="preserve">un ēku ar kadastra apzīmējumiem </w:t>
      </w:r>
    </w:p>
    <w:p w14:paraId="533CD752" w14:textId="77777777" w:rsidR="00E873C1" w:rsidRDefault="00E873C1" w:rsidP="00E873C1">
      <w:pPr>
        <w:jc w:val="right"/>
        <w:rPr>
          <w:sz w:val="20"/>
          <w:szCs w:val="20"/>
        </w:rPr>
      </w:pPr>
      <w:r w:rsidRPr="006E75A3">
        <w:rPr>
          <w:sz w:val="20"/>
          <w:szCs w:val="20"/>
        </w:rPr>
        <w:t xml:space="preserve">3815 004 0087 001, 3815 004 0087 002, Abrenes ielā 19, Viļakā, </w:t>
      </w:r>
    </w:p>
    <w:p w14:paraId="601D4525" w14:textId="77777777" w:rsidR="00E873C1" w:rsidRDefault="00E873C1" w:rsidP="00E873C1">
      <w:pPr>
        <w:jc w:val="right"/>
        <w:rPr>
          <w:bCs/>
        </w:rPr>
      </w:pPr>
      <w:r w:rsidRPr="006E75A3">
        <w:rPr>
          <w:sz w:val="20"/>
          <w:szCs w:val="20"/>
        </w:rPr>
        <w:t>Viļakas nov., nomas tiesību izsoles noteikumi</w:t>
      </w:r>
      <w:r>
        <w:rPr>
          <w:sz w:val="20"/>
          <w:szCs w:val="20"/>
        </w:rPr>
        <w:t>em</w:t>
      </w:r>
    </w:p>
    <w:p w14:paraId="5DF28CE8" w14:textId="77777777" w:rsidR="00E873C1" w:rsidRPr="00D956F5" w:rsidRDefault="00E873C1" w:rsidP="00E873C1">
      <w:pPr>
        <w:autoSpaceDE w:val="0"/>
        <w:jc w:val="right"/>
        <w:rPr>
          <w:bCs/>
          <w:color w:val="000000"/>
        </w:rPr>
      </w:pPr>
    </w:p>
    <w:p w14:paraId="3D1492C6" w14:textId="77777777" w:rsidR="00E873C1" w:rsidRPr="00446A59" w:rsidRDefault="00E873C1" w:rsidP="00E873C1">
      <w:pPr>
        <w:jc w:val="center"/>
        <w:rPr>
          <w:rFonts w:asciiTheme="majorBidi" w:hAnsiTheme="majorBidi" w:cstheme="majorBidi"/>
          <w:b/>
          <w:bCs/>
          <w:shd w:val="clear" w:color="auto" w:fill="FFFFFF"/>
        </w:rPr>
      </w:pPr>
      <w:r w:rsidRPr="00446A59">
        <w:rPr>
          <w:rFonts w:asciiTheme="majorBidi" w:hAnsiTheme="majorBidi" w:cstheme="majorBidi"/>
          <w:b/>
          <w:bCs/>
          <w:shd w:val="clear" w:color="auto" w:fill="FFFFFF"/>
        </w:rPr>
        <w:t>Nomas tiesību pretendentu</w:t>
      </w:r>
    </w:p>
    <w:p w14:paraId="594F7E62" w14:textId="77777777" w:rsidR="00E873C1" w:rsidRPr="00446A59" w:rsidRDefault="00E873C1" w:rsidP="00E873C1">
      <w:pPr>
        <w:jc w:val="center"/>
        <w:rPr>
          <w:b/>
          <w:bCs/>
        </w:rPr>
      </w:pPr>
      <w:r w:rsidRPr="00446A59">
        <w:rPr>
          <w:b/>
          <w:bCs/>
        </w:rPr>
        <w:t>SARAKSTS</w:t>
      </w:r>
    </w:p>
    <w:p w14:paraId="59B0683E" w14:textId="77777777" w:rsidR="00E873C1" w:rsidRPr="00EF53F1" w:rsidRDefault="00E873C1" w:rsidP="00E873C1">
      <w:pPr>
        <w:jc w:val="center"/>
        <w:rPr>
          <w:bCs/>
          <w:sz w:val="22"/>
          <w:szCs w:val="22"/>
        </w:rPr>
      </w:pPr>
    </w:p>
    <w:p w14:paraId="5F9BE8EA" w14:textId="77777777" w:rsidR="00E873C1" w:rsidRPr="00EF53F1" w:rsidRDefault="00E873C1" w:rsidP="00E873C1">
      <w:pPr>
        <w:jc w:val="center"/>
        <w:rPr>
          <w:bCs/>
          <w:sz w:val="22"/>
          <w:szCs w:val="22"/>
        </w:rPr>
      </w:pPr>
      <w:r w:rsidRPr="00DD1759">
        <w:rPr>
          <w:rFonts w:asciiTheme="majorBidi" w:hAnsiTheme="majorBidi" w:cstheme="majorBidi"/>
          <w:bCs/>
          <w:sz w:val="22"/>
          <w:szCs w:val="22"/>
        </w:rPr>
        <w:t>Pašvaldības īpašuma privatizācijas un atsavināšanas komisijas</w:t>
      </w:r>
      <w:r w:rsidRPr="00DD1759">
        <w:rPr>
          <w:bCs/>
          <w:sz w:val="22"/>
          <w:szCs w:val="22"/>
        </w:rPr>
        <w:t xml:space="preserve"> __.__.20__., plkst.__.__, rīkotajai </w:t>
      </w:r>
      <w:r w:rsidRPr="00BE7079">
        <w:rPr>
          <w:bCs/>
          <w:sz w:val="22"/>
          <w:szCs w:val="22"/>
        </w:rPr>
        <w:t>Viļakas novada domei piekritīgā nekustamā īpašuma ar kadastra apzīmējumu 3815 004 0087 un ēku ar kadastra apzīmējumiem 3815 004 0087 001, 3815 004 0087 002, Abrenes ielā 19, Viļakā, Viļakas nov.</w:t>
      </w:r>
      <w:r w:rsidRPr="00DD1759">
        <w:rPr>
          <w:bCs/>
          <w:sz w:val="22"/>
          <w:szCs w:val="22"/>
        </w:rPr>
        <w:t>, nomas</w:t>
      </w:r>
      <w:r w:rsidRPr="00EF53F1">
        <w:rPr>
          <w:bCs/>
          <w:sz w:val="22"/>
          <w:szCs w:val="22"/>
        </w:rPr>
        <w:t xml:space="preserve"> tiesību </w:t>
      </w:r>
      <w:r w:rsidRPr="00EF53F1">
        <w:rPr>
          <w:rFonts w:asciiTheme="majorBidi" w:hAnsiTheme="majorBidi" w:cstheme="majorBidi"/>
          <w:bCs/>
          <w:sz w:val="22"/>
          <w:szCs w:val="22"/>
        </w:rPr>
        <w:t>izsolei</w:t>
      </w:r>
    </w:p>
    <w:p w14:paraId="7B434367" w14:textId="77777777" w:rsidR="00E873C1" w:rsidRPr="00EF53F1" w:rsidRDefault="00E873C1" w:rsidP="00E873C1">
      <w:pPr>
        <w:jc w:val="center"/>
      </w:pPr>
    </w:p>
    <w:tbl>
      <w:tblPr>
        <w:tblStyle w:val="Reatabula"/>
        <w:tblW w:w="0" w:type="auto"/>
        <w:tblLook w:val="04A0" w:firstRow="1" w:lastRow="0" w:firstColumn="1" w:lastColumn="0" w:noHBand="0" w:noVBand="1"/>
      </w:tblPr>
      <w:tblGrid>
        <w:gridCol w:w="1270"/>
        <w:gridCol w:w="1702"/>
        <w:gridCol w:w="2835"/>
        <w:gridCol w:w="2760"/>
        <w:gridCol w:w="2146"/>
        <w:gridCol w:w="1805"/>
        <w:gridCol w:w="2042"/>
      </w:tblGrid>
      <w:tr w:rsidR="00E873C1" w14:paraId="154A7C76" w14:textId="77777777" w:rsidTr="008D1F93">
        <w:tc>
          <w:tcPr>
            <w:tcW w:w="1270" w:type="dxa"/>
          </w:tcPr>
          <w:p w14:paraId="5E7DC3EC" w14:textId="77777777" w:rsidR="00E873C1" w:rsidRPr="00004756" w:rsidRDefault="00E873C1" w:rsidP="008D1F93">
            <w:pPr>
              <w:jc w:val="center"/>
              <w:rPr>
                <w:b/>
              </w:rPr>
            </w:pPr>
            <w:r>
              <w:rPr>
                <w:b/>
              </w:rPr>
              <w:t>Izsoles kartītes Nr.</w:t>
            </w:r>
          </w:p>
        </w:tc>
        <w:tc>
          <w:tcPr>
            <w:tcW w:w="1702" w:type="dxa"/>
          </w:tcPr>
          <w:p w14:paraId="19D2182B" w14:textId="77777777" w:rsidR="00E873C1" w:rsidRPr="00004756" w:rsidRDefault="00E873C1" w:rsidP="008D1F93">
            <w:pPr>
              <w:jc w:val="center"/>
              <w:rPr>
                <w:b/>
              </w:rPr>
            </w:pPr>
            <w:r>
              <w:rPr>
                <w:b/>
              </w:rPr>
              <w:t>Pieteikuma reģistrācijas datums, laiks</w:t>
            </w:r>
          </w:p>
        </w:tc>
        <w:tc>
          <w:tcPr>
            <w:tcW w:w="2835" w:type="dxa"/>
          </w:tcPr>
          <w:p w14:paraId="2BF5DE86" w14:textId="77777777" w:rsidR="00E873C1" w:rsidRPr="00004756" w:rsidRDefault="00E873C1" w:rsidP="008D1F93">
            <w:pPr>
              <w:jc w:val="center"/>
              <w:rPr>
                <w:b/>
              </w:rPr>
            </w:pPr>
            <w:r>
              <w:rPr>
                <w:b/>
              </w:rPr>
              <w:t>Pretendenta vārds, uzvārds / nosaukums</w:t>
            </w:r>
          </w:p>
        </w:tc>
        <w:tc>
          <w:tcPr>
            <w:tcW w:w="2760" w:type="dxa"/>
          </w:tcPr>
          <w:p w14:paraId="1266774D" w14:textId="77777777" w:rsidR="00E873C1" w:rsidRPr="00004756" w:rsidRDefault="00E873C1" w:rsidP="008D1F93">
            <w:pPr>
              <w:jc w:val="center"/>
              <w:rPr>
                <w:b/>
              </w:rPr>
            </w:pPr>
            <w:r>
              <w:rPr>
                <w:b/>
              </w:rPr>
              <w:t>Pretendenta pārstāvja vārds, uzvārds</w:t>
            </w:r>
          </w:p>
        </w:tc>
        <w:tc>
          <w:tcPr>
            <w:tcW w:w="2146" w:type="dxa"/>
          </w:tcPr>
          <w:p w14:paraId="7FFB766C" w14:textId="77777777" w:rsidR="00E873C1" w:rsidRPr="00004756" w:rsidRDefault="00E873C1" w:rsidP="008D1F93">
            <w:pPr>
              <w:jc w:val="center"/>
              <w:rPr>
                <w:b/>
              </w:rPr>
            </w:pPr>
            <w:r>
              <w:rPr>
                <w:b/>
              </w:rPr>
              <w:t>Pretendenta / pārstāvja apliecinājums (paraksts), ka ir iepazinies ar izsoles norises kārtību</w:t>
            </w:r>
          </w:p>
        </w:tc>
        <w:tc>
          <w:tcPr>
            <w:tcW w:w="1805" w:type="dxa"/>
          </w:tcPr>
          <w:p w14:paraId="6CFB08F0" w14:textId="77777777" w:rsidR="00E873C1" w:rsidRDefault="00E873C1" w:rsidP="008D1F93">
            <w:pPr>
              <w:jc w:val="center"/>
              <w:rPr>
                <w:b/>
              </w:rPr>
            </w:pPr>
            <w:r>
              <w:rPr>
                <w:b/>
              </w:rPr>
              <w:t>Pretendenta / pārstāvja pēdējā solītā maksa</w:t>
            </w:r>
          </w:p>
          <w:p w14:paraId="7592DB31" w14:textId="77777777" w:rsidR="00E873C1" w:rsidRPr="00004756" w:rsidRDefault="00E873C1" w:rsidP="008D1F93">
            <w:pPr>
              <w:jc w:val="center"/>
              <w:rPr>
                <w:b/>
              </w:rPr>
            </w:pPr>
            <w:r>
              <w:rPr>
                <w:b/>
              </w:rPr>
              <w:t>(EUR bez PVN)</w:t>
            </w:r>
          </w:p>
        </w:tc>
        <w:tc>
          <w:tcPr>
            <w:tcW w:w="2042" w:type="dxa"/>
          </w:tcPr>
          <w:p w14:paraId="1DEFD852" w14:textId="77777777" w:rsidR="00E873C1" w:rsidRPr="005539FB" w:rsidRDefault="00E873C1" w:rsidP="008D1F93">
            <w:pPr>
              <w:jc w:val="center"/>
              <w:rPr>
                <w:b/>
              </w:rPr>
            </w:pPr>
            <w:r w:rsidRPr="005539FB">
              <w:rPr>
                <w:rFonts w:eastAsiaTheme="minorHAnsi"/>
                <w:b/>
                <w:lang w:eastAsia="en-US"/>
              </w:rPr>
              <w:t>Pretendenta /</w:t>
            </w:r>
            <w:r>
              <w:rPr>
                <w:rFonts w:eastAsiaTheme="minorHAnsi"/>
                <w:b/>
                <w:lang w:eastAsia="en-US"/>
              </w:rPr>
              <w:t xml:space="preserve"> </w:t>
            </w:r>
            <w:r w:rsidRPr="005539FB">
              <w:rPr>
                <w:rFonts w:eastAsiaTheme="minorHAnsi"/>
                <w:b/>
                <w:lang w:eastAsia="en-US"/>
              </w:rPr>
              <w:t>pārstāvja ap</w:t>
            </w:r>
            <w:r>
              <w:rPr>
                <w:rFonts w:eastAsiaTheme="minorHAnsi"/>
                <w:b/>
                <w:lang w:eastAsia="en-US"/>
              </w:rPr>
              <w:t>liecinājums</w:t>
            </w:r>
            <w:r w:rsidRPr="005539FB">
              <w:rPr>
                <w:rFonts w:eastAsiaTheme="minorHAnsi"/>
                <w:b/>
                <w:lang w:eastAsia="en-US"/>
              </w:rPr>
              <w:t xml:space="preserve"> (paraksts) par savu pēdējo solīto </w:t>
            </w:r>
            <w:r>
              <w:rPr>
                <w:rFonts w:eastAsiaTheme="minorHAnsi"/>
                <w:b/>
                <w:lang w:eastAsia="en-US"/>
              </w:rPr>
              <w:t>maksu</w:t>
            </w:r>
          </w:p>
        </w:tc>
      </w:tr>
      <w:tr w:rsidR="00E873C1" w14:paraId="63137BE3" w14:textId="77777777" w:rsidTr="008D1F93">
        <w:tc>
          <w:tcPr>
            <w:tcW w:w="1270" w:type="dxa"/>
          </w:tcPr>
          <w:p w14:paraId="659576F5" w14:textId="77777777" w:rsidR="00E873C1" w:rsidRPr="00C81330" w:rsidRDefault="00E873C1" w:rsidP="008D1F93">
            <w:pPr>
              <w:jc w:val="center"/>
              <w:rPr>
                <w:bCs/>
              </w:rPr>
            </w:pPr>
          </w:p>
          <w:p w14:paraId="320188C5" w14:textId="77777777" w:rsidR="00E873C1" w:rsidRPr="00C81330" w:rsidRDefault="00E873C1" w:rsidP="008D1F93">
            <w:pPr>
              <w:jc w:val="center"/>
              <w:rPr>
                <w:bCs/>
              </w:rPr>
            </w:pPr>
          </w:p>
        </w:tc>
        <w:tc>
          <w:tcPr>
            <w:tcW w:w="1702" w:type="dxa"/>
          </w:tcPr>
          <w:p w14:paraId="7FE8B964" w14:textId="77777777" w:rsidR="00E873C1" w:rsidRPr="00C81330" w:rsidRDefault="00E873C1" w:rsidP="008D1F93">
            <w:pPr>
              <w:jc w:val="center"/>
              <w:rPr>
                <w:bCs/>
              </w:rPr>
            </w:pPr>
          </w:p>
        </w:tc>
        <w:tc>
          <w:tcPr>
            <w:tcW w:w="2835" w:type="dxa"/>
          </w:tcPr>
          <w:p w14:paraId="1E1D2AA4" w14:textId="77777777" w:rsidR="00E873C1" w:rsidRPr="00C81330" w:rsidRDefault="00E873C1" w:rsidP="008D1F93">
            <w:pPr>
              <w:rPr>
                <w:bCs/>
              </w:rPr>
            </w:pPr>
          </w:p>
        </w:tc>
        <w:tc>
          <w:tcPr>
            <w:tcW w:w="2760" w:type="dxa"/>
          </w:tcPr>
          <w:p w14:paraId="5FF98C0D" w14:textId="77777777" w:rsidR="00E873C1" w:rsidRPr="00C81330" w:rsidRDefault="00E873C1" w:rsidP="008D1F93">
            <w:pPr>
              <w:rPr>
                <w:bCs/>
              </w:rPr>
            </w:pPr>
          </w:p>
        </w:tc>
        <w:tc>
          <w:tcPr>
            <w:tcW w:w="2146" w:type="dxa"/>
          </w:tcPr>
          <w:p w14:paraId="037EAA97" w14:textId="77777777" w:rsidR="00E873C1" w:rsidRPr="00C81330" w:rsidRDefault="00E873C1" w:rsidP="008D1F93">
            <w:pPr>
              <w:rPr>
                <w:bCs/>
              </w:rPr>
            </w:pPr>
          </w:p>
        </w:tc>
        <w:tc>
          <w:tcPr>
            <w:tcW w:w="1805" w:type="dxa"/>
          </w:tcPr>
          <w:p w14:paraId="2D630A7E" w14:textId="77777777" w:rsidR="00E873C1" w:rsidRPr="00C81330" w:rsidRDefault="00E873C1" w:rsidP="008D1F93">
            <w:pPr>
              <w:rPr>
                <w:bCs/>
              </w:rPr>
            </w:pPr>
          </w:p>
        </w:tc>
        <w:tc>
          <w:tcPr>
            <w:tcW w:w="2042" w:type="dxa"/>
          </w:tcPr>
          <w:p w14:paraId="4B9660FC" w14:textId="77777777" w:rsidR="00E873C1" w:rsidRPr="00C81330" w:rsidRDefault="00E873C1" w:rsidP="008D1F93">
            <w:pPr>
              <w:rPr>
                <w:bCs/>
              </w:rPr>
            </w:pPr>
          </w:p>
        </w:tc>
      </w:tr>
      <w:tr w:rsidR="00E873C1" w14:paraId="4ACB6CDD" w14:textId="77777777" w:rsidTr="008D1F93">
        <w:tc>
          <w:tcPr>
            <w:tcW w:w="1270" w:type="dxa"/>
          </w:tcPr>
          <w:p w14:paraId="7D849338" w14:textId="77777777" w:rsidR="00E873C1" w:rsidRPr="00C81330" w:rsidRDefault="00E873C1" w:rsidP="008D1F93">
            <w:pPr>
              <w:jc w:val="center"/>
              <w:rPr>
                <w:bCs/>
              </w:rPr>
            </w:pPr>
          </w:p>
          <w:p w14:paraId="6210D0CA" w14:textId="77777777" w:rsidR="00E873C1" w:rsidRPr="00C81330" w:rsidRDefault="00E873C1" w:rsidP="008D1F93">
            <w:pPr>
              <w:jc w:val="center"/>
              <w:rPr>
                <w:bCs/>
              </w:rPr>
            </w:pPr>
          </w:p>
        </w:tc>
        <w:tc>
          <w:tcPr>
            <w:tcW w:w="1702" w:type="dxa"/>
          </w:tcPr>
          <w:p w14:paraId="3A26C28E" w14:textId="77777777" w:rsidR="00E873C1" w:rsidRPr="00C81330" w:rsidRDefault="00E873C1" w:rsidP="008D1F93">
            <w:pPr>
              <w:jc w:val="center"/>
              <w:rPr>
                <w:bCs/>
              </w:rPr>
            </w:pPr>
          </w:p>
        </w:tc>
        <w:tc>
          <w:tcPr>
            <w:tcW w:w="2835" w:type="dxa"/>
          </w:tcPr>
          <w:p w14:paraId="7C028E02" w14:textId="77777777" w:rsidR="00E873C1" w:rsidRPr="00C81330" w:rsidRDefault="00E873C1" w:rsidP="008D1F93">
            <w:pPr>
              <w:rPr>
                <w:bCs/>
              </w:rPr>
            </w:pPr>
          </w:p>
        </w:tc>
        <w:tc>
          <w:tcPr>
            <w:tcW w:w="2760" w:type="dxa"/>
          </w:tcPr>
          <w:p w14:paraId="090EED6C" w14:textId="77777777" w:rsidR="00E873C1" w:rsidRPr="00C81330" w:rsidRDefault="00E873C1" w:rsidP="008D1F93">
            <w:pPr>
              <w:rPr>
                <w:bCs/>
              </w:rPr>
            </w:pPr>
          </w:p>
        </w:tc>
        <w:tc>
          <w:tcPr>
            <w:tcW w:w="2146" w:type="dxa"/>
          </w:tcPr>
          <w:p w14:paraId="1CB7041B" w14:textId="77777777" w:rsidR="00E873C1" w:rsidRPr="00C81330" w:rsidRDefault="00E873C1" w:rsidP="008D1F93">
            <w:pPr>
              <w:rPr>
                <w:bCs/>
              </w:rPr>
            </w:pPr>
          </w:p>
        </w:tc>
        <w:tc>
          <w:tcPr>
            <w:tcW w:w="1805" w:type="dxa"/>
          </w:tcPr>
          <w:p w14:paraId="3425384E" w14:textId="77777777" w:rsidR="00E873C1" w:rsidRPr="00C81330" w:rsidRDefault="00E873C1" w:rsidP="008D1F93">
            <w:pPr>
              <w:rPr>
                <w:bCs/>
              </w:rPr>
            </w:pPr>
          </w:p>
        </w:tc>
        <w:tc>
          <w:tcPr>
            <w:tcW w:w="2042" w:type="dxa"/>
          </w:tcPr>
          <w:p w14:paraId="12EDE088" w14:textId="77777777" w:rsidR="00E873C1" w:rsidRPr="00C81330" w:rsidRDefault="00E873C1" w:rsidP="008D1F93">
            <w:pPr>
              <w:rPr>
                <w:bCs/>
              </w:rPr>
            </w:pPr>
          </w:p>
        </w:tc>
      </w:tr>
    </w:tbl>
    <w:p w14:paraId="791C419C" w14:textId="77777777" w:rsidR="00E873C1" w:rsidRPr="007A32E4" w:rsidRDefault="00E873C1" w:rsidP="00E873C1">
      <w:pPr>
        <w:jc w:val="both"/>
      </w:pPr>
    </w:p>
    <w:p w14:paraId="4C0DEA05" w14:textId="77777777" w:rsidR="00E873C1" w:rsidRPr="007A32E4" w:rsidRDefault="00E873C1" w:rsidP="00E873C1">
      <w:pPr>
        <w:jc w:val="both"/>
      </w:pPr>
    </w:p>
    <w:p w14:paraId="4CD78E78" w14:textId="77777777" w:rsidR="00E873C1" w:rsidRPr="007A32E4" w:rsidRDefault="00E873C1" w:rsidP="00E873C1">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2513"/>
        <w:gridCol w:w="1843"/>
      </w:tblGrid>
      <w:tr w:rsidR="00E873C1" w14:paraId="62836CA9" w14:textId="77777777" w:rsidTr="008D1F93">
        <w:tc>
          <w:tcPr>
            <w:tcW w:w="4853" w:type="dxa"/>
          </w:tcPr>
          <w:p w14:paraId="04816478" w14:textId="77777777" w:rsidR="00E873C1" w:rsidRDefault="00E873C1" w:rsidP="008D1F93">
            <w:pPr>
              <w:rPr>
                <w:bCs/>
              </w:rPr>
            </w:pPr>
          </w:p>
          <w:p w14:paraId="72F7FF05" w14:textId="77777777" w:rsidR="00E873C1" w:rsidRPr="0059763A" w:rsidRDefault="00E873C1" w:rsidP="008D1F93">
            <w:pPr>
              <w:rPr>
                <w:bCs/>
              </w:rPr>
            </w:pPr>
            <w:r w:rsidRPr="0059763A">
              <w:rPr>
                <w:bCs/>
              </w:rPr>
              <w:t>Pašvaldības īpašuma privatizācijas un</w:t>
            </w:r>
          </w:p>
          <w:p w14:paraId="2EFF6232" w14:textId="77777777" w:rsidR="00E873C1" w:rsidRPr="0059763A" w:rsidRDefault="00E873C1" w:rsidP="008D1F93">
            <w:r w:rsidRPr="0059763A">
              <w:rPr>
                <w:bCs/>
              </w:rPr>
              <w:t>atsavināšanas komisijas priekšsēdētāj</w:t>
            </w:r>
            <w:r>
              <w:rPr>
                <w:bCs/>
              </w:rPr>
              <w:t>a</w:t>
            </w:r>
          </w:p>
        </w:tc>
        <w:tc>
          <w:tcPr>
            <w:tcW w:w="2513" w:type="dxa"/>
            <w:tcBorders>
              <w:bottom w:val="single" w:sz="4" w:space="0" w:color="auto"/>
            </w:tcBorders>
          </w:tcPr>
          <w:p w14:paraId="1666E9EA" w14:textId="77777777" w:rsidR="00E873C1" w:rsidRPr="0059763A" w:rsidRDefault="00E873C1" w:rsidP="008D1F93">
            <w:pPr>
              <w:jc w:val="center"/>
            </w:pPr>
          </w:p>
        </w:tc>
        <w:tc>
          <w:tcPr>
            <w:tcW w:w="1843" w:type="dxa"/>
          </w:tcPr>
          <w:p w14:paraId="05287002" w14:textId="77777777" w:rsidR="00E873C1" w:rsidRDefault="00E873C1" w:rsidP="008D1F93">
            <w:pPr>
              <w:jc w:val="center"/>
            </w:pPr>
          </w:p>
          <w:p w14:paraId="7B5DA077" w14:textId="77777777" w:rsidR="00E873C1" w:rsidRDefault="00E873C1" w:rsidP="008D1F93">
            <w:pPr>
              <w:jc w:val="center"/>
            </w:pPr>
          </w:p>
          <w:p w14:paraId="51E1E7B8" w14:textId="77777777" w:rsidR="00E873C1" w:rsidRPr="0059763A" w:rsidRDefault="00E873C1" w:rsidP="008D1F93">
            <w:pPr>
              <w:jc w:val="center"/>
            </w:pPr>
            <w:r>
              <w:t>/</w:t>
            </w:r>
            <w:proofErr w:type="spellStart"/>
            <w:r>
              <w:t>A.Ķerģe</w:t>
            </w:r>
            <w:proofErr w:type="spellEnd"/>
            <w:r>
              <w:t xml:space="preserve"> /</w:t>
            </w:r>
          </w:p>
        </w:tc>
      </w:tr>
    </w:tbl>
    <w:p w14:paraId="66EC8208" w14:textId="77777777" w:rsidR="00E873C1" w:rsidRPr="007A32E4" w:rsidRDefault="00E873C1" w:rsidP="00E873C1">
      <w:pPr>
        <w:jc w:val="both"/>
      </w:pPr>
    </w:p>
    <w:p w14:paraId="1A4569AA" w14:textId="77777777" w:rsidR="00E873C1" w:rsidRDefault="00E873C1" w:rsidP="00E873C1">
      <w:pPr>
        <w:jc w:val="both"/>
        <w:sectPr w:rsidR="00E873C1" w:rsidSect="008D1F93">
          <w:footerReference w:type="default" r:id="rId26"/>
          <w:footerReference w:type="first" r:id="rId27"/>
          <w:pgSz w:w="16838" w:h="11906" w:orient="landscape"/>
          <w:pgMar w:top="1701" w:right="1134" w:bottom="1134" w:left="1134" w:header="709" w:footer="709" w:gutter="0"/>
          <w:cols w:space="708"/>
          <w:docGrid w:linePitch="360"/>
        </w:sectPr>
      </w:pPr>
    </w:p>
    <w:p w14:paraId="73F362CA" w14:textId="77777777" w:rsidR="00E873C1" w:rsidRDefault="00E873C1" w:rsidP="00E873C1">
      <w:pPr>
        <w:jc w:val="right"/>
        <w:rPr>
          <w:i/>
        </w:rPr>
      </w:pPr>
      <w:r>
        <w:rPr>
          <w:i/>
        </w:rPr>
        <w:lastRenderedPageBreak/>
        <w:t>5.pielikums</w:t>
      </w:r>
    </w:p>
    <w:p w14:paraId="5B21DCE3" w14:textId="77777777" w:rsidR="00E873C1" w:rsidRPr="00733119" w:rsidRDefault="00E873C1" w:rsidP="00E873C1">
      <w:pPr>
        <w:jc w:val="right"/>
        <w:rPr>
          <w:bCs/>
          <w:sz w:val="20"/>
          <w:szCs w:val="20"/>
        </w:rPr>
      </w:pPr>
      <w:r w:rsidRPr="006E75A3">
        <w:rPr>
          <w:sz w:val="20"/>
          <w:szCs w:val="20"/>
        </w:rPr>
        <w:t>Viļakas novada domei piekritīgā nekustamā īpašuma ar kadastra apzīmējumu 3815 004 0087 un ēku ar kadastra apzīmējumiem 3815 004 0087 001, 3815 004 0087 002, Abrenes ielā 19, Viļakā, Viļakas nov., nomas tiesību izsoles noteikumi</w:t>
      </w:r>
      <w:r>
        <w:rPr>
          <w:sz w:val="20"/>
          <w:szCs w:val="20"/>
        </w:rPr>
        <w:t>em</w:t>
      </w:r>
    </w:p>
    <w:p w14:paraId="3D23D3E5" w14:textId="77777777" w:rsidR="00E873C1" w:rsidRPr="00733119" w:rsidRDefault="00E873C1" w:rsidP="00E873C1"/>
    <w:p w14:paraId="2284D375" w14:textId="77777777" w:rsidR="00E873C1" w:rsidRPr="006E6D1E" w:rsidRDefault="00E873C1" w:rsidP="00E873C1">
      <w:pPr>
        <w:jc w:val="center"/>
        <w:rPr>
          <w:bCs/>
          <w:sz w:val="26"/>
        </w:rPr>
      </w:pPr>
      <w:r w:rsidRPr="006E6D1E">
        <w:rPr>
          <w:bCs/>
          <w:caps/>
          <w:sz w:val="26"/>
        </w:rPr>
        <w:t>Viļakas</w:t>
      </w:r>
      <w:r w:rsidRPr="006E6D1E">
        <w:rPr>
          <w:bCs/>
          <w:sz w:val="26"/>
        </w:rPr>
        <w:t xml:space="preserve"> NOVADA DOME</w:t>
      </w:r>
    </w:p>
    <w:p w14:paraId="5CB0EC1F" w14:textId="77777777" w:rsidR="00E873C1" w:rsidRPr="006E6D1E" w:rsidRDefault="00E873C1" w:rsidP="00E873C1">
      <w:pPr>
        <w:jc w:val="center"/>
        <w:rPr>
          <w:b/>
          <w:sz w:val="26"/>
        </w:rPr>
      </w:pPr>
      <w:r w:rsidRPr="006E6D1E">
        <w:rPr>
          <w:b/>
          <w:sz w:val="26"/>
        </w:rPr>
        <w:t>PAŠVALDĪBAS ĪPAŠUMA PRIVATIZĀCIJAS UN ATSAVINĀŠANAS KOMISIJA</w:t>
      </w:r>
    </w:p>
    <w:p w14:paraId="0A5F3915" w14:textId="77777777" w:rsidR="00E873C1" w:rsidRPr="006E6D1E" w:rsidRDefault="00E873C1" w:rsidP="00E873C1">
      <w:pPr>
        <w:jc w:val="center"/>
      </w:pPr>
      <w:r w:rsidRPr="006E6D1E">
        <w:t>Abrenes iela 26, Viļaka, Viļakas nov</w:t>
      </w:r>
      <w:r>
        <w:t>.</w:t>
      </w:r>
      <w:r w:rsidRPr="006E6D1E">
        <w:t>, LV-4583</w:t>
      </w:r>
      <w:r>
        <w:t>,</w:t>
      </w:r>
    </w:p>
    <w:p w14:paraId="021D899D" w14:textId="77777777" w:rsidR="00E873C1" w:rsidRPr="006E6D1E" w:rsidRDefault="00E873C1" w:rsidP="00E873C1">
      <w:pPr>
        <w:pBdr>
          <w:bottom w:val="single" w:sz="12" w:space="1" w:color="auto"/>
        </w:pBdr>
        <w:jc w:val="center"/>
      </w:pPr>
      <w:r w:rsidRPr="006E6D1E">
        <w:t xml:space="preserve">tālrunis 64507216, e-pasts: </w:t>
      </w:r>
      <w:hyperlink r:id="rId28" w:history="1">
        <w:r w:rsidRPr="00601F25">
          <w:rPr>
            <w:rStyle w:val="Hipersaite"/>
          </w:rPr>
          <w:t>dome@vilaka.lv</w:t>
        </w:r>
      </w:hyperlink>
      <w:r>
        <w:t xml:space="preserve"> </w:t>
      </w:r>
    </w:p>
    <w:p w14:paraId="4234FB3D" w14:textId="77777777" w:rsidR="00E873C1" w:rsidRPr="007D1D7F" w:rsidRDefault="00E873C1" w:rsidP="00E873C1">
      <w:pPr>
        <w:jc w:val="center"/>
      </w:pPr>
    </w:p>
    <w:p w14:paraId="05973DA4" w14:textId="77777777" w:rsidR="00E873C1" w:rsidRPr="00B91D3B" w:rsidRDefault="00E873C1" w:rsidP="00E873C1">
      <w:pPr>
        <w:jc w:val="center"/>
        <w:rPr>
          <w:b/>
        </w:rPr>
      </w:pPr>
      <w:r>
        <w:rPr>
          <w:b/>
        </w:rPr>
        <w:t>Izsoles</w:t>
      </w:r>
    </w:p>
    <w:p w14:paraId="162464F8" w14:textId="77777777" w:rsidR="00E873C1" w:rsidRPr="00174E5E" w:rsidRDefault="00E873C1" w:rsidP="00E873C1">
      <w:pPr>
        <w:jc w:val="center"/>
        <w:rPr>
          <w:b/>
        </w:rPr>
      </w:pPr>
      <w:r w:rsidRPr="00B91D3B">
        <w:rPr>
          <w:b/>
        </w:rPr>
        <w:t>REĢISTRĀCIJAS APLIECĪBA Nr.___</w:t>
      </w:r>
    </w:p>
    <w:p w14:paraId="0D422DE7" w14:textId="77777777" w:rsidR="00E873C1" w:rsidRPr="00D956F5" w:rsidRDefault="00E873C1" w:rsidP="00E873C1">
      <w:pPr>
        <w:jc w:val="right"/>
      </w:pPr>
    </w:p>
    <w:p w14:paraId="3EE7A60C" w14:textId="77777777" w:rsidR="00E873C1" w:rsidRPr="00D956F5" w:rsidRDefault="00E873C1" w:rsidP="00E873C1">
      <w:pPr>
        <w:jc w:val="right"/>
      </w:pPr>
    </w:p>
    <w:p w14:paraId="57D9FDDD" w14:textId="77777777" w:rsidR="00E873C1" w:rsidRPr="00D956F5" w:rsidRDefault="00E873C1" w:rsidP="00E873C1">
      <w:pPr>
        <w:jc w:val="right"/>
        <w:rPr>
          <w:rStyle w:val="Izsmalcintsizclums"/>
          <w:rFonts w:eastAsiaTheme="majorEastAsia"/>
          <w:i w:val="0"/>
          <w:iCs w:val="0"/>
        </w:rPr>
      </w:pPr>
      <w:r w:rsidRPr="00D956F5">
        <w:t>________________________________________________________</w:t>
      </w:r>
    </w:p>
    <w:p w14:paraId="60ECE984" w14:textId="77777777" w:rsidR="00E873C1" w:rsidRPr="00D956F5" w:rsidRDefault="00E873C1" w:rsidP="00E873C1">
      <w:pPr>
        <w:pStyle w:val="Bezatstarpm"/>
        <w:jc w:val="right"/>
        <w:rPr>
          <w:rStyle w:val="Izsmalcintsizclums"/>
          <w:rFonts w:ascii="Times New Roman" w:hAnsi="Times New Roman"/>
        </w:rPr>
      </w:pPr>
      <w:r w:rsidRPr="00D956F5">
        <w:rPr>
          <w:rStyle w:val="Izsmalcintsizclums"/>
          <w:rFonts w:ascii="Times New Roman" w:hAnsi="Times New Roman"/>
        </w:rPr>
        <w:t>fiziskai personai – vārds, uzvārds, personas kods</w:t>
      </w:r>
    </w:p>
    <w:p w14:paraId="7BC74BCF" w14:textId="77777777" w:rsidR="00E873C1" w:rsidRPr="00D956F5" w:rsidRDefault="00E873C1" w:rsidP="00E873C1">
      <w:pPr>
        <w:pStyle w:val="Bezatstarpm"/>
        <w:jc w:val="right"/>
        <w:rPr>
          <w:rStyle w:val="Izsmalcintsizclums"/>
          <w:rFonts w:ascii="Times New Roman" w:hAnsi="Times New Roman"/>
        </w:rPr>
      </w:pPr>
      <w:r w:rsidRPr="00D956F5">
        <w:rPr>
          <w:rStyle w:val="Izsmalcintsizclums"/>
          <w:rFonts w:ascii="Times New Roman" w:hAnsi="Times New Roman"/>
        </w:rPr>
        <w:t>juridiskai personai – nosaukums, reģistrācijas Nr.</w:t>
      </w:r>
    </w:p>
    <w:p w14:paraId="27B442C1" w14:textId="77777777" w:rsidR="00E873C1" w:rsidRPr="00D956F5" w:rsidRDefault="00E873C1" w:rsidP="00E873C1">
      <w:pPr>
        <w:pStyle w:val="Bezatstarpm"/>
        <w:jc w:val="right"/>
        <w:rPr>
          <w:rStyle w:val="Izsmalcintsizclums"/>
          <w:rFonts w:ascii="Times New Roman" w:hAnsi="Times New Roman"/>
          <w:i w:val="0"/>
        </w:rPr>
      </w:pPr>
    </w:p>
    <w:p w14:paraId="4971B802" w14:textId="77777777" w:rsidR="00E873C1" w:rsidRPr="00D956F5" w:rsidRDefault="00E873C1" w:rsidP="00E873C1">
      <w:pPr>
        <w:pStyle w:val="Bezatstarpm"/>
        <w:jc w:val="right"/>
        <w:rPr>
          <w:rStyle w:val="Izsmalcintsizclums"/>
          <w:rFonts w:ascii="Times New Roman" w:hAnsi="Times New Roman"/>
          <w:i w:val="0"/>
        </w:rPr>
      </w:pPr>
    </w:p>
    <w:p w14:paraId="2AAD1306" w14:textId="77777777" w:rsidR="00E873C1" w:rsidRPr="00D956F5" w:rsidRDefault="00E873C1" w:rsidP="00E873C1">
      <w:pPr>
        <w:pStyle w:val="Bezatstarpm"/>
        <w:jc w:val="right"/>
        <w:rPr>
          <w:rStyle w:val="Izsmalcintsizclums"/>
          <w:rFonts w:ascii="Times New Roman" w:hAnsi="Times New Roman"/>
          <w:i w:val="0"/>
          <w:iCs w:val="0"/>
        </w:rPr>
      </w:pPr>
      <w:r w:rsidRPr="00D956F5">
        <w:rPr>
          <w:rStyle w:val="Izsmalcintsizclums"/>
          <w:rFonts w:ascii="Times New Roman" w:hAnsi="Times New Roman"/>
        </w:rPr>
        <w:t>_____________________________________________________________</w:t>
      </w:r>
    </w:p>
    <w:p w14:paraId="4CBF8F0B" w14:textId="77777777" w:rsidR="00E873C1" w:rsidRPr="00D956F5" w:rsidRDefault="00E873C1" w:rsidP="00E873C1">
      <w:pPr>
        <w:pStyle w:val="Bezatstarpm"/>
        <w:jc w:val="right"/>
        <w:rPr>
          <w:rStyle w:val="Izsmalcintsizclums"/>
          <w:rFonts w:ascii="Times New Roman" w:hAnsi="Times New Roman"/>
        </w:rPr>
      </w:pPr>
      <w:r w:rsidRPr="00D956F5">
        <w:rPr>
          <w:rStyle w:val="Izsmalcintsizclums"/>
          <w:rFonts w:ascii="Times New Roman" w:hAnsi="Times New Roman"/>
        </w:rPr>
        <w:t>pilnvarotā pārstāvja (ja ir) vārds, uzvārds, personas kods</w:t>
      </w:r>
    </w:p>
    <w:p w14:paraId="6BDF65DF" w14:textId="77777777" w:rsidR="00E873C1" w:rsidRPr="00D956F5" w:rsidRDefault="00E873C1" w:rsidP="00E873C1">
      <w:pPr>
        <w:pStyle w:val="Bezatstarpm"/>
        <w:jc w:val="right"/>
        <w:rPr>
          <w:rStyle w:val="Izsmalcintsizclums"/>
          <w:rFonts w:ascii="Times New Roman" w:hAnsi="Times New Roman"/>
          <w:i w:val="0"/>
        </w:rPr>
      </w:pPr>
    </w:p>
    <w:p w14:paraId="745403C9" w14:textId="77777777" w:rsidR="00E873C1" w:rsidRPr="00D956F5" w:rsidRDefault="00E873C1" w:rsidP="00E873C1">
      <w:pPr>
        <w:pStyle w:val="Bezatstarpm"/>
        <w:jc w:val="right"/>
        <w:rPr>
          <w:rStyle w:val="Izsmalcintsizclums"/>
          <w:rFonts w:ascii="Times New Roman" w:hAnsi="Times New Roman"/>
          <w:i w:val="0"/>
        </w:rPr>
      </w:pPr>
    </w:p>
    <w:p w14:paraId="562225E3" w14:textId="77777777" w:rsidR="00E873C1" w:rsidRPr="00D956F5" w:rsidRDefault="00E873C1" w:rsidP="00E873C1">
      <w:pPr>
        <w:pStyle w:val="Bezatstarpm"/>
        <w:jc w:val="right"/>
        <w:rPr>
          <w:rStyle w:val="Izsmalcintsizclums"/>
          <w:rFonts w:ascii="Times New Roman" w:hAnsi="Times New Roman"/>
          <w:i w:val="0"/>
          <w:iCs w:val="0"/>
        </w:rPr>
      </w:pPr>
      <w:r w:rsidRPr="00D956F5">
        <w:rPr>
          <w:rStyle w:val="Izsmalcintsizclums"/>
          <w:rFonts w:ascii="Times New Roman" w:hAnsi="Times New Roman"/>
        </w:rPr>
        <w:t>_____________________________________________________________</w:t>
      </w:r>
    </w:p>
    <w:p w14:paraId="771456A5" w14:textId="77777777" w:rsidR="00E873C1" w:rsidRPr="00D956F5" w:rsidRDefault="00E873C1" w:rsidP="00E873C1">
      <w:pPr>
        <w:pStyle w:val="Bezatstarpm"/>
        <w:jc w:val="right"/>
        <w:rPr>
          <w:rStyle w:val="Izsmalcintsizclums"/>
          <w:rFonts w:ascii="Times New Roman" w:hAnsi="Times New Roman"/>
        </w:rPr>
      </w:pPr>
      <w:r w:rsidRPr="00D956F5">
        <w:rPr>
          <w:rStyle w:val="Izsmalcintsizclums"/>
          <w:rFonts w:ascii="Times New Roman" w:hAnsi="Times New Roman"/>
        </w:rPr>
        <w:t>fiziskai personai – deklarētās dzīvesvietas adrese</w:t>
      </w:r>
    </w:p>
    <w:p w14:paraId="624CE855" w14:textId="77777777" w:rsidR="00E873C1" w:rsidRPr="00D956F5" w:rsidRDefault="00E873C1" w:rsidP="00E873C1">
      <w:pPr>
        <w:pStyle w:val="Bezatstarpm"/>
        <w:jc w:val="right"/>
        <w:rPr>
          <w:rStyle w:val="Izsmalcintsizclums"/>
          <w:rFonts w:ascii="Times New Roman" w:hAnsi="Times New Roman"/>
          <w:i w:val="0"/>
        </w:rPr>
      </w:pPr>
      <w:r w:rsidRPr="00D956F5">
        <w:rPr>
          <w:rStyle w:val="Izsmalcintsizclums"/>
          <w:rFonts w:ascii="Times New Roman" w:hAnsi="Times New Roman"/>
        </w:rPr>
        <w:t>juridiskai personai – juridiskā adrese</w:t>
      </w:r>
    </w:p>
    <w:p w14:paraId="3B79F067" w14:textId="77777777" w:rsidR="00E873C1" w:rsidRPr="00D956F5" w:rsidRDefault="00E873C1" w:rsidP="00E873C1">
      <w:pPr>
        <w:pStyle w:val="Bezatstarpm"/>
        <w:jc w:val="right"/>
        <w:rPr>
          <w:rStyle w:val="Izsmalcintsizclums"/>
          <w:rFonts w:ascii="Times New Roman" w:hAnsi="Times New Roman"/>
          <w:i w:val="0"/>
        </w:rPr>
      </w:pPr>
    </w:p>
    <w:p w14:paraId="50086BFE" w14:textId="77777777" w:rsidR="00E873C1" w:rsidRPr="00D956F5" w:rsidRDefault="00E873C1" w:rsidP="00E873C1">
      <w:pPr>
        <w:suppressAutoHyphens w:val="0"/>
        <w:autoSpaceDE w:val="0"/>
        <w:autoSpaceDN w:val="0"/>
        <w:adjustRightInd w:val="0"/>
        <w:ind w:firstLine="709"/>
        <w:jc w:val="both"/>
        <w:rPr>
          <w:rFonts w:eastAsiaTheme="minorHAnsi"/>
          <w:lang w:eastAsia="en-US"/>
        </w:rPr>
      </w:pPr>
      <w:r w:rsidRPr="00D956F5">
        <w:rPr>
          <w:rFonts w:eastAsiaTheme="minorHAnsi"/>
          <w:lang w:eastAsia="en-US"/>
        </w:rPr>
        <w:t xml:space="preserve">Pretendents ir iesniedzis Izsoles reģistrācijas </w:t>
      </w:r>
      <w:r w:rsidRPr="00D956F5">
        <w:t xml:space="preserve">pieteikumu informācijas publikācijā noteiktajā termiņā un izpildījis izsoles priekšnoteikumus – </w:t>
      </w:r>
      <w:r w:rsidRPr="00D956F5">
        <w:rPr>
          <w:rFonts w:eastAsiaTheme="minorHAnsi"/>
          <w:lang w:eastAsia="en-US"/>
        </w:rPr>
        <w:t xml:space="preserve">veicis </w:t>
      </w:r>
      <w:r w:rsidRPr="00D956F5">
        <w:rPr>
          <w:lang w:eastAsia="lv-LV"/>
        </w:rPr>
        <w:t>nodrošinājuma naudas iemaksu –</w:t>
      </w:r>
      <w:r>
        <w:rPr>
          <w:lang w:eastAsia="lv-LV"/>
        </w:rPr>
        <w:t xml:space="preserve"> </w:t>
      </w:r>
      <w:r w:rsidRPr="00BB541D">
        <w:t xml:space="preserve">½ no </w:t>
      </w:r>
      <w:r>
        <w:t>Objekta</w:t>
      </w:r>
      <w:r w:rsidRPr="00BB541D">
        <w:t xml:space="preserve"> nomas</w:t>
      </w:r>
      <w:r w:rsidRPr="00BB541D">
        <w:rPr>
          <w:rFonts w:asciiTheme="majorBidi" w:hAnsiTheme="majorBidi" w:cstheme="majorBidi"/>
          <w:shd w:val="clear" w:color="auto" w:fill="FFFFFF"/>
        </w:rPr>
        <w:t xml:space="preserve"> sākuma maksa</w:t>
      </w:r>
      <w:r w:rsidRPr="00BB541D">
        <w:rPr>
          <w:shd w:val="clear" w:color="auto" w:fill="FFFFFF"/>
        </w:rPr>
        <w:t xml:space="preserve">s </w:t>
      </w:r>
      <w:r>
        <w:rPr>
          <w:shd w:val="clear" w:color="auto" w:fill="FFFFFF"/>
        </w:rPr>
        <w:t>mēnesī</w:t>
      </w:r>
      <w:r w:rsidRPr="00BB541D">
        <w:t xml:space="preserve"> bez PVN jeb EUR </w:t>
      </w:r>
      <w:r>
        <w:t>23,62</w:t>
      </w:r>
      <w:r w:rsidRPr="00D956F5">
        <w:rPr>
          <w:rFonts w:eastAsiaTheme="minorHAnsi"/>
          <w:lang w:eastAsia="en-US"/>
        </w:rPr>
        <w:t xml:space="preserve"> un </w:t>
      </w:r>
      <w:r w:rsidRPr="00D956F5">
        <w:rPr>
          <w:lang w:eastAsia="lv-LV"/>
        </w:rPr>
        <w:t xml:space="preserve">reģistrācijas maksu dalībai izsolē – </w:t>
      </w:r>
      <w:r w:rsidRPr="00D956F5">
        <w:t>EUR 6,05</w:t>
      </w:r>
      <w:r w:rsidRPr="00D956F5">
        <w:rPr>
          <w:lang w:eastAsia="lv-LV"/>
        </w:rPr>
        <w:t>, t.sk., PVN 21%</w:t>
      </w:r>
      <w:r w:rsidRPr="00D956F5">
        <w:rPr>
          <w:rFonts w:eastAsiaTheme="minorHAnsi"/>
          <w:lang w:eastAsia="en-US"/>
        </w:rPr>
        <w:t>.</w:t>
      </w:r>
    </w:p>
    <w:p w14:paraId="6E23E189" w14:textId="77777777" w:rsidR="00E873C1" w:rsidRPr="00860343" w:rsidRDefault="00E873C1" w:rsidP="00E873C1">
      <w:pPr>
        <w:shd w:val="clear" w:color="auto" w:fill="FFFFFF"/>
        <w:suppressAutoHyphens w:val="0"/>
        <w:ind w:firstLine="709"/>
        <w:jc w:val="both"/>
        <w:rPr>
          <w:lang w:eastAsia="lv-LV"/>
        </w:rPr>
      </w:pPr>
      <w:r w:rsidRPr="00D956F5">
        <w:rPr>
          <w:rFonts w:eastAsiaTheme="minorHAnsi"/>
          <w:lang w:eastAsia="en-US"/>
        </w:rPr>
        <w:t xml:space="preserve">Pretendents ir reģistrēts </w:t>
      </w:r>
      <w:r w:rsidRPr="00D956F5">
        <w:rPr>
          <w:rFonts w:asciiTheme="majorBidi" w:hAnsiTheme="majorBidi" w:cstheme="majorBidi"/>
          <w:shd w:val="clear" w:color="auto" w:fill="FFFFFF"/>
        </w:rPr>
        <w:t>Nomas tiesību pretendentu sarakstā</w:t>
      </w:r>
      <w:r w:rsidRPr="00D956F5">
        <w:rPr>
          <w:rFonts w:eastAsiaTheme="minorHAnsi"/>
          <w:lang w:eastAsia="en-US"/>
        </w:rPr>
        <w:t>, iegūstot tiesības piedalīties</w:t>
      </w:r>
      <w:r w:rsidRPr="00D956F5">
        <w:t xml:space="preserve"> izsolē</w:t>
      </w:r>
      <w:r w:rsidRPr="00D956F5">
        <w:rPr>
          <w:rFonts w:eastAsiaTheme="minorHAnsi"/>
          <w:lang w:eastAsia="en-US"/>
        </w:rPr>
        <w:t xml:space="preserve">, kura notiks </w:t>
      </w:r>
      <w:r w:rsidRPr="00D956F5">
        <w:rPr>
          <w:lang w:eastAsia="lv-LV"/>
        </w:rPr>
        <w:t>__.</w:t>
      </w:r>
      <w:r>
        <w:rPr>
          <w:lang w:eastAsia="lv-LV"/>
        </w:rPr>
        <w:t>__</w:t>
      </w:r>
      <w:r w:rsidRPr="00D956F5">
        <w:rPr>
          <w:lang w:eastAsia="lv-LV"/>
        </w:rPr>
        <w:t>.20</w:t>
      </w:r>
      <w:r>
        <w:rPr>
          <w:lang w:eastAsia="lv-LV"/>
        </w:rPr>
        <w:t>__</w:t>
      </w:r>
      <w:r w:rsidRPr="00D956F5">
        <w:rPr>
          <w:lang w:eastAsia="lv-LV"/>
        </w:rPr>
        <w:t>., plkst.</w:t>
      </w:r>
      <w:r>
        <w:rPr>
          <w:lang w:eastAsia="lv-LV"/>
        </w:rPr>
        <w:t>__</w:t>
      </w:r>
      <w:r w:rsidRPr="00D956F5">
        <w:rPr>
          <w:lang w:eastAsia="lv-LV"/>
        </w:rPr>
        <w:t>.</w:t>
      </w:r>
      <w:r>
        <w:rPr>
          <w:lang w:eastAsia="lv-LV"/>
        </w:rPr>
        <w:t>__</w:t>
      </w:r>
      <w:r w:rsidRPr="00D956F5">
        <w:rPr>
          <w:lang w:eastAsia="lv-LV"/>
        </w:rPr>
        <w:t xml:space="preserve">, Viļakas novada domē, Abrenes ielā 26, </w:t>
      </w:r>
      <w:r w:rsidRPr="009E46CF">
        <w:rPr>
          <w:lang w:eastAsia="lv-LV"/>
        </w:rPr>
        <w:t xml:space="preserve">Viļakā, un </w:t>
      </w:r>
      <w:r w:rsidRPr="009E46CF">
        <w:rPr>
          <w:rFonts w:eastAsiaTheme="minorHAnsi"/>
          <w:lang w:eastAsia="en-US"/>
        </w:rPr>
        <w:t>kur tiks izsolīta</w:t>
      </w:r>
      <w:r>
        <w:rPr>
          <w:rFonts w:eastAsiaTheme="minorHAnsi"/>
          <w:lang w:eastAsia="en-US"/>
        </w:rPr>
        <w:t xml:space="preserve">s </w:t>
      </w:r>
      <w:r w:rsidRPr="00BB541D">
        <w:t>Viļakas novada pašvaldība</w:t>
      </w:r>
      <w:r>
        <w:t xml:space="preserve">i piekritīgā </w:t>
      </w:r>
      <w:r w:rsidRPr="00BB541D">
        <w:t xml:space="preserve">nekustamā īpašuma </w:t>
      </w:r>
      <w:r w:rsidRPr="0056250F">
        <w:t>ar kadastra numuru 3815 004 0087, kas sastāv no zemes vienības ar kadastra apzīmējumu 3815 004 0087, platībā 3563 m2, un uz tās esošām divām būvēm: pirts kadastra apzīmējumu 3815 004 0087 001, platībā 147,6 m2 un šķūņa ar kadastra apzīmējumu 3815 004 0087 002, platībā 39,50 m2, adrese: Abrenes iela 19, Viļaka, Viļakas nov., LV – 4583</w:t>
      </w:r>
      <w:r>
        <w:t xml:space="preserve"> (turpmāk – Objekts), nomas </w:t>
      </w:r>
      <w:r w:rsidRPr="00860343">
        <w:t>tiesības</w:t>
      </w:r>
      <w:r w:rsidRPr="00860343">
        <w:rPr>
          <w:rFonts w:asciiTheme="majorBidi" w:hAnsiTheme="majorBidi" w:cstheme="majorBidi"/>
        </w:rPr>
        <w:t>.</w:t>
      </w:r>
    </w:p>
    <w:p w14:paraId="7190450B" w14:textId="77777777" w:rsidR="00E873C1" w:rsidRPr="00860343" w:rsidRDefault="00E873C1" w:rsidP="00E873C1">
      <w:pPr>
        <w:shd w:val="clear" w:color="auto" w:fill="FFFFFF"/>
        <w:suppressAutoHyphens w:val="0"/>
        <w:ind w:firstLine="709"/>
        <w:jc w:val="both"/>
        <w:rPr>
          <w:lang w:eastAsia="lv-LV"/>
        </w:rPr>
      </w:pPr>
      <w:r>
        <w:rPr>
          <w:lang w:eastAsia="lv-LV"/>
        </w:rPr>
        <w:t>Objekta</w:t>
      </w:r>
      <w:r w:rsidRPr="00860343">
        <w:rPr>
          <w:lang w:eastAsia="lv-LV"/>
        </w:rPr>
        <w:t xml:space="preserve"> izsoles tiesību nomas </w:t>
      </w:r>
      <w:r w:rsidRPr="00860343">
        <w:rPr>
          <w:rFonts w:asciiTheme="majorBidi" w:hAnsiTheme="majorBidi" w:cstheme="majorBidi"/>
          <w:shd w:val="clear" w:color="auto" w:fill="FFFFFF"/>
        </w:rPr>
        <w:t>sākuma maksa</w:t>
      </w:r>
      <w:r w:rsidRPr="00860343">
        <w:t xml:space="preserve"> –</w:t>
      </w:r>
      <w:r>
        <w:t xml:space="preserve"> 47,23 EUR/mēnesī</w:t>
      </w:r>
      <w:r w:rsidRPr="00BB541D">
        <w:t>(bez PVN)</w:t>
      </w:r>
      <w:r w:rsidRPr="00860343">
        <w:t>, izsoles soli</w:t>
      </w:r>
      <w:r>
        <w:t>s</w:t>
      </w:r>
      <w:r w:rsidRPr="00860343">
        <w:t xml:space="preserve"> –</w:t>
      </w:r>
      <w:r>
        <w:t xml:space="preserve"> </w:t>
      </w:r>
      <w:r w:rsidRPr="00BB541D">
        <w:t xml:space="preserve">5% no </w:t>
      </w:r>
      <w:r>
        <w:t>Zemes vienības</w:t>
      </w:r>
      <w:r w:rsidRPr="00BB541D">
        <w:t xml:space="preserve"> nomas</w:t>
      </w:r>
      <w:r w:rsidRPr="00BB541D">
        <w:rPr>
          <w:rFonts w:asciiTheme="majorBidi" w:hAnsiTheme="majorBidi" w:cstheme="majorBidi"/>
          <w:shd w:val="clear" w:color="auto" w:fill="FFFFFF"/>
        </w:rPr>
        <w:t xml:space="preserve"> sākuma maksas</w:t>
      </w:r>
      <w:r>
        <w:rPr>
          <w:rFonts w:asciiTheme="majorBidi" w:hAnsiTheme="majorBidi" w:cstheme="majorBidi"/>
          <w:shd w:val="clear" w:color="auto" w:fill="FFFFFF"/>
        </w:rPr>
        <w:t xml:space="preserve"> ceturksnī</w:t>
      </w:r>
      <w:r w:rsidRPr="00BB541D">
        <w:rPr>
          <w:rFonts w:asciiTheme="majorBidi" w:hAnsiTheme="majorBidi" w:cstheme="majorBidi"/>
          <w:shd w:val="clear" w:color="auto" w:fill="FFFFFF"/>
        </w:rPr>
        <w:t xml:space="preserve"> bez PVN</w:t>
      </w:r>
      <w:r w:rsidRPr="00BB541D">
        <w:t xml:space="preserve"> jeb EUR </w:t>
      </w:r>
      <w:r>
        <w:t>2,36</w:t>
      </w:r>
      <w:r w:rsidRPr="00860343">
        <w:t>.</w:t>
      </w:r>
    </w:p>
    <w:p w14:paraId="46B5B600" w14:textId="77777777" w:rsidR="00E873C1" w:rsidRPr="00A556B6" w:rsidRDefault="00E873C1" w:rsidP="00E873C1">
      <w:pPr>
        <w:suppressAutoHyphens w:val="0"/>
        <w:autoSpaceDE w:val="0"/>
        <w:autoSpaceDN w:val="0"/>
        <w:adjustRightInd w:val="0"/>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94"/>
      </w:tblGrid>
      <w:tr w:rsidR="00E873C1" w:rsidRPr="00A556B6" w14:paraId="4B640E3E" w14:textId="77777777" w:rsidTr="008D1F93">
        <w:trPr>
          <w:trHeight w:val="367"/>
        </w:trPr>
        <w:tc>
          <w:tcPr>
            <w:tcW w:w="2268" w:type="dxa"/>
          </w:tcPr>
          <w:p w14:paraId="4413F358" w14:textId="77777777" w:rsidR="00E873C1" w:rsidRPr="00A556B6" w:rsidRDefault="00E873C1" w:rsidP="008D1F93">
            <w:pPr>
              <w:suppressAutoHyphens w:val="0"/>
              <w:autoSpaceDE w:val="0"/>
              <w:autoSpaceDN w:val="0"/>
              <w:adjustRightInd w:val="0"/>
              <w:rPr>
                <w:rFonts w:eastAsiaTheme="minorHAnsi"/>
                <w:lang w:eastAsia="en-US"/>
              </w:rPr>
            </w:pPr>
            <w:r w:rsidRPr="00A556B6">
              <w:rPr>
                <w:rFonts w:eastAsiaTheme="minorHAnsi"/>
                <w:lang w:eastAsia="en-US"/>
              </w:rPr>
              <w:t>Apliecība iz</w:t>
            </w:r>
            <w:r>
              <w:rPr>
                <w:rFonts w:eastAsiaTheme="minorHAnsi"/>
                <w:lang w:eastAsia="en-US"/>
              </w:rPr>
              <w:t>sniegta</w:t>
            </w:r>
            <w:r w:rsidRPr="00A556B6">
              <w:rPr>
                <w:rFonts w:eastAsiaTheme="minorHAnsi"/>
                <w:lang w:eastAsia="en-US"/>
              </w:rPr>
              <w:t>:</w:t>
            </w:r>
          </w:p>
        </w:tc>
        <w:tc>
          <w:tcPr>
            <w:tcW w:w="2694" w:type="dxa"/>
          </w:tcPr>
          <w:p w14:paraId="4C6B4C89" w14:textId="77777777" w:rsidR="00E873C1" w:rsidRPr="00A556B6" w:rsidRDefault="00E873C1" w:rsidP="008D1F93">
            <w:pPr>
              <w:suppressAutoHyphens w:val="0"/>
              <w:autoSpaceDE w:val="0"/>
              <w:autoSpaceDN w:val="0"/>
              <w:adjustRightInd w:val="0"/>
              <w:jc w:val="center"/>
              <w:rPr>
                <w:rFonts w:eastAsiaTheme="minorHAnsi"/>
                <w:lang w:eastAsia="en-US"/>
              </w:rPr>
            </w:pPr>
            <w:r>
              <w:rPr>
                <w:rFonts w:eastAsiaTheme="minorHAnsi"/>
                <w:lang w:eastAsia="en-US"/>
              </w:rPr>
              <w:t>__</w:t>
            </w:r>
            <w:r w:rsidRPr="00A556B6">
              <w:rPr>
                <w:rFonts w:eastAsiaTheme="minorHAnsi"/>
                <w:lang w:eastAsia="en-US"/>
              </w:rPr>
              <w:t>.</w:t>
            </w:r>
            <w:r>
              <w:rPr>
                <w:rFonts w:eastAsiaTheme="minorHAnsi"/>
                <w:lang w:eastAsia="en-US"/>
              </w:rPr>
              <w:t>__</w:t>
            </w:r>
            <w:r w:rsidRPr="00A556B6">
              <w:rPr>
                <w:rFonts w:eastAsiaTheme="minorHAnsi"/>
                <w:lang w:eastAsia="en-US"/>
              </w:rPr>
              <w:t>.20</w:t>
            </w:r>
            <w:r>
              <w:rPr>
                <w:rFonts w:eastAsiaTheme="minorHAnsi"/>
                <w:lang w:eastAsia="en-US"/>
              </w:rPr>
              <w:t>__</w:t>
            </w:r>
            <w:r w:rsidRPr="00A556B6">
              <w:rPr>
                <w:rFonts w:eastAsiaTheme="minorHAnsi"/>
                <w:lang w:eastAsia="en-US"/>
              </w:rPr>
              <w:t>., plkst.</w:t>
            </w:r>
            <w:r>
              <w:rPr>
                <w:rFonts w:eastAsiaTheme="minorHAnsi"/>
                <w:lang w:eastAsia="en-US"/>
              </w:rPr>
              <w:t>__.__</w:t>
            </w:r>
          </w:p>
        </w:tc>
      </w:tr>
    </w:tbl>
    <w:p w14:paraId="58833EA2" w14:textId="77777777" w:rsidR="00E873C1" w:rsidRPr="00A556B6" w:rsidRDefault="00E873C1" w:rsidP="00E873C1">
      <w:pPr>
        <w:suppressAutoHyphens w:val="0"/>
        <w:autoSpaceDE w:val="0"/>
        <w:autoSpaceDN w:val="0"/>
        <w:adjustRightInd w:val="0"/>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4069"/>
        <w:gridCol w:w="1985"/>
        <w:gridCol w:w="1831"/>
      </w:tblGrid>
      <w:tr w:rsidR="00E873C1" w:rsidRPr="00A556B6" w14:paraId="65B42AA6" w14:textId="77777777" w:rsidTr="008D1F93">
        <w:tc>
          <w:tcPr>
            <w:tcW w:w="1176" w:type="dxa"/>
          </w:tcPr>
          <w:p w14:paraId="3E06AC16" w14:textId="77777777" w:rsidR="00E873C1" w:rsidRPr="00A556B6" w:rsidRDefault="00E873C1" w:rsidP="008D1F93">
            <w:pPr>
              <w:suppressAutoHyphens w:val="0"/>
              <w:autoSpaceDE w:val="0"/>
              <w:autoSpaceDN w:val="0"/>
              <w:adjustRightInd w:val="0"/>
              <w:rPr>
                <w:rFonts w:eastAsiaTheme="minorHAnsi"/>
                <w:lang w:eastAsia="en-US"/>
              </w:rPr>
            </w:pPr>
            <w:r w:rsidRPr="00A556B6">
              <w:rPr>
                <w:rFonts w:eastAsiaTheme="minorHAnsi"/>
                <w:lang w:eastAsia="en-US"/>
              </w:rPr>
              <w:t>Apliecību izsniedza:</w:t>
            </w:r>
          </w:p>
        </w:tc>
        <w:tc>
          <w:tcPr>
            <w:tcW w:w="4069" w:type="dxa"/>
          </w:tcPr>
          <w:p w14:paraId="21049CAA" w14:textId="77777777" w:rsidR="00E873C1" w:rsidRPr="00A556B6" w:rsidRDefault="00E873C1" w:rsidP="008D1F93">
            <w:pPr>
              <w:rPr>
                <w:bCs/>
              </w:rPr>
            </w:pPr>
            <w:r w:rsidRPr="00A556B6">
              <w:rPr>
                <w:bCs/>
              </w:rPr>
              <w:t>Pašvaldības īpašuma privatizācijas un</w:t>
            </w:r>
          </w:p>
          <w:p w14:paraId="48FAE2F9" w14:textId="77777777" w:rsidR="00E873C1" w:rsidRPr="00A556B6" w:rsidRDefault="00E873C1" w:rsidP="008D1F93">
            <w:pPr>
              <w:suppressAutoHyphens w:val="0"/>
              <w:autoSpaceDE w:val="0"/>
              <w:autoSpaceDN w:val="0"/>
              <w:adjustRightInd w:val="0"/>
              <w:rPr>
                <w:rFonts w:eastAsiaTheme="minorHAnsi"/>
                <w:lang w:eastAsia="en-US"/>
              </w:rPr>
            </w:pPr>
            <w:r w:rsidRPr="00A556B6">
              <w:rPr>
                <w:bCs/>
              </w:rPr>
              <w:t>atsavināšanas komisijas priekšsēdētāj</w:t>
            </w:r>
            <w:r>
              <w:rPr>
                <w:bCs/>
              </w:rPr>
              <w:t>a</w:t>
            </w:r>
          </w:p>
        </w:tc>
        <w:tc>
          <w:tcPr>
            <w:tcW w:w="1985" w:type="dxa"/>
            <w:tcBorders>
              <w:bottom w:val="single" w:sz="4" w:space="0" w:color="auto"/>
            </w:tcBorders>
          </w:tcPr>
          <w:p w14:paraId="5BE253A8" w14:textId="77777777" w:rsidR="00E873C1" w:rsidRPr="00A556B6" w:rsidRDefault="00E873C1" w:rsidP="008D1F93">
            <w:pPr>
              <w:suppressAutoHyphens w:val="0"/>
              <w:autoSpaceDE w:val="0"/>
              <w:autoSpaceDN w:val="0"/>
              <w:adjustRightInd w:val="0"/>
              <w:jc w:val="center"/>
              <w:rPr>
                <w:rFonts w:eastAsiaTheme="minorHAnsi"/>
                <w:lang w:eastAsia="en-US"/>
              </w:rPr>
            </w:pPr>
          </w:p>
        </w:tc>
        <w:tc>
          <w:tcPr>
            <w:tcW w:w="1831" w:type="dxa"/>
          </w:tcPr>
          <w:p w14:paraId="14B02EC6" w14:textId="77777777" w:rsidR="00E873C1" w:rsidRDefault="00E873C1" w:rsidP="008D1F93">
            <w:pPr>
              <w:suppressAutoHyphens w:val="0"/>
              <w:autoSpaceDE w:val="0"/>
              <w:autoSpaceDN w:val="0"/>
              <w:adjustRightInd w:val="0"/>
              <w:jc w:val="center"/>
              <w:rPr>
                <w:rFonts w:eastAsiaTheme="minorHAnsi"/>
                <w:lang w:eastAsia="en-US"/>
              </w:rPr>
            </w:pPr>
          </w:p>
          <w:p w14:paraId="45FF1422" w14:textId="77777777" w:rsidR="00E873C1" w:rsidRPr="00A556B6" w:rsidRDefault="00E873C1" w:rsidP="008D1F93">
            <w:pPr>
              <w:suppressAutoHyphens w:val="0"/>
              <w:autoSpaceDE w:val="0"/>
              <w:autoSpaceDN w:val="0"/>
              <w:adjustRightInd w:val="0"/>
              <w:jc w:val="center"/>
              <w:rPr>
                <w:rFonts w:eastAsiaTheme="minorHAnsi"/>
                <w:lang w:eastAsia="en-US"/>
              </w:rPr>
            </w:pPr>
            <w:r w:rsidRPr="00A556B6">
              <w:rPr>
                <w:rFonts w:eastAsiaTheme="minorHAnsi"/>
                <w:lang w:eastAsia="en-US"/>
              </w:rPr>
              <w:t>/</w:t>
            </w:r>
            <w:proofErr w:type="spellStart"/>
            <w:r>
              <w:rPr>
                <w:rFonts w:eastAsiaTheme="minorHAnsi"/>
                <w:lang w:eastAsia="en-US"/>
              </w:rPr>
              <w:t>A.Ķerģe</w:t>
            </w:r>
            <w:proofErr w:type="spellEnd"/>
            <w:r w:rsidRPr="00A556B6">
              <w:rPr>
                <w:rFonts w:eastAsiaTheme="minorHAnsi"/>
                <w:lang w:eastAsia="en-US"/>
              </w:rPr>
              <w:t>/</w:t>
            </w:r>
          </w:p>
        </w:tc>
      </w:tr>
    </w:tbl>
    <w:p w14:paraId="4BD51B63" w14:textId="77777777" w:rsidR="00E873C1" w:rsidRPr="00A556B6" w:rsidRDefault="00E873C1" w:rsidP="00E873C1">
      <w:pPr>
        <w:suppressAutoHyphens w:val="0"/>
        <w:autoSpaceDE w:val="0"/>
        <w:autoSpaceDN w:val="0"/>
        <w:adjustRightInd w:val="0"/>
        <w:rPr>
          <w:rFonts w:eastAsiaTheme="minorHAnsi"/>
          <w:sz w:val="22"/>
          <w:szCs w:val="22"/>
          <w:lang w:eastAsia="en-US"/>
        </w:rPr>
      </w:pPr>
    </w:p>
    <w:p w14:paraId="4988932F" w14:textId="77777777" w:rsidR="00E873C1" w:rsidRDefault="00E873C1" w:rsidP="00E873C1">
      <w:pPr>
        <w:suppressAutoHyphens w:val="0"/>
        <w:spacing w:after="160" w:line="259" w:lineRule="auto"/>
        <w:rPr>
          <w:rFonts w:eastAsiaTheme="minorHAnsi"/>
          <w:sz w:val="22"/>
          <w:szCs w:val="22"/>
          <w:lang w:eastAsia="en-US"/>
        </w:rPr>
      </w:pPr>
      <w:r>
        <w:rPr>
          <w:rFonts w:eastAsiaTheme="minorHAnsi"/>
          <w:sz w:val="22"/>
          <w:szCs w:val="22"/>
          <w:lang w:eastAsia="en-US"/>
        </w:rPr>
        <w:br w:type="page"/>
      </w:r>
    </w:p>
    <w:p w14:paraId="17835355" w14:textId="77777777" w:rsidR="00E873C1" w:rsidRPr="006F3C8F" w:rsidRDefault="00E873C1" w:rsidP="00E873C1">
      <w:pPr>
        <w:jc w:val="right"/>
        <w:rPr>
          <w:i/>
        </w:rPr>
      </w:pPr>
      <w:r>
        <w:rPr>
          <w:i/>
        </w:rPr>
        <w:lastRenderedPageBreak/>
        <w:t>6</w:t>
      </w:r>
      <w:r w:rsidRPr="006F3C8F">
        <w:rPr>
          <w:i/>
        </w:rPr>
        <w:t>.pielikums</w:t>
      </w:r>
    </w:p>
    <w:p w14:paraId="2420B4E1" w14:textId="77777777" w:rsidR="00E873C1" w:rsidRPr="00733119" w:rsidRDefault="00E873C1" w:rsidP="00E873C1">
      <w:pPr>
        <w:jc w:val="right"/>
        <w:rPr>
          <w:bCs/>
          <w:sz w:val="20"/>
          <w:szCs w:val="20"/>
        </w:rPr>
      </w:pPr>
      <w:r w:rsidRPr="006E75A3">
        <w:rPr>
          <w:sz w:val="20"/>
          <w:szCs w:val="20"/>
        </w:rPr>
        <w:t xml:space="preserve">Viļakas novada domei piekritīgā nekustamā īpašuma </w:t>
      </w:r>
      <w:bookmarkStart w:id="4" w:name="_Hlk49762955"/>
      <w:r w:rsidRPr="006E75A3">
        <w:rPr>
          <w:sz w:val="20"/>
          <w:szCs w:val="20"/>
        </w:rPr>
        <w:t xml:space="preserve">ar kadastra apzīmējumu 3815 004 0087 un ēku ar kadastra apzīmējumiem 3815 004 0087 001, 3815 004 0087 002, Abrenes ielā 19, Viļakā, Viļakas nov., </w:t>
      </w:r>
      <w:bookmarkEnd w:id="4"/>
      <w:r w:rsidRPr="006E75A3">
        <w:rPr>
          <w:sz w:val="20"/>
          <w:szCs w:val="20"/>
        </w:rPr>
        <w:t>nomas tiesību izsoles noteikumi</w:t>
      </w:r>
      <w:r>
        <w:rPr>
          <w:sz w:val="20"/>
          <w:szCs w:val="20"/>
        </w:rPr>
        <w:t>em</w:t>
      </w:r>
    </w:p>
    <w:p w14:paraId="15C7DCC7" w14:textId="77777777" w:rsidR="00E873C1" w:rsidRPr="00822894" w:rsidRDefault="00E873C1" w:rsidP="00E873C1">
      <w:pPr>
        <w:ind w:hanging="142"/>
        <w:jc w:val="right"/>
        <w:rPr>
          <w:sz w:val="22"/>
          <w:szCs w:val="22"/>
        </w:rPr>
      </w:pPr>
    </w:p>
    <w:p w14:paraId="2F6D8B3F" w14:textId="77777777" w:rsidR="00E873C1" w:rsidRPr="000E1A9B" w:rsidRDefault="00E873C1" w:rsidP="00E873C1">
      <w:pPr>
        <w:ind w:hanging="142"/>
        <w:jc w:val="right"/>
        <w:rPr>
          <w:iCs/>
          <w:sz w:val="22"/>
          <w:szCs w:val="22"/>
        </w:rPr>
      </w:pPr>
      <w:r w:rsidRPr="000E1A9B">
        <w:rPr>
          <w:iCs/>
          <w:sz w:val="22"/>
          <w:szCs w:val="22"/>
        </w:rPr>
        <w:t>Projekts</w:t>
      </w:r>
    </w:p>
    <w:p w14:paraId="1883B845" w14:textId="77777777" w:rsidR="00E873C1" w:rsidRPr="00FE24FB" w:rsidRDefault="00E873C1" w:rsidP="00E873C1">
      <w:pPr>
        <w:ind w:hanging="142"/>
        <w:jc w:val="right"/>
        <w:rPr>
          <w:sz w:val="22"/>
          <w:szCs w:val="22"/>
        </w:rPr>
      </w:pPr>
    </w:p>
    <w:p w14:paraId="1040F461" w14:textId="683DA55A" w:rsidR="00E873C1" w:rsidRPr="00D31F75" w:rsidRDefault="008D1F93" w:rsidP="00E873C1">
      <w:pPr>
        <w:ind w:hanging="142"/>
        <w:jc w:val="center"/>
        <w:rPr>
          <w:b/>
          <w:sz w:val="28"/>
        </w:rPr>
      </w:pPr>
      <w:r>
        <w:rPr>
          <w:b/>
          <w:sz w:val="28"/>
        </w:rPr>
        <w:t xml:space="preserve">APBŪVĒTAS </w:t>
      </w:r>
      <w:r w:rsidR="00E873C1">
        <w:rPr>
          <w:b/>
          <w:sz w:val="28"/>
        </w:rPr>
        <w:t>ZEMES VIENĪBAS NOMAS</w:t>
      </w:r>
      <w:r w:rsidR="00E873C1" w:rsidRPr="00D31F75">
        <w:rPr>
          <w:b/>
          <w:sz w:val="28"/>
        </w:rPr>
        <w:t xml:space="preserve"> LĪGUMS Nr</w:t>
      </w:r>
      <w:r w:rsidR="00E873C1">
        <w:rPr>
          <w:b/>
          <w:sz w:val="28"/>
        </w:rPr>
        <w:t>.___</w:t>
      </w:r>
    </w:p>
    <w:p w14:paraId="26EBE164" w14:textId="77777777" w:rsidR="00E873C1" w:rsidRPr="0018656C" w:rsidRDefault="00E873C1" w:rsidP="00E873C1">
      <w:pPr>
        <w:jc w:val="center"/>
        <w:rPr>
          <w:bCs/>
          <w:sz w:val="20"/>
          <w:szCs w:val="20"/>
        </w:rPr>
      </w:pPr>
      <w:r w:rsidRPr="0018656C">
        <w:rPr>
          <w:bCs/>
          <w:sz w:val="20"/>
          <w:szCs w:val="20"/>
        </w:rPr>
        <w:t>Par</w:t>
      </w:r>
      <w:r w:rsidRPr="0018656C">
        <w:rPr>
          <w:sz w:val="20"/>
          <w:szCs w:val="20"/>
        </w:rPr>
        <w:t xml:space="preserve"> Viļakas novada </w:t>
      </w:r>
      <w:r>
        <w:rPr>
          <w:sz w:val="20"/>
          <w:szCs w:val="20"/>
        </w:rPr>
        <w:t>domei</w:t>
      </w:r>
      <w:r w:rsidRPr="0018656C">
        <w:rPr>
          <w:sz w:val="20"/>
          <w:szCs w:val="20"/>
        </w:rPr>
        <w:t xml:space="preserve"> piekritīgā nekustamā īpašuma </w:t>
      </w:r>
      <w:r w:rsidRPr="006E75A3">
        <w:rPr>
          <w:sz w:val="20"/>
          <w:szCs w:val="20"/>
        </w:rPr>
        <w:t>ar kadastra apzīmējumu 3815 004 0087 un ēku ar kadastra apzīmējumiem 3815 004 0087 001, 3815 004 0087 002, Abrenes ielā 19, Viļakā, Viļakas nov</w:t>
      </w:r>
      <w:r w:rsidRPr="0018656C">
        <w:rPr>
          <w:sz w:val="20"/>
          <w:szCs w:val="20"/>
        </w:rPr>
        <w:t>., LV</w:t>
      </w:r>
      <w:r>
        <w:rPr>
          <w:sz w:val="20"/>
          <w:szCs w:val="20"/>
        </w:rPr>
        <w:t>-</w:t>
      </w:r>
      <w:r w:rsidRPr="0018656C">
        <w:rPr>
          <w:sz w:val="20"/>
          <w:szCs w:val="20"/>
        </w:rPr>
        <w:t xml:space="preserve">4583, </w:t>
      </w:r>
      <w:r w:rsidRPr="0018656C">
        <w:rPr>
          <w:bCs/>
          <w:sz w:val="20"/>
          <w:szCs w:val="20"/>
        </w:rPr>
        <w:t>nomu</w:t>
      </w:r>
    </w:p>
    <w:p w14:paraId="42327CFD" w14:textId="77777777" w:rsidR="00E873C1" w:rsidRPr="00FE24FB" w:rsidRDefault="00E873C1" w:rsidP="00E873C1">
      <w:pPr>
        <w:rPr>
          <w:sz w:val="22"/>
          <w:szCs w:val="22"/>
        </w:rPr>
      </w:pPr>
    </w:p>
    <w:p w14:paraId="25F1D093" w14:textId="77777777" w:rsidR="00E873C1" w:rsidRPr="00FE24FB" w:rsidRDefault="00E873C1" w:rsidP="00E873C1">
      <w:pPr>
        <w:rPr>
          <w:sz w:val="22"/>
          <w:szCs w:val="22"/>
        </w:rPr>
      </w:pPr>
      <w:r w:rsidRPr="00FE24FB">
        <w:rPr>
          <w:sz w:val="22"/>
          <w:szCs w:val="22"/>
        </w:rPr>
        <w:t xml:space="preserve">Viļakā                                                                                                                         </w:t>
      </w:r>
      <w:r>
        <w:rPr>
          <w:sz w:val="22"/>
          <w:szCs w:val="22"/>
        </w:rPr>
        <w:t xml:space="preserve">              </w:t>
      </w:r>
      <w:r w:rsidRPr="00FE24FB">
        <w:rPr>
          <w:sz w:val="22"/>
          <w:szCs w:val="22"/>
        </w:rPr>
        <w:t>__.__.20</w:t>
      </w:r>
      <w:r>
        <w:rPr>
          <w:sz w:val="22"/>
          <w:szCs w:val="22"/>
        </w:rPr>
        <w:t>__</w:t>
      </w:r>
      <w:r w:rsidRPr="00FE24FB">
        <w:rPr>
          <w:sz w:val="22"/>
          <w:szCs w:val="22"/>
        </w:rPr>
        <w:t>.</w:t>
      </w:r>
    </w:p>
    <w:p w14:paraId="48DB6900" w14:textId="77777777" w:rsidR="00E873C1" w:rsidRPr="00FE24FB" w:rsidRDefault="00E873C1" w:rsidP="00E873C1">
      <w:pPr>
        <w:rPr>
          <w:sz w:val="22"/>
          <w:szCs w:val="22"/>
        </w:rPr>
      </w:pPr>
    </w:p>
    <w:p w14:paraId="2457F76C" w14:textId="77777777" w:rsidR="00E873C1" w:rsidRPr="00FE24FB" w:rsidRDefault="00E873C1" w:rsidP="00E873C1">
      <w:pPr>
        <w:jc w:val="both"/>
        <w:rPr>
          <w:sz w:val="22"/>
          <w:szCs w:val="22"/>
        </w:rPr>
      </w:pPr>
      <w:r w:rsidRPr="00FE24FB">
        <w:rPr>
          <w:b/>
          <w:sz w:val="22"/>
          <w:szCs w:val="22"/>
        </w:rPr>
        <w:t>Viļakas novada dome</w:t>
      </w:r>
      <w:r w:rsidRPr="00FE24FB">
        <w:rPr>
          <w:sz w:val="22"/>
          <w:szCs w:val="22"/>
        </w:rPr>
        <w:t xml:space="preserve">, Reģ.Nr.90009115618, adrese: Abrenes iela 26, Viļaka, Viļakas novads, LV-4583, tās priekšsēdētāja </w:t>
      </w:r>
      <w:r>
        <w:rPr>
          <w:b/>
          <w:bCs/>
          <w:sz w:val="22"/>
          <w:szCs w:val="22"/>
        </w:rPr>
        <w:t xml:space="preserve">XXXXX </w:t>
      </w:r>
      <w:proofErr w:type="spellStart"/>
      <w:r>
        <w:rPr>
          <w:b/>
          <w:bCs/>
          <w:sz w:val="22"/>
          <w:szCs w:val="22"/>
        </w:rPr>
        <w:t>XXXXX</w:t>
      </w:r>
      <w:proofErr w:type="spellEnd"/>
      <w:r w:rsidRPr="00FE24FB">
        <w:rPr>
          <w:sz w:val="22"/>
          <w:szCs w:val="22"/>
        </w:rPr>
        <w:t xml:space="preserve"> personā, kurš rīkojās pamatojoties uz likumu “Par pašvaldībām” un Viļakas novada pašvaldības nolikumu (</w:t>
      </w:r>
      <w:r w:rsidRPr="0098006F">
        <w:rPr>
          <w:rFonts w:asciiTheme="majorBidi" w:hAnsiTheme="majorBidi" w:cstheme="majorBidi"/>
          <w:sz w:val="22"/>
          <w:szCs w:val="22"/>
        </w:rPr>
        <w:t>turpmāk</w:t>
      </w:r>
      <w:r w:rsidRPr="0098006F">
        <w:rPr>
          <w:rFonts w:asciiTheme="majorBidi" w:hAnsiTheme="majorBidi" w:cstheme="majorBidi"/>
          <w:bCs/>
          <w:sz w:val="22"/>
          <w:szCs w:val="22"/>
        </w:rPr>
        <w:t xml:space="preserve"> – </w:t>
      </w:r>
      <w:r>
        <w:rPr>
          <w:rFonts w:asciiTheme="majorBidi" w:hAnsiTheme="majorBidi" w:cstheme="majorBidi"/>
          <w:bCs/>
          <w:sz w:val="22"/>
          <w:szCs w:val="22"/>
        </w:rPr>
        <w:t>Iznomātājs</w:t>
      </w:r>
      <w:r w:rsidRPr="0098006F">
        <w:rPr>
          <w:rFonts w:asciiTheme="majorBidi" w:hAnsiTheme="majorBidi" w:cstheme="majorBidi"/>
          <w:bCs/>
          <w:sz w:val="22"/>
          <w:szCs w:val="22"/>
        </w:rPr>
        <w:t>)</w:t>
      </w:r>
      <w:r w:rsidRPr="0098006F">
        <w:rPr>
          <w:rFonts w:asciiTheme="majorBidi" w:hAnsiTheme="majorBidi" w:cstheme="majorBidi"/>
          <w:sz w:val="22"/>
          <w:szCs w:val="22"/>
        </w:rPr>
        <w:t>, no</w:t>
      </w:r>
      <w:r w:rsidRPr="0098006F">
        <w:rPr>
          <w:sz w:val="22"/>
          <w:szCs w:val="22"/>
        </w:rPr>
        <w:t xml:space="preserve"> </w:t>
      </w:r>
      <w:r w:rsidRPr="00FE24FB">
        <w:rPr>
          <w:sz w:val="22"/>
          <w:szCs w:val="22"/>
        </w:rPr>
        <w:t>vienas puses, un</w:t>
      </w:r>
    </w:p>
    <w:p w14:paraId="5DBBBC94" w14:textId="77777777" w:rsidR="00E873C1" w:rsidRPr="00FE24FB" w:rsidRDefault="00E873C1" w:rsidP="00E873C1">
      <w:pPr>
        <w:jc w:val="both"/>
        <w:rPr>
          <w:sz w:val="22"/>
          <w:szCs w:val="22"/>
        </w:rPr>
      </w:pPr>
    </w:p>
    <w:p w14:paraId="063E6B83" w14:textId="77777777" w:rsidR="00E873C1" w:rsidRDefault="00E873C1" w:rsidP="00E873C1">
      <w:pPr>
        <w:jc w:val="both"/>
        <w:rPr>
          <w:sz w:val="22"/>
          <w:szCs w:val="22"/>
        </w:rPr>
      </w:pPr>
      <w:r>
        <w:rPr>
          <w:b/>
          <w:sz w:val="22"/>
          <w:szCs w:val="22"/>
        </w:rPr>
        <w:t>_________</w:t>
      </w:r>
      <w:r w:rsidRPr="00FE24FB">
        <w:rPr>
          <w:sz w:val="22"/>
          <w:szCs w:val="22"/>
        </w:rPr>
        <w:t xml:space="preserve">, personas kods: </w:t>
      </w:r>
      <w:r>
        <w:rPr>
          <w:sz w:val="22"/>
          <w:szCs w:val="22"/>
        </w:rPr>
        <w:t>__-__</w:t>
      </w:r>
      <w:r w:rsidRPr="00FE24FB">
        <w:rPr>
          <w:sz w:val="22"/>
          <w:szCs w:val="22"/>
        </w:rPr>
        <w:t>, deklarētā dzīvesvieta:</w:t>
      </w:r>
      <w:r>
        <w:rPr>
          <w:sz w:val="22"/>
          <w:szCs w:val="22"/>
        </w:rPr>
        <w:t xml:space="preserve"> ______</w:t>
      </w:r>
      <w:r w:rsidRPr="00FE24FB">
        <w:rPr>
          <w:sz w:val="22"/>
          <w:szCs w:val="22"/>
        </w:rPr>
        <w:t>, LV-</w:t>
      </w:r>
      <w:r>
        <w:rPr>
          <w:sz w:val="22"/>
          <w:szCs w:val="22"/>
        </w:rPr>
        <w:t>__</w:t>
      </w:r>
      <w:r w:rsidRPr="00FE24FB">
        <w:rPr>
          <w:sz w:val="22"/>
          <w:szCs w:val="22"/>
        </w:rPr>
        <w:t xml:space="preserve"> (turpmāk –</w:t>
      </w:r>
      <w:r>
        <w:rPr>
          <w:sz w:val="22"/>
          <w:szCs w:val="22"/>
        </w:rPr>
        <w:t xml:space="preserve"> Nomnieks</w:t>
      </w:r>
      <w:r w:rsidRPr="00FE24FB">
        <w:rPr>
          <w:sz w:val="22"/>
          <w:szCs w:val="22"/>
        </w:rPr>
        <w:t>),</w:t>
      </w:r>
      <w:r w:rsidRPr="00FE24FB">
        <w:rPr>
          <w:b/>
          <w:sz w:val="22"/>
          <w:szCs w:val="22"/>
        </w:rPr>
        <w:t xml:space="preserve"> </w:t>
      </w:r>
      <w:r w:rsidRPr="00FE24FB">
        <w:rPr>
          <w:sz w:val="22"/>
          <w:szCs w:val="22"/>
        </w:rPr>
        <w:t>no otras puses,</w:t>
      </w:r>
    </w:p>
    <w:p w14:paraId="23AF29BA" w14:textId="77777777" w:rsidR="00E873C1" w:rsidRPr="00BD5CDE" w:rsidRDefault="00E873C1" w:rsidP="00E873C1">
      <w:pPr>
        <w:jc w:val="both"/>
        <w:rPr>
          <w:rFonts w:asciiTheme="majorBidi" w:hAnsiTheme="majorBidi" w:cstheme="majorBidi"/>
          <w:sz w:val="22"/>
          <w:szCs w:val="22"/>
        </w:rPr>
      </w:pPr>
      <w:r w:rsidRPr="00BD5CDE">
        <w:rPr>
          <w:rFonts w:asciiTheme="majorBidi" w:hAnsiTheme="majorBidi" w:cstheme="majorBidi"/>
          <w:sz w:val="22"/>
          <w:szCs w:val="22"/>
        </w:rPr>
        <w:t>vai</w:t>
      </w:r>
    </w:p>
    <w:p w14:paraId="11E093B3" w14:textId="77777777" w:rsidR="00E873C1" w:rsidRPr="00941738" w:rsidRDefault="00E873C1" w:rsidP="00E873C1">
      <w:pPr>
        <w:jc w:val="both"/>
        <w:rPr>
          <w:rFonts w:asciiTheme="majorBidi" w:hAnsiTheme="majorBidi" w:cstheme="majorBidi"/>
          <w:sz w:val="22"/>
          <w:szCs w:val="22"/>
          <w:shd w:val="clear" w:color="auto" w:fill="FFFFFF"/>
        </w:rPr>
      </w:pPr>
      <w:r w:rsidRPr="00BD5CDE">
        <w:rPr>
          <w:rFonts w:asciiTheme="majorBidi" w:hAnsiTheme="majorBidi" w:cstheme="majorBidi"/>
          <w:b/>
          <w:sz w:val="22"/>
          <w:szCs w:val="22"/>
          <w:shd w:val="clear" w:color="auto" w:fill="FFFFFF"/>
        </w:rPr>
        <w:t>______“___”</w:t>
      </w:r>
      <w:r w:rsidRPr="00BD5CDE">
        <w:rPr>
          <w:rFonts w:asciiTheme="majorBidi" w:hAnsiTheme="majorBidi" w:cstheme="majorBidi"/>
          <w:sz w:val="22"/>
          <w:szCs w:val="22"/>
          <w:shd w:val="clear" w:color="auto" w:fill="FFFFFF"/>
        </w:rPr>
        <w:t>, adrese ______</w:t>
      </w:r>
      <w:r w:rsidRPr="00BD5CDE">
        <w:rPr>
          <w:rFonts w:asciiTheme="majorBidi" w:hAnsiTheme="majorBidi" w:cstheme="majorBidi"/>
          <w:sz w:val="22"/>
          <w:szCs w:val="22"/>
        </w:rPr>
        <w:t>, LV-___</w:t>
      </w:r>
      <w:r w:rsidRPr="00BD5CDE">
        <w:rPr>
          <w:rFonts w:asciiTheme="majorBidi" w:hAnsiTheme="majorBidi" w:cstheme="majorBidi"/>
          <w:b/>
          <w:sz w:val="22"/>
          <w:szCs w:val="22"/>
          <w:shd w:val="clear" w:color="auto" w:fill="FFFFFF"/>
        </w:rPr>
        <w:t xml:space="preserve">, </w:t>
      </w:r>
      <w:proofErr w:type="spellStart"/>
      <w:r w:rsidRPr="00BD5CDE">
        <w:rPr>
          <w:rFonts w:asciiTheme="majorBidi" w:hAnsiTheme="majorBidi" w:cstheme="majorBidi"/>
          <w:sz w:val="22"/>
          <w:szCs w:val="22"/>
        </w:rPr>
        <w:t>Reģ.Nr</w:t>
      </w:r>
      <w:proofErr w:type="spellEnd"/>
      <w:r w:rsidRPr="00BD5CDE">
        <w:rPr>
          <w:rFonts w:asciiTheme="majorBidi" w:hAnsiTheme="majorBidi" w:cstheme="majorBidi"/>
          <w:sz w:val="22"/>
          <w:szCs w:val="22"/>
        </w:rPr>
        <w:t>.____</w:t>
      </w:r>
      <w:r w:rsidRPr="00BD5CDE">
        <w:rPr>
          <w:rFonts w:asciiTheme="majorBidi" w:hAnsiTheme="majorBidi" w:cstheme="majorBidi"/>
          <w:sz w:val="22"/>
          <w:szCs w:val="22"/>
          <w:shd w:val="clear" w:color="auto" w:fill="FFFFFF"/>
        </w:rPr>
        <w:t>,</w:t>
      </w:r>
      <w:r w:rsidRPr="00BD5CDE">
        <w:rPr>
          <w:rFonts w:asciiTheme="majorBidi" w:hAnsiTheme="majorBidi" w:cstheme="majorBidi"/>
          <w:b/>
          <w:sz w:val="22"/>
          <w:szCs w:val="22"/>
          <w:shd w:val="clear" w:color="auto" w:fill="FFFFFF"/>
        </w:rPr>
        <w:t xml:space="preserve"> </w:t>
      </w:r>
      <w:r w:rsidRPr="00BD5CDE">
        <w:rPr>
          <w:rFonts w:asciiTheme="majorBidi" w:hAnsiTheme="majorBidi" w:cstheme="majorBidi"/>
          <w:sz w:val="22"/>
          <w:szCs w:val="22"/>
        </w:rPr>
        <w:t xml:space="preserve">tās ____ </w:t>
      </w:r>
      <w:r w:rsidRPr="00BD5CDE">
        <w:rPr>
          <w:rFonts w:asciiTheme="majorBidi" w:hAnsiTheme="majorBidi" w:cstheme="majorBidi"/>
          <w:b/>
          <w:bCs/>
          <w:sz w:val="22"/>
          <w:szCs w:val="22"/>
        </w:rPr>
        <w:t>_____</w:t>
      </w:r>
      <w:r w:rsidRPr="00BD5CDE">
        <w:rPr>
          <w:rFonts w:asciiTheme="majorBidi" w:hAnsiTheme="majorBidi" w:cstheme="majorBidi"/>
          <w:sz w:val="22"/>
          <w:szCs w:val="22"/>
        </w:rPr>
        <w:t xml:space="preserve"> personā, kurš darbojas uz statūtu pamata (turpmāk – </w:t>
      </w:r>
      <w:r>
        <w:rPr>
          <w:sz w:val="22"/>
          <w:szCs w:val="22"/>
        </w:rPr>
        <w:t>Nomnieks</w:t>
      </w:r>
      <w:r w:rsidRPr="00BD5CDE">
        <w:rPr>
          <w:rFonts w:asciiTheme="majorBidi" w:hAnsiTheme="majorBidi" w:cstheme="majorBidi"/>
          <w:sz w:val="22"/>
          <w:szCs w:val="22"/>
        </w:rPr>
        <w:t>), no otras puses,</w:t>
      </w:r>
    </w:p>
    <w:p w14:paraId="6F8EE64F" w14:textId="77777777" w:rsidR="00E873C1" w:rsidRPr="00FE24FB" w:rsidRDefault="00E873C1" w:rsidP="00E873C1">
      <w:pPr>
        <w:jc w:val="both"/>
        <w:rPr>
          <w:sz w:val="22"/>
          <w:szCs w:val="22"/>
        </w:rPr>
      </w:pPr>
    </w:p>
    <w:p w14:paraId="58264BF3" w14:textId="4E02DDC9" w:rsidR="00E873C1" w:rsidRPr="0013364D" w:rsidRDefault="00E873C1" w:rsidP="00E873C1">
      <w:pPr>
        <w:jc w:val="both"/>
        <w:rPr>
          <w:sz w:val="22"/>
          <w:szCs w:val="22"/>
        </w:rPr>
      </w:pPr>
      <w:r w:rsidRPr="0013364D">
        <w:rPr>
          <w:sz w:val="22"/>
          <w:szCs w:val="22"/>
        </w:rPr>
        <w:t>abi kopā un katrs atsevišķi (turpmāk – Puses), pamatojoties uz</w:t>
      </w:r>
      <w:r w:rsidRPr="0013364D">
        <w:rPr>
          <w:sz w:val="22"/>
          <w:szCs w:val="22"/>
          <w:shd w:val="clear" w:color="auto" w:fill="FFFFFF"/>
        </w:rPr>
        <w:t xml:space="preserve"> Publiskas personas finanšu līdzekļu un mantas izšķērdēšanas novēršanas likuma</w:t>
      </w:r>
      <w:r w:rsidRPr="0013364D">
        <w:rPr>
          <w:sz w:val="22"/>
          <w:szCs w:val="22"/>
        </w:rPr>
        <w:t xml:space="preserve"> 3.panta pirmās daļas 2.punktu un</w:t>
      </w:r>
      <w:r w:rsidRPr="0013364D">
        <w:rPr>
          <w:rFonts w:asciiTheme="majorBidi" w:hAnsiTheme="majorBidi" w:cstheme="majorBidi"/>
          <w:sz w:val="22"/>
          <w:szCs w:val="22"/>
        </w:rPr>
        <w:t xml:space="preserve"> 6.</w:t>
      </w:r>
      <w:r>
        <w:rPr>
          <w:rFonts w:asciiTheme="majorBidi" w:hAnsiTheme="majorBidi" w:cstheme="majorBidi"/>
          <w:sz w:val="22"/>
          <w:szCs w:val="22"/>
          <w:vertAlign w:val="superscript"/>
        </w:rPr>
        <w:t>1</w:t>
      </w:r>
      <w:r w:rsidRPr="0013364D">
        <w:rPr>
          <w:rFonts w:asciiTheme="majorBidi" w:hAnsiTheme="majorBidi" w:cstheme="majorBidi"/>
          <w:sz w:val="22"/>
          <w:szCs w:val="22"/>
        </w:rPr>
        <w:t xml:space="preserve"> pantu,</w:t>
      </w:r>
      <w:r w:rsidRPr="00B70FD8">
        <w:rPr>
          <w:rFonts w:asciiTheme="majorBidi" w:hAnsiTheme="majorBidi" w:cstheme="majorBidi"/>
          <w:sz w:val="22"/>
          <w:szCs w:val="22"/>
        </w:rPr>
        <w:t xml:space="preserve"> </w:t>
      </w:r>
      <w:r w:rsidRPr="00041578">
        <w:rPr>
          <w:rFonts w:asciiTheme="majorBidi" w:hAnsiTheme="majorBidi" w:cstheme="majorBidi"/>
          <w:sz w:val="22"/>
          <w:szCs w:val="22"/>
        </w:rPr>
        <w:t>Ministru kabineta 20.02.2018. noteikum</w:t>
      </w:r>
      <w:r>
        <w:rPr>
          <w:rFonts w:asciiTheme="majorBidi" w:hAnsiTheme="majorBidi" w:cstheme="majorBidi"/>
          <w:sz w:val="22"/>
          <w:szCs w:val="22"/>
        </w:rPr>
        <w:t xml:space="preserve">iem </w:t>
      </w:r>
      <w:r w:rsidRPr="00041578">
        <w:rPr>
          <w:rFonts w:asciiTheme="majorBidi" w:hAnsiTheme="majorBidi" w:cstheme="majorBidi"/>
          <w:sz w:val="22"/>
          <w:szCs w:val="22"/>
        </w:rPr>
        <w:t>Nr.97 “</w:t>
      </w:r>
      <w:r w:rsidRPr="00041578">
        <w:rPr>
          <w:sz w:val="22"/>
          <w:szCs w:val="22"/>
        </w:rPr>
        <w:t xml:space="preserve">Publiskas personas mantas iznomāšanas </w:t>
      </w:r>
      <w:r w:rsidRPr="00041578">
        <w:rPr>
          <w:rFonts w:asciiTheme="majorBidi" w:hAnsiTheme="majorBidi" w:cstheme="majorBidi"/>
          <w:sz w:val="22"/>
          <w:szCs w:val="22"/>
        </w:rPr>
        <w:t>noteikumi”</w:t>
      </w:r>
      <w:r w:rsidRPr="0013364D">
        <w:rPr>
          <w:sz w:val="22"/>
          <w:szCs w:val="22"/>
        </w:rPr>
        <w:t xml:space="preserve"> un Viļakas novada domes __.</w:t>
      </w:r>
      <w:r>
        <w:rPr>
          <w:sz w:val="22"/>
          <w:szCs w:val="22"/>
        </w:rPr>
        <w:t>10</w:t>
      </w:r>
      <w:r w:rsidRPr="0013364D">
        <w:rPr>
          <w:sz w:val="22"/>
          <w:szCs w:val="22"/>
        </w:rPr>
        <w:t xml:space="preserve">.2019. lēmumu Nr.__ (protokols Nr.__, &amp;__) “Par _____________”, izsakot savu brīvu gribu, bez maldiem un viltus, noslēdz šādu </w:t>
      </w:r>
      <w:r w:rsidR="008D1F93">
        <w:rPr>
          <w:sz w:val="22"/>
          <w:szCs w:val="22"/>
        </w:rPr>
        <w:t>Apbūvētas zemes vienības</w:t>
      </w:r>
      <w:r>
        <w:rPr>
          <w:sz w:val="22"/>
          <w:szCs w:val="22"/>
        </w:rPr>
        <w:t xml:space="preserve"> nomas </w:t>
      </w:r>
      <w:r w:rsidRPr="0013364D">
        <w:rPr>
          <w:sz w:val="22"/>
          <w:szCs w:val="22"/>
        </w:rPr>
        <w:t xml:space="preserve">līgumu (turpmāk – </w:t>
      </w:r>
      <w:smartTag w:uri="schemas-tilde-lv/tildestengine" w:element="veidnes">
        <w:smartTagPr>
          <w:attr w:name="text" w:val="LĪGUMS"/>
          <w:attr w:name="baseform" w:val="LĪGUMS"/>
          <w:attr w:name="id" w:val="-1"/>
        </w:smartTagPr>
        <w:r w:rsidRPr="0013364D">
          <w:rPr>
            <w:sz w:val="22"/>
            <w:szCs w:val="22"/>
          </w:rPr>
          <w:t>Līgums</w:t>
        </w:r>
      </w:smartTag>
      <w:r w:rsidRPr="0013364D">
        <w:rPr>
          <w:sz w:val="22"/>
          <w:szCs w:val="22"/>
        </w:rPr>
        <w:t>):</w:t>
      </w:r>
    </w:p>
    <w:p w14:paraId="503C8ECE" w14:textId="77777777" w:rsidR="00E873C1" w:rsidRPr="00FE24FB" w:rsidRDefault="00E873C1" w:rsidP="00E873C1">
      <w:pPr>
        <w:jc w:val="both"/>
        <w:rPr>
          <w:sz w:val="22"/>
          <w:szCs w:val="22"/>
        </w:rPr>
      </w:pPr>
    </w:p>
    <w:p w14:paraId="3E3F5365" w14:textId="77777777" w:rsidR="00E873C1" w:rsidRPr="00FE24FB" w:rsidRDefault="00E873C1" w:rsidP="00E873C1">
      <w:pPr>
        <w:jc w:val="center"/>
        <w:rPr>
          <w:b/>
          <w:sz w:val="22"/>
          <w:szCs w:val="22"/>
        </w:rPr>
      </w:pPr>
      <w:r w:rsidRPr="00FE24FB">
        <w:rPr>
          <w:b/>
          <w:sz w:val="22"/>
          <w:szCs w:val="22"/>
        </w:rPr>
        <w:t>1. Līguma priekšmets</w:t>
      </w:r>
    </w:p>
    <w:p w14:paraId="1E6F2C60" w14:textId="77777777" w:rsidR="00E873C1" w:rsidRPr="00FE24FB" w:rsidRDefault="00E873C1" w:rsidP="00E873C1">
      <w:pPr>
        <w:jc w:val="both"/>
        <w:rPr>
          <w:sz w:val="22"/>
          <w:szCs w:val="22"/>
        </w:rPr>
      </w:pPr>
    </w:p>
    <w:p w14:paraId="2A061AD2" w14:textId="71CD6088" w:rsidR="00E873C1" w:rsidRPr="008D1F93" w:rsidRDefault="008D1F93" w:rsidP="008D1F93">
      <w:pPr>
        <w:jc w:val="both"/>
        <w:rPr>
          <w:sz w:val="22"/>
          <w:szCs w:val="22"/>
        </w:rPr>
      </w:pPr>
      <w:r w:rsidRPr="008D1F93">
        <w:rPr>
          <w:sz w:val="22"/>
          <w:szCs w:val="22"/>
        </w:rPr>
        <w:t>1.</w:t>
      </w:r>
      <w:r>
        <w:rPr>
          <w:sz w:val="22"/>
          <w:szCs w:val="22"/>
        </w:rPr>
        <w:t xml:space="preserve">1. </w:t>
      </w:r>
      <w:r w:rsidR="00E873C1" w:rsidRPr="008D1F93">
        <w:rPr>
          <w:sz w:val="22"/>
          <w:szCs w:val="22"/>
        </w:rPr>
        <w:t>Iznomātājs nodod, un Nomnieks pieņem nomas lietošanā, par noteiktu atlīdzību, Viļakas novada pašvaldībai piekritīgā nekustamā īpašuma ar kadastra apzīmējumu 3815 004 0087 un ēk</w:t>
      </w:r>
      <w:r w:rsidR="00320670">
        <w:rPr>
          <w:sz w:val="22"/>
          <w:szCs w:val="22"/>
        </w:rPr>
        <w:t>as</w:t>
      </w:r>
      <w:r w:rsidR="00E873C1" w:rsidRPr="008D1F93">
        <w:rPr>
          <w:sz w:val="22"/>
          <w:szCs w:val="22"/>
        </w:rPr>
        <w:t xml:space="preserve"> ar kadastra apzīmējumiem 3815 004 0087 001, 3815 004 0087 002, Abrenes ielā 19, Viļakā, Viļakas nov., (turpmāk – Objekts) (saskaņā ar Pielikumu).</w:t>
      </w:r>
    </w:p>
    <w:p w14:paraId="1D190E8B" w14:textId="6DB6D318" w:rsidR="008D1F93" w:rsidRPr="0067726B" w:rsidRDefault="008D1F93" w:rsidP="008D1F93">
      <w:pPr>
        <w:rPr>
          <w:sz w:val="22"/>
          <w:szCs w:val="22"/>
        </w:rPr>
      </w:pPr>
      <w:r w:rsidRPr="0067726B">
        <w:rPr>
          <w:sz w:val="22"/>
          <w:szCs w:val="22"/>
        </w:rPr>
        <w:t>1.2. Būves lietošanas veids – 1230 – Vairumtirdzniecības un mazumtirdzniecības ēkas.</w:t>
      </w:r>
    </w:p>
    <w:p w14:paraId="473FA9C1" w14:textId="59D19E9E" w:rsidR="00E873C1" w:rsidRPr="00255FB6" w:rsidRDefault="00E873C1" w:rsidP="00E873C1">
      <w:pPr>
        <w:jc w:val="both"/>
        <w:rPr>
          <w:sz w:val="22"/>
          <w:szCs w:val="22"/>
        </w:rPr>
      </w:pPr>
      <w:r>
        <w:rPr>
          <w:rFonts w:asciiTheme="majorBidi" w:hAnsiTheme="majorBidi" w:cstheme="majorBidi"/>
          <w:color w:val="000000"/>
          <w:sz w:val="22"/>
          <w:szCs w:val="22"/>
        </w:rPr>
        <w:t>1.</w:t>
      </w:r>
      <w:r w:rsidR="008D1F93">
        <w:rPr>
          <w:rFonts w:asciiTheme="majorBidi" w:hAnsiTheme="majorBidi" w:cstheme="majorBidi"/>
          <w:color w:val="000000"/>
          <w:sz w:val="22"/>
          <w:szCs w:val="22"/>
        </w:rPr>
        <w:t>3</w:t>
      </w:r>
      <w:r>
        <w:rPr>
          <w:rFonts w:asciiTheme="majorBidi" w:hAnsiTheme="majorBidi" w:cstheme="majorBidi"/>
          <w:color w:val="000000"/>
          <w:sz w:val="22"/>
          <w:szCs w:val="22"/>
        </w:rPr>
        <w:t xml:space="preserve">. </w:t>
      </w:r>
      <w:r w:rsidRPr="00900C18">
        <w:rPr>
          <w:rFonts w:asciiTheme="majorBidi" w:hAnsiTheme="majorBidi" w:cstheme="majorBidi"/>
          <w:color w:val="000000"/>
          <w:sz w:val="22"/>
          <w:szCs w:val="22"/>
        </w:rPr>
        <w:t xml:space="preserve">Atļautais </w:t>
      </w:r>
      <w:r>
        <w:rPr>
          <w:rFonts w:asciiTheme="majorBidi" w:hAnsiTheme="majorBidi" w:cstheme="majorBidi"/>
          <w:color w:val="000000"/>
          <w:sz w:val="22"/>
          <w:szCs w:val="22"/>
        </w:rPr>
        <w:t>Objekta</w:t>
      </w:r>
      <w:r w:rsidRPr="00900C18">
        <w:rPr>
          <w:rFonts w:asciiTheme="majorBidi" w:hAnsiTheme="majorBidi" w:cstheme="majorBidi"/>
          <w:color w:val="000000"/>
          <w:sz w:val="22"/>
          <w:szCs w:val="22"/>
        </w:rPr>
        <w:t xml:space="preserve"> izmantošanas veids saskaņā ar kadastra </w:t>
      </w:r>
      <w:r w:rsidRPr="007D1D7F">
        <w:rPr>
          <w:rFonts w:asciiTheme="majorBidi" w:hAnsiTheme="majorBidi" w:cstheme="majorBidi"/>
          <w:color w:val="000000"/>
          <w:sz w:val="22"/>
          <w:szCs w:val="22"/>
        </w:rPr>
        <w:t xml:space="preserve">datiem – </w:t>
      </w:r>
      <w:r>
        <w:rPr>
          <w:rFonts w:asciiTheme="majorBidi" w:hAnsiTheme="majorBidi" w:cstheme="majorBidi"/>
          <w:color w:val="000000"/>
          <w:sz w:val="22"/>
          <w:szCs w:val="22"/>
        </w:rPr>
        <w:t xml:space="preserve">Ārstniecības, veselības un </w:t>
      </w:r>
      <w:r w:rsidR="00320670">
        <w:rPr>
          <w:rFonts w:asciiTheme="majorBidi" w:hAnsiTheme="majorBidi" w:cstheme="majorBidi"/>
          <w:color w:val="000000"/>
          <w:sz w:val="22"/>
          <w:szCs w:val="22"/>
        </w:rPr>
        <w:t>sociālās</w:t>
      </w:r>
      <w:r>
        <w:rPr>
          <w:rFonts w:asciiTheme="majorBidi" w:hAnsiTheme="majorBidi" w:cstheme="majorBidi"/>
          <w:color w:val="000000"/>
          <w:sz w:val="22"/>
          <w:szCs w:val="22"/>
        </w:rPr>
        <w:t xml:space="preserve"> aprūpes iestāžu apbūve</w:t>
      </w:r>
      <w:r w:rsidRPr="007D1D7F">
        <w:rPr>
          <w:rFonts w:asciiTheme="majorBidi" w:hAnsiTheme="majorBidi" w:cstheme="majorBidi"/>
          <w:color w:val="000000"/>
          <w:sz w:val="22"/>
          <w:szCs w:val="22"/>
        </w:rPr>
        <w:t xml:space="preserve"> (</w:t>
      </w:r>
      <w:r w:rsidRPr="007D1D7F">
        <w:rPr>
          <w:sz w:val="22"/>
          <w:szCs w:val="22"/>
        </w:rPr>
        <w:t xml:space="preserve">NĪLM kods </w:t>
      </w:r>
      <w:r>
        <w:rPr>
          <w:sz w:val="22"/>
          <w:szCs w:val="22"/>
        </w:rPr>
        <w:t>0902</w:t>
      </w:r>
      <w:r w:rsidRPr="007D1D7F">
        <w:rPr>
          <w:sz w:val="22"/>
          <w:szCs w:val="22"/>
        </w:rPr>
        <w:t>). Saskaņā ar Viļakas novada teritorijas plānojuma 2013.-2014.gadam Viļakas pilsētas teritorijas funkcionālās izmantošanas karti, zemes</w:t>
      </w:r>
      <w:r w:rsidRPr="00255FB6">
        <w:rPr>
          <w:sz w:val="22"/>
          <w:szCs w:val="22"/>
        </w:rPr>
        <w:t xml:space="preserve"> vienība atrodas sabiedriskas nozīmes objektu apbūves teritorijā.</w:t>
      </w:r>
    </w:p>
    <w:p w14:paraId="7060252E" w14:textId="5D41A55B" w:rsidR="00E873C1" w:rsidRPr="00255FB6" w:rsidRDefault="00E873C1" w:rsidP="00E873C1">
      <w:pPr>
        <w:jc w:val="both"/>
        <w:rPr>
          <w:sz w:val="22"/>
          <w:szCs w:val="22"/>
        </w:rPr>
      </w:pPr>
      <w:r w:rsidRPr="00255FB6">
        <w:rPr>
          <w:rFonts w:asciiTheme="majorBidi" w:hAnsiTheme="majorBidi" w:cstheme="majorBidi"/>
          <w:sz w:val="22"/>
          <w:szCs w:val="22"/>
        </w:rPr>
        <w:t>1.</w:t>
      </w:r>
      <w:r w:rsidR="008D1F93">
        <w:rPr>
          <w:rFonts w:asciiTheme="majorBidi" w:hAnsiTheme="majorBidi" w:cstheme="majorBidi"/>
          <w:sz w:val="22"/>
          <w:szCs w:val="22"/>
        </w:rPr>
        <w:t>4</w:t>
      </w:r>
      <w:r w:rsidRPr="00255FB6">
        <w:rPr>
          <w:rFonts w:asciiTheme="majorBidi" w:hAnsiTheme="majorBidi" w:cstheme="majorBidi"/>
          <w:sz w:val="22"/>
          <w:szCs w:val="22"/>
        </w:rPr>
        <w:t xml:space="preserve">. </w:t>
      </w:r>
      <w:r>
        <w:rPr>
          <w:rFonts w:asciiTheme="majorBidi" w:hAnsiTheme="majorBidi" w:cstheme="majorBidi"/>
          <w:sz w:val="22"/>
          <w:szCs w:val="22"/>
        </w:rPr>
        <w:t>Objekta</w:t>
      </w:r>
      <w:r w:rsidRPr="00255FB6">
        <w:rPr>
          <w:rFonts w:asciiTheme="majorBidi" w:hAnsiTheme="majorBidi" w:cstheme="majorBidi"/>
          <w:sz w:val="22"/>
          <w:szCs w:val="22"/>
        </w:rPr>
        <w:t xml:space="preserve"> iznomāšanas mērķis – </w:t>
      </w:r>
      <w:r w:rsidR="008D1F93">
        <w:rPr>
          <w:rFonts w:asciiTheme="majorBidi" w:hAnsiTheme="majorBidi" w:cstheme="majorBidi"/>
          <w:sz w:val="22"/>
          <w:szCs w:val="22"/>
        </w:rPr>
        <w:t>saimnieciskā darbība.</w:t>
      </w:r>
    </w:p>
    <w:p w14:paraId="337F4E46" w14:textId="1769352A" w:rsidR="00E873C1" w:rsidRPr="00255FB6" w:rsidRDefault="00E873C1" w:rsidP="00E873C1">
      <w:pPr>
        <w:jc w:val="both"/>
        <w:rPr>
          <w:sz w:val="22"/>
          <w:szCs w:val="22"/>
        </w:rPr>
      </w:pPr>
      <w:r w:rsidRPr="00255FB6">
        <w:rPr>
          <w:sz w:val="22"/>
          <w:szCs w:val="22"/>
        </w:rPr>
        <w:t>1.</w:t>
      </w:r>
      <w:r w:rsidR="008D1F93">
        <w:rPr>
          <w:sz w:val="22"/>
          <w:szCs w:val="22"/>
        </w:rPr>
        <w:t>5</w:t>
      </w:r>
      <w:r w:rsidRPr="00255FB6">
        <w:rPr>
          <w:sz w:val="22"/>
          <w:szCs w:val="22"/>
        </w:rPr>
        <w:t xml:space="preserve">. </w:t>
      </w:r>
      <w:r>
        <w:rPr>
          <w:sz w:val="22"/>
          <w:szCs w:val="22"/>
        </w:rPr>
        <w:t>Objekta</w:t>
      </w:r>
      <w:r w:rsidRPr="00255FB6">
        <w:rPr>
          <w:sz w:val="22"/>
          <w:szCs w:val="22"/>
        </w:rPr>
        <w:t xml:space="preserve"> raksturojums: </w:t>
      </w:r>
      <w:r w:rsidRPr="00F164A3">
        <w:rPr>
          <w:sz w:val="22"/>
          <w:szCs w:val="22"/>
        </w:rPr>
        <w:t>konfigurācija – regulāra trīsstūra forma (ēkas atrodas zemes vienības centrālā daļā). Gruntsūdeņu līmenis – vidējs/zemes. Zemes vienībai īpašs labiekārtojums nav veikts. Zemes vienība ir sakopta.</w:t>
      </w:r>
      <w:r w:rsidR="008D1F93">
        <w:rPr>
          <w:sz w:val="22"/>
          <w:szCs w:val="22"/>
        </w:rPr>
        <w:t xml:space="preserve"> Telpu fiziskais stāvoklis vērtējams kā apmierinošs, </w:t>
      </w:r>
      <w:r w:rsidR="006240F4">
        <w:rPr>
          <w:sz w:val="22"/>
          <w:szCs w:val="22"/>
        </w:rPr>
        <w:t>bet atsevišķās telpās nepieciešams veikt remonta darbus.</w:t>
      </w:r>
    </w:p>
    <w:p w14:paraId="35EA90F2" w14:textId="0929C259" w:rsidR="00E873C1" w:rsidRPr="00255FB6" w:rsidRDefault="00E873C1" w:rsidP="00E873C1">
      <w:pPr>
        <w:jc w:val="both"/>
        <w:rPr>
          <w:sz w:val="22"/>
          <w:szCs w:val="22"/>
        </w:rPr>
      </w:pPr>
      <w:r w:rsidRPr="00255FB6">
        <w:rPr>
          <w:sz w:val="22"/>
          <w:szCs w:val="22"/>
        </w:rPr>
        <w:t>1.</w:t>
      </w:r>
      <w:r w:rsidR="008D1F93">
        <w:rPr>
          <w:sz w:val="22"/>
          <w:szCs w:val="22"/>
        </w:rPr>
        <w:t>6</w:t>
      </w:r>
      <w:r w:rsidRPr="00255FB6">
        <w:rPr>
          <w:sz w:val="22"/>
          <w:szCs w:val="22"/>
        </w:rPr>
        <w:t xml:space="preserve">. Pirms Līguma slēgšanas Nomnieks klātienē ir iepazinies ar </w:t>
      </w:r>
      <w:r>
        <w:rPr>
          <w:sz w:val="22"/>
          <w:szCs w:val="22"/>
        </w:rPr>
        <w:t>Objekta faktisko stāvokli</w:t>
      </w:r>
      <w:r w:rsidRPr="00255FB6">
        <w:rPr>
          <w:sz w:val="22"/>
          <w:szCs w:val="22"/>
        </w:rPr>
        <w:t>.</w:t>
      </w:r>
    </w:p>
    <w:p w14:paraId="02C772A1" w14:textId="77777777" w:rsidR="00E873C1" w:rsidRPr="00255FB6" w:rsidRDefault="00E873C1" w:rsidP="00E873C1">
      <w:pPr>
        <w:jc w:val="both"/>
        <w:rPr>
          <w:rFonts w:asciiTheme="majorBidi" w:hAnsiTheme="majorBidi" w:cstheme="majorBidi"/>
          <w:sz w:val="22"/>
          <w:szCs w:val="22"/>
        </w:rPr>
      </w:pPr>
    </w:p>
    <w:p w14:paraId="38852E61" w14:textId="77777777" w:rsidR="00E873C1" w:rsidRPr="00FE24FB" w:rsidRDefault="00E873C1" w:rsidP="00E873C1">
      <w:pPr>
        <w:jc w:val="center"/>
        <w:rPr>
          <w:sz w:val="22"/>
          <w:szCs w:val="22"/>
        </w:rPr>
      </w:pPr>
      <w:r w:rsidRPr="00FE24FB">
        <w:rPr>
          <w:b/>
          <w:sz w:val="22"/>
          <w:szCs w:val="22"/>
        </w:rPr>
        <w:t>2. Līguma darbības termiņš</w:t>
      </w:r>
    </w:p>
    <w:p w14:paraId="6851194D" w14:textId="77777777" w:rsidR="00E873C1" w:rsidRPr="00FE24FB" w:rsidRDefault="00E873C1" w:rsidP="00E873C1">
      <w:pPr>
        <w:jc w:val="both"/>
        <w:rPr>
          <w:sz w:val="22"/>
          <w:szCs w:val="22"/>
        </w:rPr>
      </w:pPr>
    </w:p>
    <w:p w14:paraId="0A449C8E" w14:textId="77777777" w:rsidR="00E873C1" w:rsidRPr="00762E33" w:rsidRDefault="00E873C1" w:rsidP="00E873C1">
      <w:pPr>
        <w:jc w:val="both"/>
        <w:rPr>
          <w:rFonts w:asciiTheme="majorBidi" w:hAnsiTheme="majorBidi" w:cstheme="majorBidi"/>
          <w:sz w:val="22"/>
          <w:szCs w:val="22"/>
        </w:rPr>
      </w:pPr>
      <w:r w:rsidRPr="00762E33">
        <w:rPr>
          <w:rFonts w:asciiTheme="majorBidi" w:hAnsiTheme="majorBidi" w:cstheme="majorBidi"/>
          <w:sz w:val="22"/>
          <w:szCs w:val="22"/>
        </w:rPr>
        <w:t xml:space="preserve">2.1. Līguma darbības termiņš – </w:t>
      </w:r>
      <w:r w:rsidRPr="00762E33">
        <w:rPr>
          <w:rFonts w:asciiTheme="majorBidi" w:hAnsiTheme="majorBidi" w:cstheme="majorBidi"/>
          <w:b/>
          <w:sz w:val="22"/>
          <w:szCs w:val="22"/>
        </w:rPr>
        <w:t>___ (______) gadi</w:t>
      </w:r>
      <w:r w:rsidRPr="00762E33">
        <w:rPr>
          <w:rFonts w:asciiTheme="majorBidi" w:hAnsiTheme="majorBidi" w:cstheme="majorBidi"/>
          <w:sz w:val="22"/>
          <w:szCs w:val="22"/>
        </w:rPr>
        <w:t xml:space="preserve"> jeb līdz </w:t>
      </w:r>
      <w:r w:rsidRPr="00762E33">
        <w:rPr>
          <w:rFonts w:asciiTheme="majorBidi" w:hAnsiTheme="majorBidi" w:cstheme="majorBidi"/>
          <w:b/>
          <w:sz w:val="22"/>
          <w:szCs w:val="22"/>
        </w:rPr>
        <w:t>__.__.20__.</w:t>
      </w:r>
    </w:p>
    <w:p w14:paraId="0536B78D" w14:textId="77777777" w:rsidR="00E873C1" w:rsidRPr="00762E33" w:rsidRDefault="00E873C1" w:rsidP="00E873C1">
      <w:pPr>
        <w:pStyle w:val="tv213"/>
        <w:shd w:val="clear" w:color="auto" w:fill="FFFFFF"/>
        <w:spacing w:before="0" w:beforeAutospacing="0" w:after="0" w:afterAutospacing="0"/>
        <w:jc w:val="both"/>
        <w:rPr>
          <w:rFonts w:asciiTheme="majorBidi" w:hAnsiTheme="majorBidi" w:cstheme="majorBidi"/>
          <w:sz w:val="22"/>
          <w:szCs w:val="22"/>
        </w:rPr>
      </w:pPr>
      <w:r w:rsidRPr="00762E33">
        <w:rPr>
          <w:rFonts w:asciiTheme="majorBidi" w:hAnsiTheme="majorBidi" w:cstheme="majorBidi"/>
          <w:sz w:val="22"/>
          <w:szCs w:val="22"/>
        </w:rPr>
        <w:t>2.2. Iznomātājam, ievērojot sabiedrības intereses un lietderības apsvērumus, ir tiesības izlemt, vai pagarināt Līguma termiņu (nerīkojot izsoli) vai</w:t>
      </w:r>
      <w:r>
        <w:rPr>
          <w:rFonts w:asciiTheme="majorBidi" w:hAnsiTheme="majorBidi" w:cstheme="majorBidi"/>
          <w:sz w:val="22"/>
          <w:szCs w:val="22"/>
        </w:rPr>
        <w:t xml:space="preserve"> arī,</w:t>
      </w:r>
      <w:r w:rsidRPr="00762E33">
        <w:rPr>
          <w:rFonts w:asciiTheme="majorBidi" w:hAnsiTheme="majorBidi" w:cstheme="majorBidi"/>
          <w:sz w:val="22"/>
          <w:szCs w:val="22"/>
        </w:rPr>
        <w:t xml:space="preserve"> iznomāt </w:t>
      </w:r>
      <w:r>
        <w:rPr>
          <w:rFonts w:asciiTheme="majorBidi" w:hAnsiTheme="majorBidi" w:cstheme="majorBidi"/>
          <w:sz w:val="22"/>
          <w:szCs w:val="22"/>
        </w:rPr>
        <w:t xml:space="preserve">Objektu </w:t>
      </w:r>
      <w:r w:rsidRPr="00762E33">
        <w:rPr>
          <w:rFonts w:asciiTheme="majorBidi" w:hAnsiTheme="majorBidi" w:cstheme="majorBidi"/>
          <w:sz w:val="22"/>
          <w:szCs w:val="22"/>
        </w:rPr>
        <w:t>citam nomniekam normatīvajos aktos noteiktajā kārtībā. Līgumu var pagarināt, ievērojot nosacījumu, ka Līguma kopējais termiņš nedrīkst pārsniegt normatīvajos aktos noteikto nomas līguma termiņu.</w:t>
      </w:r>
    </w:p>
    <w:p w14:paraId="1F2C4609" w14:textId="77777777" w:rsidR="00E873C1" w:rsidRPr="00762E33" w:rsidRDefault="00E873C1" w:rsidP="00E873C1">
      <w:pPr>
        <w:pStyle w:val="tv213"/>
        <w:shd w:val="clear" w:color="auto" w:fill="FFFFFF"/>
        <w:spacing w:before="0" w:beforeAutospacing="0" w:after="0" w:afterAutospacing="0"/>
        <w:jc w:val="both"/>
        <w:rPr>
          <w:rFonts w:asciiTheme="majorBidi" w:hAnsiTheme="majorBidi" w:cstheme="majorBidi"/>
          <w:sz w:val="22"/>
          <w:szCs w:val="22"/>
        </w:rPr>
      </w:pPr>
      <w:bookmarkStart w:id="5" w:name="p19"/>
      <w:bookmarkStart w:id="6" w:name="p-649271"/>
      <w:bookmarkEnd w:id="5"/>
      <w:bookmarkEnd w:id="6"/>
      <w:r w:rsidRPr="00762E33">
        <w:rPr>
          <w:rFonts w:asciiTheme="majorBidi" w:hAnsiTheme="majorBidi" w:cstheme="majorBidi"/>
          <w:sz w:val="22"/>
          <w:szCs w:val="22"/>
        </w:rPr>
        <w:lastRenderedPageBreak/>
        <w:t>2</w:t>
      </w:r>
      <w:r>
        <w:rPr>
          <w:rFonts w:asciiTheme="majorBidi" w:hAnsiTheme="majorBidi" w:cstheme="majorBidi"/>
          <w:sz w:val="22"/>
          <w:szCs w:val="22"/>
        </w:rPr>
        <w:t>.3</w:t>
      </w:r>
      <w:r w:rsidRPr="00762E33">
        <w:rPr>
          <w:rFonts w:asciiTheme="majorBidi" w:hAnsiTheme="majorBidi" w:cstheme="majorBidi"/>
          <w:sz w:val="22"/>
          <w:szCs w:val="22"/>
        </w:rPr>
        <w:t>. Līgumu ar Nomnieku nepagarina, ja pēdējā gada laikā no pieteikuma par Līguma pagarināšanu iesniegšanas dienas, Iznomātājs ir vienpusēji izbeidzis citu ar Nomnieku noslēgto līgumu par īpašuma lietošanu, tāpēc ka Nomnieks nav pildījis līgumā noteiktos pienākumus vai stājies spēkā tiesas nolēmums, uz kura pamata tiek izbeigts cits ar iznomātāju noslēgts līgums par īpašuma lietošanu Nomnieka rīcības dēļ.</w:t>
      </w:r>
    </w:p>
    <w:p w14:paraId="00878863" w14:textId="77777777" w:rsidR="00E873C1" w:rsidRPr="00B908FC" w:rsidRDefault="00E873C1" w:rsidP="00E873C1">
      <w:pPr>
        <w:pStyle w:val="Bezatstarpm"/>
        <w:jc w:val="both"/>
        <w:rPr>
          <w:rFonts w:asciiTheme="majorBidi" w:hAnsiTheme="majorBidi" w:cstheme="majorBidi"/>
        </w:rPr>
      </w:pPr>
      <w:r>
        <w:rPr>
          <w:rFonts w:asciiTheme="majorBidi" w:hAnsiTheme="majorBidi" w:cstheme="majorBidi"/>
        </w:rPr>
        <w:t xml:space="preserve">2.4. </w:t>
      </w:r>
      <w:r w:rsidRPr="00762E33">
        <w:rPr>
          <w:rFonts w:asciiTheme="majorBidi" w:hAnsiTheme="majorBidi" w:cstheme="majorBidi"/>
        </w:rPr>
        <w:t xml:space="preserve">Līgumu ir tiesības nepagarināt, ja Nomnieks pēdējā gada laikā no pieteikuma par Līguma pagarināšanu iesniegšanas dienas, nav labticīgi pildījis attiecīgajā vai citā ar Iznomātāju noslēgtā līgumā noteiktos pienākumus, tai skaitā, </w:t>
      </w:r>
      <w:r w:rsidRPr="00762E33">
        <w:rPr>
          <w:rFonts w:asciiTheme="majorBidi" w:hAnsiTheme="majorBidi" w:cstheme="majorBidi"/>
          <w:lang w:eastAsia="lv-LV"/>
        </w:rPr>
        <w:t xml:space="preserve">tam ir maksājuma kavējumi, kas pārsniedz vienu nomas maksas aprēķina periodu, </w:t>
      </w:r>
      <w:r w:rsidRPr="00762E33">
        <w:rPr>
          <w:rFonts w:asciiTheme="majorBidi" w:hAnsiTheme="majorBidi" w:cstheme="majorBidi"/>
          <w:shd w:val="clear" w:color="auto" w:fill="FFFFFF"/>
        </w:rPr>
        <w:t>ja līgumā noteiktais nomas maksas aprēķina periods ir viens gads vai</w:t>
      </w:r>
      <w:r w:rsidRPr="00762E33">
        <w:rPr>
          <w:rFonts w:asciiTheme="majorBidi" w:hAnsiTheme="majorBidi" w:cstheme="majorBidi"/>
          <w:lang w:eastAsia="lv-LV"/>
        </w:rPr>
        <w:t xml:space="preserve"> </w:t>
      </w:r>
      <w:r w:rsidRPr="00762E33">
        <w:rPr>
          <w:rFonts w:asciiTheme="majorBidi" w:hAnsiTheme="majorBidi" w:cstheme="majorBidi"/>
        </w:rPr>
        <w:t>tam ir vismaz trīs nomas maksājumu kavējumi</w:t>
      </w:r>
      <w:r w:rsidRPr="00762E33">
        <w:rPr>
          <w:rFonts w:asciiTheme="majorBidi" w:hAnsiTheme="majorBidi" w:cstheme="majorBidi"/>
          <w:lang w:eastAsia="lv-LV"/>
        </w:rPr>
        <w:t xml:space="preserve">, ja </w:t>
      </w:r>
      <w:r w:rsidRPr="00762E33">
        <w:rPr>
          <w:rFonts w:asciiTheme="majorBidi" w:hAnsiTheme="majorBidi" w:cstheme="majorBidi"/>
          <w:shd w:val="clear" w:color="auto" w:fill="FFFFFF"/>
        </w:rPr>
        <w:t>līgumā noteiktais</w:t>
      </w:r>
      <w:r w:rsidRPr="00762E33">
        <w:rPr>
          <w:rFonts w:asciiTheme="majorBidi" w:hAnsiTheme="majorBidi" w:cstheme="majorBidi"/>
          <w:lang w:eastAsia="lv-LV"/>
        </w:rPr>
        <w:t xml:space="preserve"> </w:t>
      </w:r>
      <w:r w:rsidRPr="00762E33">
        <w:rPr>
          <w:rFonts w:asciiTheme="majorBidi" w:hAnsiTheme="majorBidi" w:cstheme="majorBidi"/>
          <w:shd w:val="clear" w:color="auto" w:fill="FFFFFF"/>
        </w:rPr>
        <w:t xml:space="preserve">nomas maksas aprēķina periods ir viens </w:t>
      </w:r>
      <w:r w:rsidRPr="00B908FC">
        <w:rPr>
          <w:rFonts w:asciiTheme="majorBidi" w:hAnsiTheme="majorBidi" w:cstheme="majorBidi"/>
          <w:shd w:val="clear" w:color="auto" w:fill="FFFFFF"/>
        </w:rPr>
        <w:t>ceturksnis</w:t>
      </w:r>
      <w:r>
        <w:rPr>
          <w:rFonts w:asciiTheme="majorBidi" w:hAnsiTheme="majorBidi" w:cstheme="majorBidi"/>
          <w:shd w:val="clear" w:color="auto" w:fill="FFFFFF"/>
        </w:rPr>
        <w:t xml:space="preserve"> vai viens mēnesis</w:t>
      </w:r>
      <w:r w:rsidRPr="00B908FC">
        <w:rPr>
          <w:rFonts w:asciiTheme="majorBidi" w:hAnsiTheme="majorBidi" w:cstheme="majorBidi"/>
        </w:rPr>
        <w:t>, vai Iznomātājam zināmi ar publiskas personas nekustamā īpašuma uzturēšanu saistīto maksājumu parādi, vai Nomniekam ir jebkādas citas būtiskas neizpildītas līgumsaistības pret Iznomātāju.</w:t>
      </w:r>
    </w:p>
    <w:p w14:paraId="6A87EB85" w14:textId="11F94FE6" w:rsidR="00E873C1" w:rsidRPr="00B908FC" w:rsidRDefault="00E873C1" w:rsidP="00E873C1">
      <w:pPr>
        <w:pStyle w:val="Bezatstarpm"/>
        <w:jc w:val="both"/>
        <w:rPr>
          <w:rFonts w:asciiTheme="majorBidi" w:hAnsiTheme="majorBidi" w:cstheme="majorBidi"/>
        </w:rPr>
      </w:pPr>
      <w:r w:rsidRPr="00B908FC">
        <w:rPr>
          <w:rFonts w:asciiTheme="majorBidi" w:hAnsiTheme="majorBidi" w:cstheme="majorBidi"/>
        </w:rPr>
        <w:t xml:space="preserve">2.5. </w:t>
      </w:r>
      <w:r w:rsidRPr="00B908FC">
        <w:rPr>
          <w:rFonts w:asciiTheme="majorBidi" w:hAnsiTheme="majorBidi" w:cstheme="majorBidi"/>
          <w:shd w:val="clear" w:color="auto" w:fill="FFFFFF"/>
        </w:rPr>
        <w:t xml:space="preserve">Ja </w:t>
      </w:r>
      <w:r>
        <w:rPr>
          <w:rFonts w:asciiTheme="majorBidi" w:hAnsiTheme="majorBidi" w:cstheme="majorBidi"/>
          <w:shd w:val="clear" w:color="auto" w:fill="FFFFFF"/>
        </w:rPr>
        <w:t>N</w:t>
      </w:r>
      <w:r w:rsidRPr="00B908FC">
        <w:rPr>
          <w:rFonts w:asciiTheme="majorBidi" w:hAnsiTheme="majorBidi" w:cstheme="majorBidi"/>
          <w:shd w:val="clear" w:color="auto" w:fill="FFFFFF"/>
        </w:rPr>
        <w:t>omnieks iesniedz pieteikumu Eiropas Savienības struktūrfondu, Kohēzijas fonda vai citu ārvalstu finanšu instrumentu projekta īstenošanai, kas paredz ieguldīt finanšu līdzekļus</w:t>
      </w:r>
      <w:r>
        <w:rPr>
          <w:rFonts w:asciiTheme="majorBidi" w:hAnsiTheme="majorBidi" w:cstheme="majorBidi"/>
          <w:shd w:val="clear" w:color="auto" w:fill="FFFFFF"/>
        </w:rPr>
        <w:t xml:space="preserve"> Zemes vienībā</w:t>
      </w:r>
      <w:r w:rsidRPr="00B908FC">
        <w:rPr>
          <w:rFonts w:asciiTheme="majorBidi" w:hAnsiTheme="majorBidi" w:cstheme="majorBidi"/>
          <w:shd w:val="clear" w:color="auto" w:fill="FFFFFF"/>
        </w:rPr>
        <w:t xml:space="preserve">, </w:t>
      </w:r>
      <w:r>
        <w:rPr>
          <w:rFonts w:asciiTheme="majorBidi" w:hAnsiTheme="majorBidi" w:cstheme="majorBidi"/>
          <w:shd w:val="clear" w:color="auto" w:fill="FFFFFF"/>
        </w:rPr>
        <w:t>I</w:t>
      </w:r>
      <w:r w:rsidRPr="00B908FC">
        <w:rPr>
          <w:rFonts w:asciiTheme="majorBidi" w:hAnsiTheme="majorBidi" w:cstheme="majorBidi"/>
          <w:shd w:val="clear" w:color="auto" w:fill="FFFFFF"/>
        </w:rPr>
        <w:t xml:space="preserve">znomātājam ir tiesības pagarināt </w:t>
      </w:r>
      <w:r>
        <w:rPr>
          <w:rFonts w:asciiTheme="majorBidi" w:hAnsiTheme="majorBidi" w:cstheme="majorBidi"/>
          <w:shd w:val="clear" w:color="auto" w:fill="FFFFFF"/>
        </w:rPr>
        <w:t>L</w:t>
      </w:r>
      <w:r w:rsidRPr="00B908FC">
        <w:rPr>
          <w:rFonts w:asciiTheme="majorBidi" w:hAnsiTheme="majorBidi" w:cstheme="majorBidi"/>
          <w:shd w:val="clear" w:color="auto" w:fill="FFFFFF"/>
        </w:rPr>
        <w:t>īguma termiņu atbilstoši projekta īstenošanas un pēc</w:t>
      </w:r>
      <w:r w:rsidR="006240F4">
        <w:rPr>
          <w:rFonts w:asciiTheme="majorBidi" w:hAnsiTheme="majorBidi" w:cstheme="majorBidi"/>
          <w:shd w:val="clear" w:color="auto" w:fill="FFFFFF"/>
        </w:rPr>
        <w:t xml:space="preserve"> </w:t>
      </w:r>
      <w:r w:rsidRPr="00B908FC">
        <w:rPr>
          <w:rFonts w:asciiTheme="majorBidi" w:hAnsiTheme="majorBidi" w:cstheme="majorBidi"/>
          <w:shd w:val="clear" w:color="auto" w:fill="FFFFFF"/>
        </w:rPr>
        <w:t xml:space="preserve">uzraudzības termiņam, ievērojot nosacījumu, ka </w:t>
      </w:r>
      <w:r>
        <w:rPr>
          <w:rFonts w:asciiTheme="majorBidi" w:hAnsiTheme="majorBidi" w:cstheme="majorBidi"/>
          <w:shd w:val="clear" w:color="auto" w:fill="FFFFFF"/>
        </w:rPr>
        <w:t>L</w:t>
      </w:r>
      <w:r w:rsidRPr="00B908FC">
        <w:rPr>
          <w:rFonts w:asciiTheme="majorBidi" w:hAnsiTheme="majorBidi" w:cstheme="majorBidi"/>
          <w:shd w:val="clear" w:color="auto" w:fill="FFFFFF"/>
        </w:rPr>
        <w:t>īguma kopējais termiņš nepārsniedz </w:t>
      </w:r>
      <w:r>
        <w:rPr>
          <w:rFonts w:asciiTheme="majorBidi" w:hAnsiTheme="majorBidi" w:cstheme="majorBidi"/>
          <w:shd w:val="clear" w:color="auto" w:fill="FFFFFF"/>
        </w:rPr>
        <w:t>normatīvajos aktos</w:t>
      </w:r>
      <w:r w:rsidRPr="00B908FC">
        <w:rPr>
          <w:rFonts w:asciiTheme="majorBidi" w:hAnsiTheme="majorBidi" w:cstheme="majorBidi"/>
          <w:shd w:val="clear" w:color="auto" w:fill="FFFFFF"/>
        </w:rPr>
        <w:t> noteikto.</w:t>
      </w:r>
    </w:p>
    <w:p w14:paraId="7B6337F0" w14:textId="77777777" w:rsidR="00E873C1" w:rsidRPr="00B908FC" w:rsidRDefault="00E873C1" w:rsidP="00E873C1">
      <w:pPr>
        <w:pStyle w:val="tv213"/>
        <w:shd w:val="clear" w:color="auto" w:fill="FFFFFF"/>
        <w:spacing w:before="0" w:beforeAutospacing="0" w:after="0" w:afterAutospacing="0"/>
        <w:jc w:val="both"/>
        <w:rPr>
          <w:rFonts w:asciiTheme="majorBidi" w:hAnsiTheme="majorBidi" w:cstheme="majorBidi"/>
          <w:sz w:val="22"/>
          <w:szCs w:val="22"/>
        </w:rPr>
      </w:pPr>
      <w:bookmarkStart w:id="7" w:name="p21"/>
      <w:bookmarkStart w:id="8" w:name="p-649273"/>
      <w:bookmarkStart w:id="9" w:name="p22"/>
      <w:bookmarkStart w:id="10" w:name="p-649274"/>
      <w:bookmarkEnd w:id="7"/>
      <w:bookmarkEnd w:id="8"/>
      <w:bookmarkEnd w:id="9"/>
      <w:bookmarkEnd w:id="10"/>
      <w:r w:rsidRPr="00B908FC">
        <w:rPr>
          <w:rFonts w:asciiTheme="majorBidi" w:hAnsiTheme="majorBidi" w:cstheme="majorBidi"/>
          <w:sz w:val="22"/>
          <w:szCs w:val="22"/>
        </w:rPr>
        <w:t>2.6. Pagarinot Līguma termiņu, Iznomātājs, 10 (desmit) darbdienu laikā pēc Līguma termiņa pagarināšanas, publicē vai nodrošina attiecīgās informācijas publicēšanu Iznomātāja tīmekļvietnē.</w:t>
      </w:r>
    </w:p>
    <w:p w14:paraId="2865E9B3" w14:textId="77777777" w:rsidR="00E873C1" w:rsidRPr="00B908FC" w:rsidRDefault="00E873C1" w:rsidP="00E873C1">
      <w:pPr>
        <w:jc w:val="both"/>
        <w:rPr>
          <w:rFonts w:asciiTheme="majorBidi" w:hAnsiTheme="majorBidi" w:cstheme="majorBidi"/>
          <w:sz w:val="22"/>
          <w:szCs w:val="22"/>
        </w:rPr>
      </w:pPr>
    </w:p>
    <w:p w14:paraId="68C34713" w14:textId="77777777" w:rsidR="00E873C1" w:rsidRPr="00FE24FB" w:rsidRDefault="00E873C1" w:rsidP="00E873C1">
      <w:pPr>
        <w:jc w:val="center"/>
        <w:rPr>
          <w:b/>
          <w:sz w:val="22"/>
          <w:szCs w:val="22"/>
        </w:rPr>
      </w:pPr>
      <w:r w:rsidRPr="00FE24FB">
        <w:rPr>
          <w:b/>
          <w:sz w:val="22"/>
          <w:szCs w:val="22"/>
        </w:rPr>
        <w:t>3. Norēķinu kārtība</w:t>
      </w:r>
    </w:p>
    <w:p w14:paraId="268A95F2" w14:textId="77777777" w:rsidR="00E873C1" w:rsidRPr="004D6F14" w:rsidRDefault="00E873C1" w:rsidP="00E873C1">
      <w:pPr>
        <w:jc w:val="both"/>
        <w:rPr>
          <w:sz w:val="22"/>
          <w:szCs w:val="22"/>
        </w:rPr>
      </w:pPr>
    </w:p>
    <w:p w14:paraId="2DA729ED" w14:textId="00FE5CBD" w:rsidR="00E873C1" w:rsidRPr="00EC12E0" w:rsidRDefault="00E873C1" w:rsidP="00E873C1">
      <w:pPr>
        <w:jc w:val="both"/>
        <w:rPr>
          <w:sz w:val="22"/>
          <w:szCs w:val="22"/>
        </w:rPr>
      </w:pPr>
      <w:r w:rsidRPr="00EC12E0">
        <w:rPr>
          <w:sz w:val="22"/>
          <w:szCs w:val="22"/>
        </w:rPr>
        <w:t>3.1. Nomnieks maksā Iznomātājam nomas maksu</w:t>
      </w:r>
      <w:r>
        <w:rPr>
          <w:sz w:val="22"/>
          <w:szCs w:val="22"/>
        </w:rPr>
        <w:t xml:space="preserve"> –</w:t>
      </w:r>
      <w:r w:rsidRPr="00387E43">
        <w:rPr>
          <w:b/>
          <w:bCs/>
          <w:sz w:val="22"/>
          <w:szCs w:val="22"/>
        </w:rPr>
        <w:t xml:space="preserve"> </w:t>
      </w:r>
      <w:r>
        <w:rPr>
          <w:b/>
          <w:bCs/>
          <w:sz w:val="22"/>
          <w:szCs w:val="22"/>
        </w:rPr>
        <w:t xml:space="preserve">….,…. (……. </w:t>
      </w:r>
      <w:proofErr w:type="spellStart"/>
      <w:r>
        <w:rPr>
          <w:b/>
          <w:bCs/>
          <w:i/>
          <w:iCs/>
          <w:sz w:val="22"/>
          <w:szCs w:val="22"/>
        </w:rPr>
        <w:t>euro</w:t>
      </w:r>
      <w:proofErr w:type="spellEnd"/>
      <w:r>
        <w:rPr>
          <w:b/>
          <w:bCs/>
          <w:sz w:val="22"/>
          <w:szCs w:val="22"/>
        </w:rPr>
        <w:t>, … centi) EUR</w:t>
      </w:r>
      <w:r w:rsidR="00B936D9" w:rsidRPr="00B936D9">
        <w:rPr>
          <w:sz w:val="22"/>
          <w:szCs w:val="22"/>
        </w:rPr>
        <w:t xml:space="preserve"> par Objekta nomu mēnesī</w:t>
      </w:r>
      <w:r w:rsidRPr="00EC12E0">
        <w:rPr>
          <w:sz w:val="22"/>
          <w:szCs w:val="22"/>
        </w:rPr>
        <w:t xml:space="preserve"> (bez PVN).</w:t>
      </w:r>
    </w:p>
    <w:p w14:paraId="010027BE" w14:textId="71E08A1D" w:rsidR="00E873C1" w:rsidRDefault="00E873C1" w:rsidP="00E873C1">
      <w:pPr>
        <w:jc w:val="both"/>
        <w:rPr>
          <w:rFonts w:asciiTheme="majorBidi" w:hAnsiTheme="majorBidi" w:cstheme="majorBidi"/>
          <w:sz w:val="22"/>
          <w:szCs w:val="22"/>
          <w:shd w:val="clear" w:color="auto" w:fill="FFFFFF"/>
        </w:rPr>
      </w:pPr>
      <w:r w:rsidRPr="00EC12E0">
        <w:rPr>
          <w:rFonts w:asciiTheme="majorBidi" w:hAnsiTheme="majorBidi" w:cstheme="majorBidi"/>
          <w:sz w:val="22"/>
          <w:szCs w:val="22"/>
          <w:shd w:val="clear" w:color="auto" w:fill="FFFFFF"/>
        </w:rPr>
        <w:t>3.2. Nomas maks</w:t>
      </w:r>
      <w:r>
        <w:rPr>
          <w:rFonts w:asciiTheme="majorBidi" w:hAnsiTheme="majorBidi" w:cstheme="majorBidi"/>
          <w:sz w:val="22"/>
          <w:szCs w:val="22"/>
          <w:shd w:val="clear" w:color="auto" w:fill="FFFFFF"/>
        </w:rPr>
        <w:t>u</w:t>
      </w:r>
      <w:r w:rsidRPr="00EC12E0">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Iznomātājs sāk aprēķināt ar</w:t>
      </w:r>
      <w:r w:rsidRPr="00EC12E0">
        <w:rPr>
          <w:rFonts w:asciiTheme="majorBidi" w:hAnsiTheme="majorBidi" w:cstheme="majorBidi"/>
          <w:sz w:val="22"/>
          <w:szCs w:val="22"/>
          <w:shd w:val="clear" w:color="auto" w:fill="FFFFFF"/>
        </w:rPr>
        <w:t xml:space="preserve"> Līguma noslēgšanas dienu</w:t>
      </w:r>
      <w:r>
        <w:rPr>
          <w:rFonts w:asciiTheme="majorBidi" w:hAnsiTheme="majorBidi" w:cstheme="majorBidi"/>
          <w:sz w:val="22"/>
          <w:szCs w:val="22"/>
          <w:shd w:val="clear" w:color="auto" w:fill="FFFFFF"/>
        </w:rPr>
        <w:t>.</w:t>
      </w:r>
      <w:r w:rsidRPr="00EC12E0">
        <w:rPr>
          <w:rFonts w:asciiTheme="majorBidi" w:hAnsiTheme="majorBidi" w:cstheme="majorBidi"/>
          <w:sz w:val="22"/>
          <w:szCs w:val="22"/>
          <w:shd w:val="clear" w:color="auto" w:fill="FFFFFF"/>
        </w:rPr>
        <w:t xml:space="preserve"> Nomas maksas aprēķina periods ir viens</w:t>
      </w:r>
      <w:r w:rsidRPr="004D6F14">
        <w:rPr>
          <w:rFonts w:asciiTheme="majorBidi" w:hAnsiTheme="majorBidi" w:cstheme="majorBidi"/>
          <w:sz w:val="22"/>
          <w:szCs w:val="22"/>
          <w:shd w:val="clear" w:color="auto" w:fill="FFFFFF"/>
        </w:rPr>
        <w:t xml:space="preserve"> </w:t>
      </w:r>
      <w:r w:rsidR="00AA2055">
        <w:rPr>
          <w:rFonts w:asciiTheme="majorBidi" w:hAnsiTheme="majorBidi" w:cstheme="majorBidi"/>
          <w:sz w:val="22"/>
          <w:szCs w:val="22"/>
          <w:shd w:val="clear" w:color="auto" w:fill="FFFFFF"/>
        </w:rPr>
        <w:t>mēnesis</w:t>
      </w:r>
      <w:r w:rsidRPr="004D6F14">
        <w:rPr>
          <w:rFonts w:asciiTheme="majorBidi" w:hAnsiTheme="majorBidi" w:cstheme="majorBidi"/>
          <w:sz w:val="22"/>
          <w:szCs w:val="22"/>
          <w:shd w:val="clear" w:color="auto" w:fill="FFFFFF"/>
        </w:rPr>
        <w:t>.</w:t>
      </w:r>
    </w:p>
    <w:p w14:paraId="7E0151CD" w14:textId="77777777" w:rsidR="00E873C1" w:rsidRPr="00FE24FB" w:rsidRDefault="00E873C1" w:rsidP="00E873C1">
      <w:pPr>
        <w:jc w:val="both"/>
        <w:rPr>
          <w:sz w:val="22"/>
          <w:szCs w:val="22"/>
        </w:rPr>
      </w:pPr>
      <w:r w:rsidRPr="00FE24FB">
        <w:rPr>
          <w:sz w:val="22"/>
          <w:szCs w:val="22"/>
        </w:rPr>
        <w:t>3.</w:t>
      </w:r>
      <w:r>
        <w:rPr>
          <w:sz w:val="22"/>
          <w:szCs w:val="22"/>
        </w:rPr>
        <w:t>3</w:t>
      </w:r>
      <w:r w:rsidRPr="00FE24FB">
        <w:rPr>
          <w:sz w:val="22"/>
          <w:szCs w:val="22"/>
        </w:rPr>
        <w:t>.</w:t>
      </w:r>
      <w:r>
        <w:rPr>
          <w:sz w:val="22"/>
          <w:szCs w:val="22"/>
        </w:rPr>
        <w:t xml:space="preserve"> </w:t>
      </w:r>
      <w:r w:rsidRPr="00FE24FB">
        <w:rPr>
          <w:sz w:val="22"/>
          <w:szCs w:val="22"/>
        </w:rPr>
        <w:t xml:space="preserve">Nomnieks </w:t>
      </w:r>
      <w:r w:rsidRPr="00FE24FB">
        <w:rPr>
          <w:b/>
          <w:sz w:val="22"/>
          <w:szCs w:val="22"/>
        </w:rPr>
        <w:t xml:space="preserve">nomas maksu </w:t>
      </w:r>
      <w:r w:rsidRPr="000F0FAC">
        <w:rPr>
          <w:b/>
          <w:sz w:val="22"/>
          <w:szCs w:val="22"/>
        </w:rPr>
        <w:t>veic līdz tekošā mēneša pēdējam datumam</w:t>
      </w:r>
      <w:r w:rsidRPr="000F0FAC">
        <w:rPr>
          <w:sz w:val="22"/>
          <w:szCs w:val="22"/>
        </w:rPr>
        <w:t>, ar skaidras</w:t>
      </w:r>
      <w:r w:rsidRPr="00FE24FB">
        <w:rPr>
          <w:sz w:val="22"/>
          <w:szCs w:val="22"/>
        </w:rPr>
        <w:t xml:space="preserve"> naudas iemaksu Viļakas novada domes kasē vai jebkurā Viļakas novada pagasta pārvaldē, vai ar pārskaitījumu uz Iznomātāja norādīto norēķinu kontu.</w:t>
      </w:r>
      <w:r>
        <w:rPr>
          <w:sz w:val="22"/>
          <w:szCs w:val="22"/>
        </w:rPr>
        <w:t xml:space="preserve"> </w:t>
      </w:r>
      <w:r w:rsidRPr="00FE24FB">
        <w:rPr>
          <w:sz w:val="22"/>
          <w:szCs w:val="22"/>
        </w:rPr>
        <w:t>Ar pārskaitījumu veiktie maksājumi tiek uzskatīti par samaksātiem dienā, kad tie saņemti Iznomātāja norēķinu kontā.</w:t>
      </w:r>
    </w:p>
    <w:p w14:paraId="13AC2501" w14:textId="77777777" w:rsidR="00E873C1" w:rsidRPr="00FE24FB" w:rsidRDefault="00E873C1" w:rsidP="00E873C1">
      <w:pPr>
        <w:jc w:val="both"/>
        <w:rPr>
          <w:sz w:val="22"/>
          <w:szCs w:val="22"/>
        </w:rPr>
      </w:pPr>
      <w:r w:rsidRPr="00FE24FB">
        <w:rPr>
          <w:sz w:val="22"/>
          <w:szCs w:val="22"/>
        </w:rPr>
        <w:t>3.</w:t>
      </w:r>
      <w:r>
        <w:rPr>
          <w:sz w:val="22"/>
          <w:szCs w:val="22"/>
        </w:rPr>
        <w:t>4</w:t>
      </w:r>
      <w:r w:rsidRPr="00FE24FB">
        <w:rPr>
          <w:sz w:val="22"/>
          <w:szCs w:val="22"/>
        </w:rPr>
        <w:t xml:space="preserve">. </w:t>
      </w:r>
      <w:r w:rsidRPr="00FE24FB">
        <w:rPr>
          <w:b/>
          <w:sz w:val="22"/>
          <w:szCs w:val="22"/>
        </w:rPr>
        <w:t>Ja maksājums tiek kavēts, Nomnieks maksā nokavējuma procentus 0,1% apmēra</w:t>
      </w:r>
      <w:r w:rsidRPr="00FE24FB">
        <w:rPr>
          <w:sz w:val="22"/>
          <w:szCs w:val="22"/>
        </w:rPr>
        <w:t xml:space="preserve"> no kavētās maksājuma summas par katru nokavējuma dienu.</w:t>
      </w:r>
    </w:p>
    <w:p w14:paraId="4E145C39" w14:textId="77777777" w:rsidR="00E873C1" w:rsidRPr="009F32E3" w:rsidRDefault="00E873C1" w:rsidP="00E873C1">
      <w:pPr>
        <w:jc w:val="both"/>
        <w:rPr>
          <w:rFonts w:asciiTheme="majorBidi" w:hAnsiTheme="majorBidi" w:cstheme="majorBidi"/>
          <w:sz w:val="22"/>
          <w:szCs w:val="22"/>
        </w:rPr>
      </w:pPr>
      <w:r w:rsidRPr="009F32E3">
        <w:rPr>
          <w:rFonts w:asciiTheme="majorBidi" w:hAnsiTheme="majorBidi" w:cstheme="majorBidi"/>
          <w:sz w:val="22"/>
          <w:szCs w:val="22"/>
          <w:shd w:val="clear" w:color="auto" w:fill="FFFFFF"/>
        </w:rPr>
        <w:t>3.5. Nomnieks, papildus nomas maksai, maksā pievienotās vērtības nodokli</w:t>
      </w:r>
      <w:r>
        <w:rPr>
          <w:rFonts w:asciiTheme="majorBidi" w:hAnsiTheme="majorBidi" w:cstheme="majorBidi"/>
          <w:sz w:val="22"/>
          <w:szCs w:val="22"/>
          <w:shd w:val="clear" w:color="auto" w:fill="FFFFFF"/>
        </w:rPr>
        <w:t xml:space="preserve"> un nekustamā īpašuma nodokli.</w:t>
      </w:r>
    </w:p>
    <w:p w14:paraId="537FD0CF" w14:textId="77777777" w:rsidR="00B936D9" w:rsidRPr="006C70CF" w:rsidRDefault="00B936D9" w:rsidP="00B936D9">
      <w:pPr>
        <w:jc w:val="both"/>
        <w:rPr>
          <w:rFonts w:asciiTheme="majorBidi" w:eastAsia="Arial" w:hAnsiTheme="majorBidi" w:cstheme="majorBidi"/>
          <w:w w:val="105"/>
          <w:sz w:val="22"/>
          <w:szCs w:val="22"/>
          <w:lang w:eastAsia="en-US"/>
        </w:rPr>
      </w:pPr>
      <w:r w:rsidRPr="00C31779">
        <w:rPr>
          <w:rFonts w:asciiTheme="majorBidi" w:hAnsiTheme="majorBidi" w:cstheme="majorBidi"/>
          <w:sz w:val="22"/>
          <w:szCs w:val="22"/>
        </w:rPr>
        <w:t>3.6</w:t>
      </w:r>
      <w:r>
        <w:rPr>
          <w:rFonts w:asciiTheme="majorBidi" w:hAnsiTheme="majorBidi" w:cstheme="majorBidi"/>
          <w:sz w:val="22"/>
          <w:szCs w:val="22"/>
        </w:rPr>
        <w:t xml:space="preserve">. Cieto </w:t>
      </w:r>
      <w:r w:rsidRPr="00EB48FB">
        <w:rPr>
          <w:sz w:val="22"/>
          <w:szCs w:val="22"/>
        </w:rPr>
        <w:t>sadzīves atkritumu apsaimniekošanu</w:t>
      </w:r>
      <w:r>
        <w:rPr>
          <w:sz w:val="22"/>
          <w:szCs w:val="22"/>
        </w:rPr>
        <w:t xml:space="preserve"> nodrošina</w:t>
      </w:r>
      <w:r>
        <w:rPr>
          <w:rFonts w:asciiTheme="majorBidi" w:eastAsia="Arial" w:hAnsiTheme="majorBidi" w:cstheme="majorBidi"/>
          <w:w w:val="105"/>
          <w:sz w:val="22"/>
          <w:szCs w:val="22"/>
          <w:lang w:eastAsia="en-US"/>
        </w:rPr>
        <w:t xml:space="preserve"> </w:t>
      </w:r>
      <w:r w:rsidRPr="00EB48FB">
        <w:rPr>
          <w:sz w:val="22"/>
          <w:szCs w:val="22"/>
        </w:rPr>
        <w:t>SIA „ZAAO”</w:t>
      </w:r>
      <w:r>
        <w:rPr>
          <w:sz w:val="22"/>
          <w:szCs w:val="22"/>
        </w:rPr>
        <w:t>, pamatojoties uz savstarpēji noslēgto līgumu. Norēķinus par minētajiem pakalpojumu Nomnieks veic ar pakalpojuma sniedzējiem.</w:t>
      </w:r>
    </w:p>
    <w:p w14:paraId="697A8524" w14:textId="77777777" w:rsidR="00B936D9" w:rsidRPr="00850650" w:rsidRDefault="00B936D9" w:rsidP="00B936D9">
      <w:pPr>
        <w:jc w:val="both"/>
        <w:rPr>
          <w:rFonts w:asciiTheme="majorBidi" w:hAnsiTheme="majorBidi" w:cstheme="majorBidi"/>
          <w:sz w:val="22"/>
          <w:szCs w:val="22"/>
        </w:rPr>
      </w:pPr>
      <w:r w:rsidRPr="00850650">
        <w:rPr>
          <w:rFonts w:asciiTheme="majorBidi" w:hAnsiTheme="majorBidi" w:cstheme="majorBidi"/>
          <w:sz w:val="22"/>
          <w:szCs w:val="22"/>
        </w:rPr>
        <w:t>3.</w:t>
      </w:r>
      <w:r>
        <w:rPr>
          <w:rFonts w:asciiTheme="majorBidi" w:hAnsiTheme="majorBidi" w:cstheme="majorBidi"/>
          <w:sz w:val="22"/>
          <w:szCs w:val="22"/>
        </w:rPr>
        <w:t>7</w:t>
      </w:r>
      <w:r w:rsidRPr="00850650">
        <w:rPr>
          <w:rFonts w:asciiTheme="majorBidi" w:hAnsiTheme="majorBidi" w:cstheme="majorBidi"/>
          <w:sz w:val="22"/>
          <w:szCs w:val="22"/>
        </w:rPr>
        <w:t>.</w:t>
      </w:r>
      <w:r>
        <w:rPr>
          <w:rFonts w:asciiTheme="majorBidi" w:hAnsiTheme="majorBidi" w:cstheme="majorBidi"/>
          <w:sz w:val="22"/>
          <w:szCs w:val="22"/>
        </w:rPr>
        <w:t xml:space="preserve"> I</w:t>
      </w:r>
      <w:r w:rsidRPr="00850650">
        <w:rPr>
          <w:rFonts w:asciiTheme="majorBidi" w:hAnsiTheme="majorBidi" w:cstheme="majorBidi"/>
          <w:sz w:val="22"/>
          <w:szCs w:val="22"/>
        </w:rPr>
        <w:t xml:space="preserve">znomātājam ir tiesības, nosūtot </w:t>
      </w:r>
      <w:r>
        <w:rPr>
          <w:rFonts w:asciiTheme="majorBidi" w:hAnsiTheme="majorBidi" w:cstheme="majorBidi"/>
          <w:sz w:val="22"/>
          <w:szCs w:val="22"/>
        </w:rPr>
        <w:t>N</w:t>
      </w:r>
      <w:r w:rsidRPr="00850650">
        <w:rPr>
          <w:rFonts w:asciiTheme="majorBidi" w:hAnsiTheme="majorBidi" w:cstheme="majorBidi"/>
          <w:sz w:val="22"/>
          <w:szCs w:val="22"/>
        </w:rPr>
        <w:t xml:space="preserve">omniekam rakstisku paziņojumu, vienpusēji mainīt nomas maksas apmēru bez grozījumu izdarīšanas </w:t>
      </w:r>
      <w:r>
        <w:rPr>
          <w:rFonts w:asciiTheme="majorBidi" w:hAnsiTheme="majorBidi" w:cstheme="majorBidi"/>
          <w:sz w:val="22"/>
          <w:szCs w:val="22"/>
        </w:rPr>
        <w:t>L</w:t>
      </w:r>
      <w:r w:rsidRPr="00850650">
        <w:rPr>
          <w:rFonts w:asciiTheme="majorBidi" w:hAnsiTheme="majorBidi" w:cstheme="majorBidi"/>
          <w:sz w:val="22"/>
          <w:szCs w:val="22"/>
        </w:rPr>
        <w:t>īgumā:</w:t>
      </w:r>
    </w:p>
    <w:p w14:paraId="1C529E28" w14:textId="77777777" w:rsidR="00B936D9" w:rsidRPr="00850650" w:rsidRDefault="00B936D9" w:rsidP="00B936D9">
      <w:pPr>
        <w:shd w:val="clear" w:color="auto" w:fill="FFFFFF"/>
        <w:suppressAutoHyphens w:val="0"/>
        <w:ind w:left="284"/>
        <w:jc w:val="both"/>
        <w:rPr>
          <w:rFonts w:asciiTheme="majorBidi" w:hAnsiTheme="majorBidi" w:cstheme="majorBidi"/>
          <w:sz w:val="22"/>
          <w:szCs w:val="22"/>
          <w:lang w:eastAsia="lv-LV"/>
        </w:rPr>
      </w:pPr>
      <w:r>
        <w:rPr>
          <w:rFonts w:asciiTheme="majorBidi" w:hAnsiTheme="majorBidi" w:cstheme="majorBidi"/>
          <w:sz w:val="22"/>
          <w:szCs w:val="22"/>
          <w:lang w:eastAsia="lv-LV"/>
        </w:rPr>
        <w:t xml:space="preserve">3.7.1. </w:t>
      </w:r>
      <w:r w:rsidRPr="00850650">
        <w:rPr>
          <w:rFonts w:asciiTheme="majorBidi" w:hAnsiTheme="majorBidi" w:cstheme="majorBidi"/>
          <w:sz w:val="22"/>
          <w:szCs w:val="22"/>
          <w:lang w:eastAsia="lv-LV"/>
        </w:rPr>
        <w:t xml:space="preserve">ja Centrālās statistikas pārvaldes sniegtais patēriņa cenu indekss attiecībā pret pēdējo nomas maksas izmaiņas dienu pārsniedz 10 </w:t>
      </w:r>
      <w:r>
        <w:rPr>
          <w:rFonts w:asciiTheme="majorBidi" w:hAnsiTheme="majorBidi" w:cstheme="majorBidi"/>
          <w:sz w:val="22"/>
          <w:szCs w:val="22"/>
          <w:lang w:eastAsia="lv-LV"/>
        </w:rPr>
        <w:t>%</w:t>
      </w:r>
      <w:r w:rsidRPr="00850650">
        <w:rPr>
          <w:rFonts w:asciiTheme="majorBidi" w:hAnsiTheme="majorBidi" w:cstheme="majorBidi"/>
          <w:sz w:val="22"/>
          <w:szCs w:val="22"/>
          <w:lang w:eastAsia="lv-LV"/>
        </w:rPr>
        <w:t xml:space="preserve">. Nomas maksas paaugstinājumu nosaka, sākot ar </w:t>
      </w:r>
      <w:r>
        <w:rPr>
          <w:rFonts w:asciiTheme="majorBidi" w:hAnsiTheme="majorBidi" w:cstheme="majorBidi"/>
          <w:sz w:val="22"/>
          <w:szCs w:val="22"/>
          <w:lang w:eastAsia="lv-LV"/>
        </w:rPr>
        <w:t>2.(</w:t>
      </w:r>
      <w:r w:rsidRPr="00850650">
        <w:rPr>
          <w:rFonts w:asciiTheme="majorBidi" w:hAnsiTheme="majorBidi" w:cstheme="majorBidi"/>
          <w:sz w:val="22"/>
          <w:szCs w:val="22"/>
          <w:lang w:eastAsia="lv-LV"/>
        </w:rPr>
        <w:t>otro</w:t>
      </w:r>
      <w:r>
        <w:rPr>
          <w:rFonts w:asciiTheme="majorBidi" w:hAnsiTheme="majorBidi" w:cstheme="majorBidi"/>
          <w:sz w:val="22"/>
          <w:szCs w:val="22"/>
          <w:lang w:eastAsia="lv-LV"/>
        </w:rPr>
        <w:t>)</w:t>
      </w:r>
      <w:r w:rsidRPr="00850650">
        <w:rPr>
          <w:rFonts w:asciiTheme="majorBidi" w:hAnsiTheme="majorBidi" w:cstheme="majorBidi"/>
          <w:sz w:val="22"/>
          <w:szCs w:val="22"/>
          <w:lang w:eastAsia="lv-LV"/>
        </w:rPr>
        <w:t xml:space="preserve"> nomas gadu atbilstoši Centrālās statistikas pārvaldes sniegtajiem patēriņa cenu indeksiem;</w:t>
      </w:r>
    </w:p>
    <w:p w14:paraId="288A2379" w14:textId="77777777" w:rsidR="00B936D9" w:rsidRPr="00850650" w:rsidRDefault="00B936D9" w:rsidP="00B936D9">
      <w:pPr>
        <w:shd w:val="clear" w:color="auto" w:fill="FFFFFF"/>
        <w:suppressAutoHyphens w:val="0"/>
        <w:ind w:left="284"/>
        <w:jc w:val="both"/>
        <w:rPr>
          <w:rFonts w:asciiTheme="majorBidi" w:hAnsiTheme="majorBidi" w:cstheme="majorBidi"/>
          <w:sz w:val="22"/>
          <w:szCs w:val="22"/>
          <w:lang w:eastAsia="lv-LV"/>
        </w:rPr>
      </w:pPr>
      <w:r>
        <w:rPr>
          <w:rFonts w:asciiTheme="majorBidi" w:hAnsiTheme="majorBidi" w:cstheme="majorBidi"/>
          <w:sz w:val="22"/>
          <w:szCs w:val="22"/>
          <w:lang w:eastAsia="lv-LV"/>
        </w:rPr>
        <w:t xml:space="preserve">3.7.2. </w:t>
      </w:r>
      <w:r w:rsidRPr="00850650">
        <w:rPr>
          <w:rFonts w:asciiTheme="majorBidi" w:hAnsiTheme="majorBidi" w:cstheme="majorBidi"/>
          <w:sz w:val="22"/>
          <w:szCs w:val="22"/>
          <w:lang w:eastAsia="lv-LV"/>
        </w:rPr>
        <w:t>ja</w:t>
      </w:r>
      <w:r>
        <w:rPr>
          <w:rFonts w:asciiTheme="majorBidi" w:hAnsiTheme="majorBidi" w:cstheme="majorBidi"/>
          <w:sz w:val="22"/>
          <w:szCs w:val="22"/>
          <w:lang w:eastAsia="lv-LV"/>
        </w:rPr>
        <w:t>,</w:t>
      </w:r>
      <w:r w:rsidRPr="00850650">
        <w:rPr>
          <w:rFonts w:asciiTheme="majorBidi" w:hAnsiTheme="majorBidi" w:cstheme="majorBidi"/>
          <w:sz w:val="22"/>
          <w:szCs w:val="22"/>
          <w:lang w:eastAsia="lv-LV"/>
        </w:rPr>
        <w:t xml:space="preserve"> saskaņā ar normatīvajiem aktiem</w:t>
      </w:r>
      <w:r>
        <w:rPr>
          <w:rFonts w:asciiTheme="majorBidi" w:hAnsiTheme="majorBidi" w:cstheme="majorBidi"/>
          <w:sz w:val="22"/>
          <w:szCs w:val="22"/>
          <w:lang w:eastAsia="lv-LV"/>
        </w:rPr>
        <w:t xml:space="preserve">, </w:t>
      </w:r>
      <w:r w:rsidRPr="00850650">
        <w:rPr>
          <w:rFonts w:asciiTheme="majorBidi" w:hAnsiTheme="majorBidi" w:cstheme="majorBidi"/>
          <w:sz w:val="22"/>
          <w:szCs w:val="22"/>
          <w:lang w:eastAsia="lv-LV"/>
        </w:rPr>
        <w:t>tiek no jauna ieviesti vai palielināti nodokļi vai nodevas</w:t>
      </w:r>
      <w:r>
        <w:rPr>
          <w:rFonts w:asciiTheme="majorBidi" w:hAnsiTheme="majorBidi" w:cstheme="majorBidi"/>
          <w:sz w:val="22"/>
          <w:szCs w:val="22"/>
          <w:lang w:eastAsia="lv-LV"/>
        </w:rPr>
        <w:t>.</w:t>
      </w:r>
      <w:r w:rsidRPr="00850650">
        <w:rPr>
          <w:rFonts w:asciiTheme="majorBidi" w:hAnsiTheme="majorBidi" w:cstheme="majorBidi"/>
          <w:sz w:val="22"/>
          <w:szCs w:val="22"/>
          <w:lang w:eastAsia="lv-LV"/>
        </w:rPr>
        <w:t xml:space="preserve"> Minētajos gadījumos nomas maksas apmērs tiek mainīts, sākot ar dienu, kāda noteikta attiecīgajos normatīvajos aktos;</w:t>
      </w:r>
    </w:p>
    <w:p w14:paraId="567FA29C" w14:textId="77777777" w:rsidR="00B936D9" w:rsidRDefault="00B936D9" w:rsidP="00B936D9">
      <w:pPr>
        <w:shd w:val="clear" w:color="auto" w:fill="FFFFFF"/>
        <w:suppressAutoHyphens w:val="0"/>
        <w:ind w:left="284"/>
        <w:jc w:val="both"/>
        <w:rPr>
          <w:rFonts w:asciiTheme="majorBidi" w:hAnsiTheme="majorBidi" w:cstheme="majorBidi"/>
          <w:sz w:val="22"/>
          <w:szCs w:val="22"/>
          <w:lang w:eastAsia="lv-LV"/>
        </w:rPr>
      </w:pPr>
      <w:r>
        <w:rPr>
          <w:rFonts w:asciiTheme="majorBidi" w:hAnsiTheme="majorBidi" w:cstheme="majorBidi"/>
          <w:sz w:val="22"/>
          <w:szCs w:val="22"/>
          <w:lang w:eastAsia="lv-LV"/>
        </w:rPr>
        <w:t xml:space="preserve">3.7.3. </w:t>
      </w:r>
      <w:r w:rsidRPr="00850650">
        <w:rPr>
          <w:rFonts w:asciiTheme="majorBidi" w:hAnsiTheme="majorBidi" w:cstheme="majorBidi"/>
          <w:sz w:val="22"/>
          <w:szCs w:val="22"/>
          <w:lang w:eastAsia="lv-LV"/>
        </w:rPr>
        <w:t>reizi gadā</w:t>
      </w:r>
      <w:r>
        <w:rPr>
          <w:rFonts w:asciiTheme="majorBidi" w:hAnsiTheme="majorBidi" w:cstheme="majorBidi"/>
          <w:sz w:val="22"/>
          <w:szCs w:val="22"/>
          <w:lang w:eastAsia="lv-LV"/>
        </w:rPr>
        <w:t>,</w:t>
      </w:r>
      <w:r w:rsidRPr="00850650">
        <w:rPr>
          <w:rFonts w:asciiTheme="majorBidi" w:hAnsiTheme="majorBidi" w:cstheme="majorBidi"/>
          <w:sz w:val="22"/>
          <w:szCs w:val="22"/>
          <w:lang w:eastAsia="lv-LV"/>
        </w:rPr>
        <w:t xml:space="preserve"> nākamajam nomas periodam, ja ir mainījušies </w:t>
      </w:r>
      <w:r>
        <w:rPr>
          <w:rFonts w:asciiTheme="majorBidi" w:hAnsiTheme="majorBidi" w:cstheme="majorBidi"/>
          <w:sz w:val="22"/>
          <w:szCs w:val="22"/>
          <w:lang w:eastAsia="lv-LV"/>
        </w:rPr>
        <w:t>I</w:t>
      </w:r>
      <w:r w:rsidRPr="00850650">
        <w:rPr>
          <w:rFonts w:asciiTheme="majorBidi" w:hAnsiTheme="majorBidi" w:cstheme="majorBidi"/>
          <w:sz w:val="22"/>
          <w:szCs w:val="22"/>
          <w:lang w:eastAsia="lv-LV"/>
        </w:rPr>
        <w:t xml:space="preserve">znomātāja </w:t>
      </w:r>
      <w:r>
        <w:rPr>
          <w:rFonts w:asciiTheme="majorBidi" w:hAnsiTheme="majorBidi" w:cstheme="majorBidi"/>
          <w:sz w:val="22"/>
          <w:szCs w:val="22"/>
          <w:lang w:eastAsia="lv-LV"/>
        </w:rPr>
        <w:t>Objekta</w:t>
      </w:r>
      <w:r w:rsidRPr="00850650">
        <w:rPr>
          <w:rFonts w:asciiTheme="majorBidi" w:hAnsiTheme="majorBidi" w:cstheme="majorBidi"/>
          <w:sz w:val="22"/>
          <w:szCs w:val="22"/>
          <w:lang w:eastAsia="lv-LV"/>
        </w:rPr>
        <w:t xml:space="preserve"> plānotie pārvaldīšanas izdevumi;</w:t>
      </w:r>
    </w:p>
    <w:p w14:paraId="798E29B6" w14:textId="77777777" w:rsidR="00B936D9" w:rsidRDefault="00B936D9" w:rsidP="00B936D9">
      <w:pPr>
        <w:shd w:val="clear" w:color="auto" w:fill="FFFFFF"/>
        <w:suppressAutoHyphens w:val="0"/>
        <w:ind w:left="284"/>
        <w:jc w:val="both"/>
        <w:rPr>
          <w:rFonts w:asciiTheme="majorBidi" w:hAnsiTheme="majorBidi" w:cstheme="majorBidi"/>
          <w:sz w:val="22"/>
          <w:szCs w:val="22"/>
          <w:lang w:eastAsia="lv-LV"/>
        </w:rPr>
      </w:pPr>
      <w:r>
        <w:rPr>
          <w:rFonts w:asciiTheme="majorBidi" w:hAnsiTheme="majorBidi" w:cstheme="majorBidi"/>
          <w:sz w:val="22"/>
          <w:szCs w:val="22"/>
          <w:lang w:eastAsia="lv-LV"/>
        </w:rPr>
        <w:t xml:space="preserve">3.7.4. </w:t>
      </w:r>
      <w:r w:rsidRPr="00850650">
        <w:rPr>
          <w:rFonts w:asciiTheme="majorBidi" w:hAnsiTheme="majorBidi" w:cstheme="majorBidi"/>
          <w:sz w:val="22"/>
          <w:szCs w:val="22"/>
          <w:lang w:eastAsia="lv-LV"/>
        </w:rPr>
        <w:t>ja normatīvie akti paredz citu nomas maksas apmēru vai nomas maksas aprēķināšanas kārtību.</w:t>
      </w:r>
    </w:p>
    <w:p w14:paraId="5DE332A9" w14:textId="77777777" w:rsidR="00B936D9" w:rsidRDefault="00B936D9" w:rsidP="00B936D9">
      <w:pPr>
        <w:shd w:val="clear" w:color="auto" w:fill="FFFFFF"/>
        <w:suppressAutoHyphens w:val="0"/>
        <w:jc w:val="both"/>
        <w:rPr>
          <w:rFonts w:asciiTheme="majorBidi" w:hAnsiTheme="majorBidi" w:cstheme="majorBidi"/>
          <w:sz w:val="22"/>
          <w:szCs w:val="22"/>
          <w:lang w:eastAsia="lv-LV"/>
        </w:rPr>
      </w:pPr>
      <w:r w:rsidRPr="00850650">
        <w:rPr>
          <w:rFonts w:asciiTheme="majorBidi" w:hAnsiTheme="majorBidi" w:cstheme="majorBidi"/>
          <w:sz w:val="22"/>
          <w:szCs w:val="22"/>
          <w:shd w:val="clear" w:color="auto" w:fill="FFFFFF"/>
        </w:rPr>
        <w:t>3.8. Iznomātājam ir tiesības nemainīt nomas maksas apmēru</w:t>
      </w:r>
      <w:r>
        <w:rPr>
          <w:rFonts w:asciiTheme="majorBidi" w:hAnsiTheme="majorBidi" w:cstheme="majorBidi"/>
          <w:sz w:val="22"/>
          <w:szCs w:val="22"/>
          <w:shd w:val="clear" w:color="auto" w:fill="FFFFFF"/>
        </w:rPr>
        <w:t xml:space="preserve"> Līguma 3.7.punktā</w:t>
      </w:r>
      <w:r w:rsidRPr="00850650">
        <w:rPr>
          <w:rFonts w:asciiTheme="majorBidi" w:hAnsiTheme="majorBidi" w:cstheme="majorBidi"/>
          <w:sz w:val="22"/>
          <w:szCs w:val="22"/>
          <w:shd w:val="clear" w:color="auto" w:fill="FFFFFF"/>
        </w:rPr>
        <w:t> minētajos gadījumos, ja nomas maksas palielinājums gadā ir mazāks nekā attiecīgā paziņojuma sagatavošanas un nosūtīšanas izmaksas.</w:t>
      </w:r>
    </w:p>
    <w:p w14:paraId="0F85E663" w14:textId="282D5C69" w:rsidR="00E873C1" w:rsidRDefault="00B936D9" w:rsidP="00AA2055">
      <w:pPr>
        <w:shd w:val="clear" w:color="auto" w:fill="FFFFFF"/>
        <w:suppressAutoHyphens w:val="0"/>
        <w:jc w:val="both"/>
        <w:rPr>
          <w:rFonts w:asciiTheme="majorBidi" w:hAnsiTheme="majorBidi" w:cstheme="majorBidi"/>
          <w:sz w:val="22"/>
          <w:szCs w:val="22"/>
          <w:lang w:eastAsia="lv-LV"/>
        </w:rPr>
      </w:pPr>
      <w:r w:rsidRPr="00CE6F52">
        <w:rPr>
          <w:rFonts w:asciiTheme="majorBidi" w:hAnsiTheme="majorBidi" w:cstheme="majorBidi"/>
          <w:sz w:val="22"/>
          <w:szCs w:val="22"/>
          <w:shd w:val="clear" w:color="auto" w:fill="FFFFFF"/>
        </w:rPr>
        <w:t>3.</w:t>
      </w:r>
      <w:r>
        <w:rPr>
          <w:rFonts w:asciiTheme="majorBidi" w:hAnsiTheme="majorBidi" w:cstheme="majorBidi"/>
          <w:sz w:val="22"/>
          <w:szCs w:val="22"/>
          <w:shd w:val="clear" w:color="auto" w:fill="FFFFFF"/>
        </w:rPr>
        <w:t>9</w:t>
      </w:r>
      <w:r w:rsidRPr="00CE6F52">
        <w:rPr>
          <w:rFonts w:asciiTheme="majorBidi" w:hAnsiTheme="majorBidi" w:cstheme="majorBidi"/>
          <w:sz w:val="22"/>
          <w:szCs w:val="22"/>
          <w:shd w:val="clear" w:color="auto" w:fill="FFFFFF"/>
        </w:rPr>
        <w:t xml:space="preserve">. Iznomātājam ir tiesības </w:t>
      </w:r>
      <w:r>
        <w:rPr>
          <w:rFonts w:asciiTheme="majorBidi" w:hAnsiTheme="majorBidi" w:cstheme="majorBidi"/>
          <w:sz w:val="22"/>
          <w:szCs w:val="22"/>
          <w:shd w:val="clear" w:color="auto" w:fill="FFFFFF"/>
        </w:rPr>
        <w:t>L</w:t>
      </w:r>
      <w:r w:rsidRPr="00CE6F52">
        <w:rPr>
          <w:rFonts w:asciiTheme="majorBidi" w:hAnsiTheme="majorBidi" w:cstheme="majorBidi"/>
          <w:sz w:val="22"/>
          <w:szCs w:val="22"/>
          <w:shd w:val="clear" w:color="auto" w:fill="FFFFFF"/>
        </w:rPr>
        <w:t xml:space="preserve">īguma darbības laikā, pamatojoties uz </w:t>
      </w:r>
      <w:r>
        <w:rPr>
          <w:rFonts w:asciiTheme="majorBidi" w:hAnsiTheme="majorBidi" w:cstheme="majorBidi"/>
          <w:sz w:val="22"/>
          <w:szCs w:val="22"/>
          <w:shd w:val="clear" w:color="auto" w:fill="FFFFFF"/>
        </w:rPr>
        <w:t>N</w:t>
      </w:r>
      <w:r w:rsidRPr="00CE6F52">
        <w:rPr>
          <w:rFonts w:asciiTheme="majorBidi" w:hAnsiTheme="majorBidi" w:cstheme="majorBidi"/>
          <w:sz w:val="22"/>
          <w:szCs w:val="22"/>
          <w:shd w:val="clear" w:color="auto" w:fill="FFFFFF"/>
        </w:rPr>
        <w:t xml:space="preserve">omnieka ierosinājumu, samazināt nomas maksu, ja nekustamā īpašuma tirgus segmentā pastāv nomas objektu pieprasījuma un nomas maksu samazinājuma tendence. Ja </w:t>
      </w:r>
      <w:r>
        <w:rPr>
          <w:rFonts w:asciiTheme="majorBidi" w:hAnsiTheme="majorBidi" w:cstheme="majorBidi"/>
          <w:sz w:val="22"/>
          <w:szCs w:val="22"/>
          <w:shd w:val="clear" w:color="auto" w:fill="FFFFFF"/>
        </w:rPr>
        <w:t>Objektu</w:t>
      </w:r>
      <w:r w:rsidRPr="00CE6F52">
        <w:rPr>
          <w:rFonts w:asciiTheme="majorBidi" w:hAnsiTheme="majorBidi" w:cstheme="majorBidi"/>
          <w:sz w:val="22"/>
          <w:szCs w:val="22"/>
          <w:shd w:val="clear" w:color="auto" w:fill="FFFFFF"/>
        </w:rPr>
        <w:t xml:space="preserve"> izmanto saimnieciskai darbībai un</w:t>
      </w:r>
      <w:r>
        <w:rPr>
          <w:rFonts w:asciiTheme="majorBidi" w:hAnsiTheme="majorBidi" w:cstheme="majorBidi"/>
          <w:sz w:val="22"/>
          <w:szCs w:val="22"/>
          <w:shd w:val="clear" w:color="auto" w:fill="FFFFFF"/>
        </w:rPr>
        <w:t>,</w:t>
      </w:r>
      <w:r w:rsidRPr="00CE6F52">
        <w:rPr>
          <w:rFonts w:asciiTheme="majorBidi" w:hAnsiTheme="majorBidi" w:cstheme="majorBidi"/>
          <w:sz w:val="22"/>
          <w:szCs w:val="22"/>
          <w:shd w:val="clear" w:color="auto" w:fill="FFFFFF"/>
        </w:rPr>
        <w:t xml:space="preserve"> samazinātas nomas maksas piemērošanas gadījumā</w:t>
      </w:r>
      <w:r>
        <w:rPr>
          <w:rFonts w:asciiTheme="majorBidi" w:hAnsiTheme="majorBidi" w:cstheme="majorBidi"/>
          <w:sz w:val="22"/>
          <w:szCs w:val="22"/>
          <w:shd w:val="clear" w:color="auto" w:fill="FFFFFF"/>
        </w:rPr>
        <w:t>,</w:t>
      </w:r>
      <w:r w:rsidRPr="00CE6F52">
        <w:rPr>
          <w:rFonts w:asciiTheme="majorBidi" w:hAnsiTheme="majorBidi" w:cstheme="majorBidi"/>
          <w:sz w:val="22"/>
          <w:szCs w:val="22"/>
          <w:shd w:val="clear" w:color="auto" w:fill="FFFFFF"/>
        </w:rPr>
        <w:t xml:space="preserve"> atbalsts nomniekam kvalificējams kā komercdarbības atbalsts, nomas maksu nosaka atbilstoši neatkarīga vērtētāja noteiktajai tirgus nomas maksai. Nomas maksu nesamazina pirmo </w:t>
      </w:r>
      <w:r>
        <w:rPr>
          <w:rFonts w:asciiTheme="majorBidi" w:hAnsiTheme="majorBidi" w:cstheme="majorBidi"/>
          <w:sz w:val="22"/>
          <w:szCs w:val="22"/>
          <w:shd w:val="clear" w:color="auto" w:fill="FFFFFF"/>
        </w:rPr>
        <w:t>3 (</w:t>
      </w:r>
      <w:r w:rsidRPr="00CE6F52">
        <w:rPr>
          <w:rFonts w:asciiTheme="majorBidi" w:hAnsiTheme="majorBidi" w:cstheme="majorBidi"/>
          <w:sz w:val="22"/>
          <w:szCs w:val="22"/>
          <w:shd w:val="clear" w:color="auto" w:fill="FFFFFF"/>
        </w:rPr>
        <w:t>trīs</w:t>
      </w:r>
      <w:r>
        <w:rPr>
          <w:rFonts w:asciiTheme="majorBidi" w:hAnsiTheme="majorBidi" w:cstheme="majorBidi"/>
          <w:sz w:val="22"/>
          <w:szCs w:val="22"/>
          <w:shd w:val="clear" w:color="auto" w:fill="FFFFFF"/>
        </w:rPr>
        <w:t>)</w:t>
      </w:r>
      <w:r w:rsidRPr="00CE6F52">
        <w:rPr>
          <w:rFonts w:asciiTheme="majorBidi" w:hAnsiTheme="majorBidi" w:cstheme="majorBidi"/>
          <w:sz w:val="22"/>
          <w:szCs w:val="22"/>
          <w:shd w:val="clear" w:color="auto" w:fill="FFFFFF"/>
        </w:rPr>
        <w:t xml:space="preserve"> gadu laikā pēc </w:t>
      </w:r>
      <w:r>
        <w:rPr>
          <w:rFonts w:asciiTheme="majorBidi" w:hAnsiTheme="majorBidi" w:cstheme="majorBidi"/>
          <w:sz w:val="22"/>
          <w:szCs w:val="22"/>
          <w:shd w:val="clear" w:color="auto" w:fill="FFFFFF"/>
        </w:rPr>
        <w:t>L</w:t>
      </w:r>
      <w:r w:rsidRPr="00CE6F52">
        <w:rPr>
          <w:rFonts w:asciiTheme="majorBidi" w:hAnsiTheme="majorBidi" w:cstheme="majorBidi"/>
          <w:sz w:val="22"/>
          <w:szCs w:val="22"/>
          <w:shd w:val="clear" w:color="auto" w:fill="FFFFFF"/>
        </w:rPr>
        <w:t>īguma noslēgšanas.</w:t>
      </w:r>
    </w:p>
    <w:p w14:paraId="6F3F0368" w14:textId="77777777" w:rsidR="00AA2055" w:rsidRPr="00AA2055" w:rsidRDefault="00AA2055" w:rsidP="00AA2055">
      <w:pPr>
        <w:shd w:val="clear" w:color="auto" w:fill="FFFFFF"/>
        <w:suppressAutoHyphens w:val="0"/>
        <w:jc w:val="both"/>
        <w:rPr>
          <w:rFonts w:asciiTheme="majorBidi" w:hAnsiTheme="majorBidi" w:cstheme="majorBidi"/>
          <w:sz w:val="22"/>
          <w:szCs w:val="22"/>
          <w:lang w:eastAsia="lv-LV"/>
        </w:rPr>
      </w:pPr>
    </w:p>
    <w:p w14:paraId="1EE41F9C" w14:textId="77777777" w:rsidR="00E873C1" w:rsidRPr="00FE24FB" w:rsidRDefault="00E873C1" w:rsidP="00E873C1">
      <w:pPr>
        <w:jc w:val="center"/>
        <w:rPr>
          <w:b/>
          <w:sz w:val="22"/>
          <w:szCs w:val="22"/>
        </w:rPr>
      </w:pPr>
      <w:r w:rsidRPr="00FE24FB">
        <w:rPr>
          <w:b/>
          <w:sz w:val="22"/>
          <w:szCs w:val="22"/>
        </w:rPr>
        <w:lastRenderedPageBreak/>
        <w:t>4. Nomas maksas pārskatīšanas kārtība</w:t>
      </w:r>
    </w:p>
    <w:p w14:paraId="309D7921" w14:textId="77777777" w:rsidR="00E873C1" w:rsidRPr="00FE24FB" w:rsidRDefault="00E873C1" w:rsidP="00E873C1">
      <w:pPr>
        <w:rPr>
          <w:sz w:val="22"/>
          <w:szCs w:val="22"/>
        </w:rPr>
      </w:pPr>
    </w:p>
    <w:p w14:paraId="243CB3D4" w14:textId="77777777" w:rsidR="00E873C1" w:rsidRPr="00762E33" w:rsidRDefault="00E873C1" w:rsidP="00E873C1">
      <w:pPr>
        <w:pStyle w:val="tv213"/>
        <w:shd w:val="clear" w:color="auto" w:fill="FFFFFF"/>
        <w:spacing w:before="0" w:beforeAutospacing="0" w:after="0" w:afterAutospacing="0"/>
        <w:jc w:val="both"/>
        <w:rPr>
          <w:rFonts w:asciiTheme="majorBidi" w:hAnsiTheme="majorBidi" w:cstheme="majorBidi"/>
          <w:sz w:val="22"/>
          <w:szCs w:val="22"/>
        </w:rPr>
      </w:pPr>
      <w:r>
        <w:rPr>
          <w:rFonts w:asciiTheme="majorBidi" w:hAnsiTheme="majorBidi" w:cstheme="majorBidi"/>
          <w:sz w:val="22"/>
          <w:szCs w:val="22"/>
        </w:rPr>
        <w:t>4.1</w:t>
      </w:r>
      <w:r w:rsidRPr="00762E33">
        <w:rPr>
          <w:rFonts w:asciiTheme="majorBidi" w:hAnsiTheme="majorBidi" w:cstheme="majorBidi"/>
          <w:sz w:val="22"/>
          <w:szCs w:val="22"/>
        </w:rPr>
        <w:t xml:space="preserve">. Pagarinot Līguma termiņu, nomas maksu pārskata, piemērojot nomas maksas noteikšanas kārtību, un maina, ja pārskatītā nomas maksa ir augstāka par Līgumā noteikto nomas maksu. Ja </w:t>
      </w:r>
      <w:r>
        <w:rPr>
          <w:rFonts w:asciiTheme="majorBidi" w:hAnsiTheme="majorBidi" w:cstheme="majorBidi"/>
          <w:sz w:val="22"/>
          <w:szCs w:val="22"/>
        </w:rPr>
        <w:t>Objekta vienību</w:t>
      </w:r>
      <w:r w:rsidRPr="00762E33">
        <w:rPr>
          <w:rFonts w:asciiTheme="majorBidi" w:hAnsiTheme="majorBidi" w:cstheme="majorBidi"/>
          <w:sz w:val="22"/>
          <w:szCs w:val="22"/>
        </w:rPr>
        <w:t xml:space="preserve"> izmanto saimnieciskai darbībai un, samazinātas nomas maksas piemērošanas gadījumā, atbalsts Nomniekam kvalificējams kā komercdarbības atbalsts, nomas maksu nosaka atbilstoši neatkarīga vērtētāja noteiktajai tirgus nomas maksai, ja tā ir augstāka nekā Līgumā noteiktā nomas maksa. Ja nomas maksas noteikšanai pieaicina neatkarīgu vērtētāju un tā atlīdzības summu ir iespējams attiecināt uz Nomnieku, Nomnieks, papildus nomas maksai, kompensē Iznomātājam neatkarīga vērtētāja atlīdzības summu.</w:t>
      </w:r>
    </w:p>
    <w:p w14:paraId="47CB9D20" w14:textId="77777777" w:rsidR="00E873C1" w:rsidRPr="00157973" w:rsidRDefault="00E873C1" w:rsidP="00E873C1">
      <w:pPr>
        <w:pStyle w:val="tv213"/>
        <w:shd w:val="clear" w:color="auto" w:fill="FFFFFF"/>
        <w:spacing w:before="0" w:beforeAutospacing="0" w:after="0" w:afterAutospacing="0"/>
        <w:jc w:val="both"/>
        <w:rPr>
          <w:rFonts w:asciiTheme="majorBidi" w:hAnsiTheme="majorBidi" w:cstheme="majorBidi"/>
          <w:sz w:val="22"/>
          <w:szCs w:val="22"/>
        </w:rPr>
      </w:pPr>
      <w:r w:rsidRPr="00157973">
        <w:rPr>
          <w:rFonts w:asciiTheme="majorBidi" w:hAnsiTheme="majorBidi" w:cstheme="majorBidi"/>
          <w:sz w:val="22"/>
          <w:szCs w:val="22"/>
        </w:rPr>
        <w:t>4.2.</w:t>
      </w:r>
      <w:r>
        <w:rPr>
          <w:rFonts w:asciiTheme="majorBidi" w:hAnsiTheme="majorBidi" w:cstheme="majorBidi"/>
          <w:sz w:val="22"/>
          <w:szCs w:val="22"/>
        </w:rPr>
        <w:t xml:space="preserve"> </w:t>
      </w:r>
      <w:r w:rsidRPr="00157973">
        <w:rPr>
          <w:rFonts w:asciiTheme="majorBidi" w:hAnsiTheme="majorBidi" w:cstheme="majorBidi"/>
          <w:sz w:val="22"/>
          <w:szCs w:val="22"/>
        </w:rPr>
        <w:t xml:space="preserve">Ja </w:t>
      </w:r>
      <w:r>
        <w:rPr>
          <w:rFonts w:asciiTheme="majorBidi" w:hAnsiTheme="majorBidi" w:cstheme="majorBidi"/>
          <w:sz w:val="22"/>
          <w:szCs w:val="22"/>
        </w:rPr>
        <w:t>L</w:t>
      </w:r>
      <w:r w:rsidRPr="00157973">
        <w:rPr>
          <w:rFonts w:asciiTheme="majorBidi" w:hAnsiTheme="majorBidi" w:cstheme="majorBidi"/>
          <w:sz w:val="22"/>
          <w:szCs w:val="22"/>
        </w:rPr>
        <w:t>īgumu slēdz uz laiku, kas ir ilgāks par 6 (sešiem) gadiem:</w:t>
      </w:r>
    </w:p>
    <w:p w14:paraId="6957B34B" w14:textId="77777777" w:rsidR="00E873C1" w:rsidRPr="00157973" w:rsidRDefault="00E873C1" w:rsidP="00E873C1">
      <w:pPr>
        <w:pStyle w:val="tv213"/>
        <w:shd w:val="clear" w:color="auto" w:fill="FFFFFF"/>
        <w:spacing w:before="0" w:beforeAutospacing="0" w:after="0" w:afterAutospacing="0"/>
        <w:ind w:left="284"/>
        <w:jc w:val="both"/>
        <w:rPr>
          <w:rFonts w:asciiTheme="majorBidi" w:hAnsiTheme="majorBidi" w:cstheme="majorBidi"/>
          <w:sz w:val="22"/>
          <w:szCs w:val="22"/>
        </w:rPr>
      </w:pPr>
      <w:r>
        <w:rPr>
          <w:rFonts w:asciiTheme="majorBidi" w:hAnsiTheme="majorBidi" w:cstheme="majorBidi"/>
          <w:sz w:val="22"/>
          <w:szCs w:val="22"/>
        </w:rPr>
        <w:t>4.2.1.</w:t>
      </w:r>
      <w:r w:rsidRPr="00157973">
        <w:rPr>
          <w:rFonts w:asciiTheme="majorBidi" w:hAnsiTheme="majorBidi" w:cstheme="majorBidi"/>
          <w:sz w:val="22"/>
          <w:szCs w:val="22"/>
        </w:rPr>
        <w:t xml:space="preserve"> </w:t>
      </w:r>
      <w:r>
        <w:rPr>
          <w:rFonts w:asciiTheme="majorBidi" w:hAnsiTheme="majorBidi" w:cstheme="majorBidi"/>
          <w:sz w:val="22"/>
          <w:szCs w:val="22"/>
        </w:rPr>
        <w:t>I</w:t>
      </w:r>
      <w:r w:rsidRPr="00157973">
        <w:rPr>
          <w:rFonts w:asciiTheme="majorBidi" w:hAnsiTheme="majorBidi" w:cstheme="majorBidi"/>
          <w:sz w:val="22"/>
          <w:szCs w:val="22"/>
        </w:rPr>
        <w:t xml:space="preserve">znomātājs vienpusēji pārskata </w:t>
      </w:r>
      <w:r>
        <w:rPr>
          <w:rFonts w:asciiTheme="majorBidi" w:hAnsiTheme="majorBidi" w:cstheme="majorBidi"/>
          <w:sz w:val="22"/>
          <w:szCs w:val="22"/>
        </w:rPr>
        <w:t>Objekta</w:t>
      </w:r>
      <w:r w:rsidRPr="00157973">
        <w:rPr>
          <w:rFonts w:asciiTheme="majorBidi" w:hAnsiTheme="majorBidi" w:cstheme="majorBidi"/>
          <w:sz w:val="22"/>
          <w:szCs w:val="22"/>
        </w:rPr>
        <w:t xml:space="preserve"> maksas apmēru ne retāk kā </w:t>
      </w:r>
      <w:r>
        <w:rPr>
          <w:rFonts w:asciiTheme="majorBidi" w:hAnsiTheme="majorBidi" w:cstheme="majorBidi"/>
          <w:sz w:val="22"/>
          <w:szCs w:val="22"/>
        </w:rPr>
        <w:t xml:space="preserve">normatīvajos aktos </w:t>
      </w:r>
      <w:r w:rsidRPr="00157973">
        <w:rPr>
          <w:rFonts w:asciiTheme="majorBidi" w:hAnsiTheme="majorBidi" w:cstheme="majorBidi"/>
          <w:sz w:val="22"/>
          <w:szCs w:val="22"/>
        </w:rPr>
        <w:t xml:space="preserve">noteiktajā termiņā un maina nomas maksu, ja pārskatītā nomas maksa ir augstāka par līdzšinējo nomas maksu, piemērojot </w:t>
      </w:r>
      <w:r>
        <w:rPr>
          <w:rFonts w:asciiTheme="majorBidi" w:hAnsiTheme="majorBidi" w:cstheme="majorBidi"/>
          <w:sz w:val="22"/>
          <w:szCs w:val="22"/>
        </w:rPr>
        <w:t>normatīvajos aktos</w:t>
      </w:r>
      <w:r w:rsidRPr="00157973">
        <w:rPr>
          <w:rFonts w:asciiTheme="majorBidi" w:hAnsiTheme="majorBidi" w:cstheme="majorBidi"/>
          <w:sz w:val="22"/>
          <w:szCs w:val="22"/>
        </w:rPr>
        <w:t xml:space="preserve"> paredzēto nomas maksas noteikšanas kārtību, vai atbilstoši neatkarīga vērtētāja noteiktajai tirgus nomas maksai, ja </w:t>
      </w:r>
      <w:r>
        <w:rPr>
          <w:rFonts w:asciiTheme="majorBidi" w:hAnsiTheme="majorBidi" w:cstheme="majorBidi"/>
          <w:sz w:val="22"/>
          <w:szCs w:val="22"/>
        </w:rPr>
        <w:t xml:space="preserve">Objektu </w:t>
      </w:r>
      <w:r w:rsidRPr="00157973">
        <w:rPr>
          <w:rFonts w:asciiTheme="majorBidi" w:hAnsiTheme="majorBidi" w:cstheme="majorBidi"/>
          <w:sz w:val="22"/>
          <w:szCs w:val="22"/>
        </w:rPr>
        <w:t>iznomā saimnieciskās darbības veikšanai un</w:t>
      </w:r>
      <w:r>
        <w:rPr>
          <w:rFonts w:asciiTheme="majorBidi" w:hAnsiTheme="majorBidi" w:cstheme="majorBidi"/>
          <w:sz w:val="22"/>
          <w:szCs w:val="22"/>
        </w:rPr>
        <w:t>,</w:t>
      </w:r>
      <w:r w:rsidRPr="00157973">
        <w:rPr>
          <w:rFonts w:asciiTheme="majorBidi" w:hAnsiTheme="majorBidi" w:cstheme="majorBidi"/>
          <w:sz w:val="22"/>
          <w:szCs w:val="22"/>
        </w:rPr>
        <w:t xml:space="preserve"> samazinātas nomas maksas piemērošanas gadījumā</w:t>
      </w:r>
      <w:r>
        <w:rPr>
          <w:rFonts w:asciiTheme="majorBidi" w:hAnsiTheme="majorBidi" w:cstheme="majorBidi"/>
          <w:sz w:val="22"/>
          <w:szCs w:val="22"/>
        </w:rPr>
        <w:t>,</w:t>
      </w:r>
      <w:r w:rsidRPr="00157973">
        <w:rPr>
          <w:rFonts w:asciiTheme="majorBidi" w:hAnsiTheme="majorBidi" w:cstheme="majorBidi"/>
          <w:sz w:val="22"/>
          <w:szCs w:val="22"/>
        </w:rPr>
        <w:t xml:space="preserve"> atbalsts </w:t>
      </w:r>
      <w:r>
        <w:rPr>
          <w:rFonts w:asciiTheme="majorBidi" w:hAnsiTheme="majorBidi" w:cstheme="majorBidi"/>
          <w:sz w:val="22"/>
          <w:szCs w:val="22"/>
        </w:rPr>
        <w:t>N</w:t>
      </w:r>
      <w:r w:rsidRPr="00157973">
        <w:rPr>
          <w:rFonts w:asciiTheme="majorBidi" w:hAnsiTheme="majorBidi" w:cstheme="majorBidi"/>
          <w:sz w:val="22"/>
          <w:szCs w:val="22"/>
        </w:rPr>
        <w:t>omniekam kvalificējams kā komercdarbības atbalsts;</w:t>
      </w:r>
    </w:p>
    <w:p w14:paraId="64864485" w14:textId="77777777" w:rsidR="00E873C1" w:rsidRPr="00157973" w:rsidRDefault="00E873C1" w:rsidP="00E873C1">
      <w:pPr>
        <w:pStyle w:val="tv213"/>
        <w:shd w:val="clear" w:color="auto" w:fill="FFFFFF"/>
        <w:spacing w:before="0" w:beforeAutospacing="0" w:after="0" w:afterAutospacing="0"/>
        <w:ind w:left="284"/>
        <w:jc w:val="both"/>
        <w:rPr>
          <w:rFonts w:asciiTheme="majorBidi" w:hAnsiTheme="majorBidi" w:cstheme="majorBidi"/>
          <w:sz w:val="22"/>
          <w:szCs w:val="22"/>
        </w:rPr>
      </w:pPr>
      <w:r>
        <w:rPr>
          <w:rFonts w:asciiTheme="majorBidi" w:hAnsiTheme="majorBidi" w:cstheme="majorBidi"/>
          <w:sz w:val="22"/>
          <w:szCs w:val="22"/>
        </w:rPr>
        <w:t xml:space="preserve">4.2.2. </w:t>
      </w:r>
      <w:r w:rsidRPr="00157973">
        <w:rPr>
          <w:rFonts w:asciiTheme="majorBidi" w:hAnsiTheme="majorBidi" w:cstheme="majorBidi"/>
          <w:sz w:val="22"/>
          <w:szCs w:val="22"/>
        </w:rPr>
        <w:t xml:space="preserve">pārskatītā un mainītā nomas maksa stājas spēkā </w:t>
      </w:r>
      <w:r>
        <w:rPr>
          <w:rFonts w:asciiTheme="majorBidi" w:hAnsiTheme="majorBidi" w:cstheme="majorBidi"/>
          <w:sz w:val="22"/>
          <w:szCs w:val="22"/>
        </w:rPr>
        <w:t>30.(</w:t>
      </w:r>
      <w:r w:rsidRPr="00157973">
        <w:rPr>
          <w:rFonts w:asciiTheme="majorBidi" w:hAnsiTheme="majorBidi" w:cstheme="majorBidi"/>
          <w:sz w:val="22"/>
          <w:szCs w:val="22"/>
        </w:rPr>
        <w:t>trīsdesmitajā</w:t>
      </w:r>
      <w:r>
        <w:rPr>
          <w:rFonts w:asciiTheme="majorBidi" w:hAnsiTheme="majorBidi" w:cstheme="majorBidi"/>
          <w:sz w:val="22"/>
          <w:szCs w:val="22"/>
        </w:rPr>
        <w:t>)</w:t>
      </w:r>
      <w:r w:rsidRPr="00157973">
        <w:rPr>
          <w:rFonts w:asciiTheme="majorBidi" w:hAnsiTheme="majorBidi" w:cstheme="majorBidi"/>
          <w:sz w:val="22"/>
          <w:szCs w:val="22"/>
        </w:rPr>
        <w:t xml:space="preserve"> dienā no dienas, kad attiecīgais paziņojums nosūtīts </w:t>
      </w:r>
      <w:r>
        <w:rPr>
          <w:rFonts w:asciiTheme="majorBidi" w:hAnsiTheme="majorBidi" w:cstheme="majorBidi"/>
          <w:sz w:val="22"/>
          <w:szCs w:val="22"/>
        </w:rPr>
        <w:t>N</w:t>
      </w:r>
      <w:r w:rsidRPr="00157973">
        <w:rPr>
          <w:rFonts w:asciiTheme="majorBidi" w:hAnsiTheme="majorBidi" w:cstheme="majorBidi"/>
          <w:sz w:val="22"/>
          <w:szCs w:val="22"/>
        </w:rPr>
        <w:t xml:space="preserve">omniekam. Ja nomas maksas noteikšanai pieaicina neatkarīgu vērtētāju un tā atlīdzības summu ir iespējams attiecināt uz konkrētu </w:t>
      </w:r>
      <w:r>
        <w:rPr>
          <w:rFonts w:asciiTheme="majorBidi" w:hAnsiTheme="majorBidi" w:cstheme="majorBidi"/>
          <w:sz w:val="22"/>
          <w:szCs w:val="22"/>
        </w:rPr>
        <w:t>N</w:t>
      </w:r>
      <w:r w:rsidRPr="00157973">
        <w:rPr>
          <w:rFonts w:asciiTheme="majorBidi" w:hAnsiTheme="majorBidi" w:cstheme="majorBidi"/>
          <w:sz w:val="22"/>
          <w:szCs w:val="22"/>
        </w:rPr>
        <w:t xml:space="preserve">omnieku, un nomas maksa tiek palielināta, </w:t>
      </w:r>
      <w:r>
        <w:rPr>
          <w:rFonts w:asciiTheme="majorBidi" w:hAnsiTheme="majorBidi" w:cstheme="majorBidi"/>
          <w:sz w:val="22"/>
          <w:szCs w:val="22"/>
        </w:rPr>
        <w:t>N</w:t>
      </w:r>
      <w:r w:rsidRPr="00157973">
        <w:rPr>
          <w:rFonts w:asciiTheme="majorBidi" w:hAnsiTheme="majorBidi" w:cstheme="majorBidi"/>
          <w:sz w:val="22"/>
          <w:szCs w:val="22"/>
        </w:rPr>
        <w:t>omnieks</w:t>
      </w:r>
      <w:r>
        <w:rPr>
          <w:rFonts w:asciiTheme="majorBidi" w:hAnsiTheme="majorBidi" w:cstheme="majorBidi"/>
          <w:sz w:val="22"/>
          <w:szCs w:val="22"/>
        </w:rPr>
        <w:t>,</w:t>
      </w:r>
      <w:r w:rsidRPr="00157973">
        <w:rPr>
          <w:rFonts w:asciiTheme="majorBidi" w:hAnsiTheme="majorBidi" w:cstheme="majorBidi"/>
          <w:sz w:val="22"/>
          <w:szCs w:val="22"/>
        </w:rPr>
        <w:t xml:space="preserve"> papildus nomas maksai</w:t>
      </w:r>
      <w:r>
        <w:rPr>
          <w:rFonts w:asciiTheme="majorBidi" w:hAnsiTheme="majorBidi" w:cstheme="majorBidi"/>
          <w:sz w:val="22"/>
          <w:szCs w:val="22"/>
        </w:rPr>
        <w:t>,</w:t>
      </w:r>
      <w:r w:rsidRPr="00157973">
        <w:rPr>
          <w:rFonts w:asciiTheme="majorBidi" w:hAnsiTheme="majorBidi" w:cstheme="majorBidi"/>
          <w:sz w:val="22"/>
          <w:szCs w:val="22"/>
        </w:rPr>
        <w:t xml:space="preserve"> kompensē </w:t>
      </w:r>
      <w:r>
        <w:rPr>
          <w:rFonts w:asciiTheme="majorBidi" w:hAnsiTheme="majorBidi" w:cstheme="majorBidi"/>
          <w:sz w:val="22"/>
          <w:szCs w:val="22"/>
        </w:rPr>
        <w:t>I</w:t>
      </w:r>
      <w:r w:rsidRPr="00157973">
        <w:rPr>
          <w:rFonts w:asciiTheme="majorBidi" w:hAnsiTheme="majorBidi" w:cstheme="majorBidi"/>
          <w:sz w:val="22"/>
          <w:szCs w:val="22"/>
        </w:rPr>
        <w:t>znomātājam neatkarīga vērtētāja atlīdzības summu;</w:t>
      </w:r>
    </w:p>
    <w:p w14:paraId="0DFFA153" w14:textId="77777777" w:rsidR="00E873C1" w:rsidRPr="00952845" w:rsidRDefault="00E873C1" w:rsidP="00E873C1">
      <w:pPr>
        <w:pStyle w:val="tv213"/>
        <w:shd w:val="clear" w:color="auto" w:fill="FFFFFF"/>
        <w:spacing w:before="0" w:beforeAutospacing="0" w:after="0" w:afterAutospacing="0"/>
        <w:ind w:left="284"/>
        <w:jc w:val="both"/>
        <w:rPr>
          <w:rFonts w:asciiTheme="majorBidi" w:hAnsiTheme="majorBidi" w:cstheme="majorBidi"/>
          <w:sz w:val="22"/>
          <w:szCs w:val="22"/>
        </w:rPr>
      </w:pPr>
      <w:r>
        <w:rPr>
          <w:rFonts w:asciiTheme="majorBidi" w:hAnsiTheme="majorBidi" w:cstheme="majorBidi"/>
          <w:sz w:val="22"/>
          <w:szCs w:val="22"/>
        </w:rPr>
        <w:t xml:space="preserve">4.2.3. </w:t>
      </w:r>
      <w:r w:rsidRPr="00157973">
        <w:rPr>
          <w:rFonts w:asciiTheme="majorBidi" w:hAnsiTheme="majorBidi" w:cstheme="majorBidi"/>
          <w:sz w:val="22"/>
          <w:szCs w:val="22"/>
        </w:rPr>
        <w:t>nomas maksu var nemainīt, ja</w:t>
      </w:r>
      <w:r>
        <w:rPr>
          <w:rFonts w:asciiTheme="majorBidi" w:hAnsiTheme="majorBidi" w:cstheme="majorBidi"/>
          <w:sz w:val="22"/>
          <w:szCs w:val="22"/>
        </w:rPr>
        <w:t>,</w:t>
      </w:r>
      <w:r w:rsidRPr="00157973">
        <w:rPr>
          <w:rFonts w:asciiTheme="majorBidi" w:hAnsiTheme="majorBidi" w:cstheme="majorBidi"/>
          <w:sz w:val="22"/>
          <w:szCs w:val="22"/>
        </w:rPr>
        <w:t xml:space="preserve"> saskaņā ar publicētajiem nomas nosacījumiem</w:t>
      </w:r>
      <w:r>
        <w:rPr>
          <w:rFonts w:asciiTheme="majorBidi" w:hAnsiTheme="majorBidi" w:cstheme="majorBidi"/>
          <w:sz w:val="22"/>
          <w:szCs w:val="22"/>
        </w:rPr>
        <w:t>,</w:t>
      </w:r>
      <w:r w:rsidRPr="00157973">
        <w:rPr>
          <w:rFonts w:asciiTheme="majorBidi" w:hAnsiTheme="majorBidi" w:cstheme="majorBidi"/>
          <w:sz w:val="22"/>
          <w:szCs w:val="22"/>
        </w:rPr>
        <w:t xml:space="preserve"> publiskas personas nekustamā īpašuma ilgtspējīgas attīstības nodrošināšanai</w:t>
      </w:r>
      <w:r>
        <w:rPr>
          <w:rFonts w:asciiTheme="majorBidi" w:hAnsiTheme="majorBidi" w:cstheme="majorBidi"/>
          <w:sz w:val="22"/>
          <w:szCs w:val="22"/>
        </w:rPr>
        <w:t>,</w:t>
      </w:r>
      <w:r w:rsidRPr="00157973">
        <w:rPr>
          <w:rFonts w:asciiTheme="majorBidi" w:hAnsiTheme="majorBidi" w:cstheme="majorBidi"/>
          <w:sz w:val="22"/>
          <w:szCs w:val="22"/>
        </w:rPr>
        <w:t xml:space="preserve"> </w:t>
      </w:r>
      <w:r>
        <w:rPr>
          <w:rFonts w:asciiTheme="majorBidi" w:hAnsiTheme="majorBidi" w:cstheme="majorBidi"/>
          <w:sz w:val="22"/>
          <w:szCs w:val="22"/>
        </w:rPr>
        <w:t>N</w:t>
      </w:r>
      <w:r w:rsidRPr="00157973">
        <w:rPr>
          <w:rFonts w:asciiTheme="majorBidi" w:hAnsiTheme="majorBidi" w:cstheme="majorBidi"/>
          <w:sz w:val="22"/>
          <w:szCs w:val="22"/>
        </w:rPr>
        <w:t xml:space="preserve">omniekam paredzēts pienākums </w:t>
      </w:r>
      <w:r>
        <w:rPr>
          <w:rFonts w:asciiTheme="majorBidi" w:hAnsiTheme="majorBidi" w:cstheme="majorBidi"/>
          <w:sz w:val="22"/>
          <w:szCs w:val="22"/>
        </w:rPr>
        <w:t xml:space="preserve">Objektā </w:t>
      </w:r>
      <w:r w:rsidRPr="00157973">
        <w:rPr>
          <w:rFonts w:asciiTheme="majorBidi" w:hAnsiTheme="majorBidi" w:cstheme="majorBidi"/>
          <w:sz w:val="22"/>
          <w:szCs w:val="22"/>
        </w:rPr>
        <w:t>ieguldīt finanšu līdzekļus vai</w:t>
      </w:r>
      <w:r>
        <w:rPr>
          <w:rFonts w:asciiTheme="majorBidi" w:hAnsiTheme="majorBidi" w:cstheme="majorBidi"/>
          <w:sz w:val="22"/>
          <w:szCs w:val="22"/>
        </w:rPr>
        <w:t>,</w:t>
      </w:r>
      <w:r w:rsidRPr="00157973">
        <w:rPr>
          <w:rFonts w:asciiTheme="majorBidi" w:hAnsiTheme="majorBidi" w:cstheme="majorBidi"/>
          <w:sz w:val="22"/>
          <w:szCs w:val="22"/>
        </w:rPr>
        <w:t xml:space="preserve"> </w:t>
      </w:r>
      <w:r>
        <w:rPr>
          <w:rFonts w:asciiTheme="majorBidi" w:hAnsiTheme="majorBidi" w:cstheme="majorBidi"/>
          <w:sz w:val="22"/>
          <w:szCs w:val="22"/>
        </w:rPr>
        <w:t>L</w:t>
      </w:r>
      <w:r w:rsidRPr="00157973">
        <w:rPr>
          <w:rFonts w:asciiTheme="majorBidi" w:hAnsiTheme="majorBidi" w:cstheme="majorBidi"/>
          <w:sz w:val="22"/>
          <w:szCs w:val="22"/>
        </w:rPr>
        <w:t>īguma darbības laikā</w:t>
      </w:r>
      <w:r>
        <w:rPr>
          <w:rFonts w:asciiTheme="majorBidi" w:hAnsiTheme="majorBidi" w:cstheme="majorBidi"/>
          <w:sz w:val="22"/>
          <w:szCs w:val="22"/>
        </w:rPr>
        <w:t>,</w:t>
      </w:r>
      <w:r w:rsidRPr="00157973">
        <w:rPr>
          <w:rFonts w:asciiTheme="majorBidi" w:hAnsiTheme="majorBidi" w:cstheme="majorBidi"/>
          <w:sz w:val="22"/>
          <w:szCs w:val="22"/>
        </w:rPr>
        <w:t xml:space="preserve"> to veikšanu rakstiski saskaņojis </w:t>
      </w:r>
      <w:r>
        <w:rPr>
          <w:rFonts w:asciiTheme="majorBidi" w:hAnsiTheme="majorBidi" w:cstheme="majorBidi"/>
          <w:sz w:val="22"/>
          <w:szCs w:val="22"/>
        </w:rPr>
        <w:t>I</w:t>
      </w:r>
      <w:r w:rsidRPr="00157973">
        <w:rPr>
          <w:rFonts w:asciiTheme="majorBidi" w:hAnsiTheme="majorBidi" w:cstheme="majorBidi"/>
          <w:sz w:val="22"/>
          <w:szCs w:val="22"/>
        </w:rPr>
        <w:t xml:space="preserve">znomātājs, un </w:t>
      </w:r>
      <w:r>
        <w:rPr>
          <w:rFonts w:asciiTheme="majorBidi" w:hAnsiTheme="majorBidi" w:cstheme="majorBidi"/>
          <w:sz w:val="22"/>
          <w:szCs w:val="22"/>
        </w:rPr>
        <w:t>N</w:t>
      </w:r>
      <w:r w:rsidRPr="00157973">
        <w:rPr>
          <w:rFonts w:asciiTheme="majorBidi" w:hAnsiTheme="majorBidi" w:cstheme="majorBidi"/>
          <w:sz w:val="22"/>
          <w:szCs w:val="22"/>
        </w:rPr>
        <w:t>omnieka veikto nepieciešamo un derīgo izdevumu apmērs, kas nav amortizēts (atpelnīts) līdz nomas maksas pārskatīšanai, ir vienāds vai lielāks par pārskatītās nom</w:t>
      </w:r>
      <w:r w:rsidRPr="00952845">
        <w:rPr>
          <w:rFonts w:asciiTheme="majorBidi" w:hAnsiTheme="majorBidi" w:cstheme="majorBidi"/>
          <w:sz w:val="22"/>
          <w:szCs w:val="22"/>
        </w:rPr>
        <w:t>as maksas un noteiktās nomas maksas starpību.</w:t>
      </w:r>
    </w:p>
    <w:p w14:paraId="22DC9C0F" w14:textId="77777777" w:rsidR="00E873C1" w:rsidRPr="00952845" w:rsidRDefault="00E873C1" w:rsidP="00E873C1">
      <w:pPr>
        <w:jc w:val="both"/>
        <w:rPr>
          <w:rFonts w:asciiTheme="majorBidi" w:hAnsiTheme="majorBidi" w:cstheme="majorBidi"/>
          <w:sz w:val="22"/>
          <w:szCs w:val="22"/>
        </w:rPr>
      </w:pPr>
    </w:p>
    <w:p w14:paraId="1720FB19" w14:textId="77777777" w:rsidR="00121A59" w:rsidRPr="00952845" w:rsidRDefault="00121A59" w:rsidP="00121A59">
      <w:pPr>
        <w:jc w:val="center"/>
        <w:rPr>
          <w:rFonts w:asciiTheme="majorBidi" w:hAnsiTheme="majorBidi" w:cstheme="majorBidi"/>
          <w:sz w:val="22"/>
          <w:szCs w:val="22"/>
        </w:rPr>
      </w:pPr>
      <w:r w:rsidRPr="00952845">
        <w:rPr>
          <w:rFonts w:asciiTheme="majorBidi" w:hAnsiTheme="majorBidi" w:cstheme="majorBidi"/>
          <w:b/>
          <w:bCs/>
          <w:sz w:val="22"/>
          <w:szCs w:val="22"/>
        </w:rPr>
        <w:t>5. Iznomātāja tiesības un pienākumi</w:t>
      </w:r>
    </w:p>
    <w:p w14:paraId="674DAD78" w14:textId="77777777" w:rsidR="00121A59" w:rsidRPr="00952845" w:rsidRDefault="00121A59" w:rsidP="00121A59">
      <w:pPr>
        <w:jc w:val="both"/>
        <w:rPr>
          <w:rFonts w:asciiTheme="majorBidi" w:hAnsiTheme="majorBidi" w:cstheme="majorBidi"/>
          <w:sz w:val="22"/>
          <w:szCs w:val="22"/>
        </w:rPr>
      </w:pPr>
    </w:p>
    <w:p w14:paraId="2A04C80F" w14:textId="77777777" w:rsidR="00121A59" w:rsidRPr="00952845" w:rsidRDefault="00121A59" w:rsidP="00121A59">
      <w:pPr>
        <w:jc w:val="both"/>
        <w:rPr>
          <w:rFonts w:asciiTheme="majorBidi" w:hAnsiTheme="majorBidi" w:cstheme="majorBidi"/>
          <w:sz w:val="22"/>
          <w:szCs w:val="22"/>
        </w:rPr>
      </w:pPr>
      <w:r w:rsidRPr="00952845">
        <w:rPr>
          <w:rFonts w:asciiTheme="majorBidi" w:hAnsiTheme="majorBidi" w:cstheme="majorBidi"/>
          <w:sz w:val="22"/>
          <w:szCs w:val="22"/>
        </w:rPr>
        <w:t>5.1. Iznomātāja tiesības:</w:t>
      </w:r>
    </w:p>
    <w:p w14:paraId="147BBDC5" w14:textId="77777777" w:rsidR="00121A59" w:rsidRPr="00952845" w:rsidRDefault="00121A59" w:rsidP="00121A59">
      <w:pPr>
        <w:ind w:left="426"/>
        <w:jc w:val="both"/>
        <w:rPr>
          <w:rFonts w:asciiTheme="majorBidi" w:hAnsiTheme="majorBidi" w:cstheme="majorBidi"/>
          <w:sz w:val="22"/>
          <w:szCs w:val="22"/>
        </w:rPr>
      </w:pPr>
      <w:r w:rsidRPr="00952845">
        <w:rPr>
          <w:rFonts w:asciiTheme="majorBidi" w:hAnsiTheme="majorBidi" w:cstheme="majorBidi"/>
          <w:sz w:val="22"/>
          <w:szCs w:val="22"/>
        </w:rPr>
        <w:t xml:space="preserve">5.1.1. veikt </w:t>
      </w:r>
      <w:r>
        <w:rPr>
          <w:rFonts w:asciiTheme="majorBidi" w:hAnsiTheme="majorBidi" w:cstheme="majorBidi"/>
          <w:sz w:val="22"/>
          <w:szCs w:val="22"/>
        </w:rPr>
        <w:t>Objekta</w:t>
      </w:r>
      <w:r w:rsidRPr="00952845">
        <w:rPr>
          <w:rFonts w:asciiTheme="majorBidi" w:hAnsiTheme="majorBidi" w:cstheme="majorBidi"/>
          <w:sz w:val="22"/>
          <w:szCs w:val="22"/>
        </w:rPr>
        <w:t xml:space="preserve"> apskati, pirms tam apmeklējuma laiku saskaņojot ar Nomnieku;</w:t>
      </w:r>
    </w:p>
    <w:p w14:paraId="6A2BEBA1" w14:textId="77777777" w:rsidR="00121A59" w:rsidRPr="00952845" w:rsidRDefault="00121A59" w:rsidP="00121A59">
      <w:pPr>
        <w:ind w:left="426"/>
        <w:jc w:val="both"/>
        <w:rPr>
          <w:rFonts w:asciiTheme="majorBidi" w:hAnsiTheme="majorBidi" w:cstheme="majorBidi"/>
          <w:sz w:val="22"/>
          <w:szCs w:val="22"/>
        </w:rPr>
      </w:pPr>
      <w:r w:rsidRPr="00952845">
        <w:rPr>
          <w:rFonts w:asciiTheme="majorBidi" w:hAnsiTheme="majorBidi" w:cstheme="majorBidi"/>
          <w:sz w:val="22"/>
          <w:szCs w:val="22"/>
        </w:rPr>
        <w:t xml:space="preserve">5.1.2. ārkārtas situāciju gadījumā Iznomātājam ir tiesības iekļūt </w:t>
      </w:r>
      <w:r>
        <w:rPr>
          <w:rFonts w:asciiTheme="majorBidi" w:hAnsiTheme="majorBidi" w:cstheme="majorBidi"/>
          <w:sz w:val="22"/>
          <w:szCs w:val="22"/>
        </w:rPr>
        <w:t>Objektā</w:t>
      </w:r>
      <w:r w:rsidRPr="00952845">
        <w:rPr>
          <w:rFonts w:asciiTheme="majorBidi" w:hAnsiTheme="majorBidi" w:cstheme="majorBidi"/>
          <w:sz w:val="22"/>
          <w:szCs w:val="22"/>
        </w:rPr>
        <w:t xml:space="preserve"> bez Nomnieka iepriekšēja brīdinājuma;</w:t>
      </w:r>
    </w:p>
    <w:p w14:paraId="31FB811E" w14:textId="77777777" w:rsidR="00121A59" w:rsidRDefault="00121A59" w:rsidP="00121A59">
      <w:pPr>
        <w:ind w:left="426"/>
        <w:jc w:val="both"/>
        <w:rPr>
          <w:rFonts w:asciiTheme="majorBidi" w:hAnsiTheme="majorBidi" w:cstheme="majorBidi"/>
          <w:sz w:val="22"/>
          <w:szCs w:val="22"/>
          <w:shd w:val="clear" w:color="auto" w:fill="FFFFFF"/>
        </w:rPr>
      </w:pPr>
      <w:r w:rsidRPr="00952845">
        <w:rPr>
          <w:rFonts w:asciiTheme="majorBidi" w:hAnsiTheme="majorBidi" w:cstheme="majorBidi"/>
          <w:sz w:val="22"/>
          <w:szCs w:val="22"/>
        </w:rPr>
        <w:t xml:space="preserve">5.1.3. </w:t>
      </w:r>
      <w:r w:rsidRPr="00952845">
        <w:rPr>
          <w:rFonts w:asciiTheme="majorBidi" w:hAnsiTheme="majorBidi" w:cstheme="majorBidi"/>
          <w:sz w:val="22"/>
          <w:szCs w:val="22"/>
          <w:shd w:val="clear" w:color="auto" w:fill="FFFFFF"/>
        </w:rPr>
        <w:t>Līgumā noteiktajos gadījumos, vienpusēji mainīt nomas maksas apmēru bez grozījumu izdarīšanas Līgumā, nosūtot Nomniekam rakstisku paziņojumu;</w:t>
      </w:r>
    </w:p>
    <w:p w14:paraId="18951885" w14:textId="77777777" w:rsidR="00121A59" w:rsidRPr="007C5A1F" w:rsidRDefault="00121A59" w:rsidP="00121A59">
      <w:pPr>
        <w:ind w:left="426"/>
        <w:jc w:val="both"/>
        <w:rPr>
          <w:rFonts w:asciiTheme="majorBidi" w:hAnsiTheme="majorBidi" w:cstheme="majorBidi"/>
          <w:sz w:val="22"/>
          <w:szCs w:val="22"/>
        </w:rPr>
      </w:pPr>
      <w:r>
        <w:rPr>
          <w:rFonts w:asciiTheme="majorBidi" w:hAnsiTheme="majorBidi" w:cstheme="majorBidi"/>
          <w:sz w:val="22"/>
          <w:szCs w:val="22"/>
        </w:rPr>
        <w:t>5.1.4. Līgumā noteiktajos gadījumos vienpusēji izbeigt Līgumu;</w:t>
      </w:r>
    </w:p>
    <w:p w14:paraId="2ADA57C5" w14:textId="77777777" w:rsidR="00121A59" w:rsidRPr="00FB31ED" w:rsidRDefault="00121A59" w:rsidP="00121A59">
      <w:pPr>
        <w:ind w:left="426"/>
        <w:jc w:val="both"/>
        <w:rPr>
          <w:sz w:val="22"/>
          <w:szCs w:val="22"/>
        </w:rPr>
      </w:pPr>
      <w:r w:rsidRPr="007C5A1F">
        <w:rPr>
          <w:rFonts w:asciiTheme="majorBidi" w:hAnsiTheme="majorBidi" w:cstheme="majorBidi"/>
          <w:sz w:val="22"/>
          <w:szCs w:val="22"/>
        </w:rPr>
        <w:t>5.1.</w:t>
      </w:r>
      <w:r>
        <w:rPr>
          <w:rFonts w:asciiTheme="majorBidi" w:hAnsiTheme="majorBidi" w:cstheme="majorBidi"/>
          <w:sz w:val="22"/>
          <w:szCs w:val="22"/>
        </w:rPr>
        <w:t>5</w:t>
      </w:r>
      <w:r w:rsidRPr="007C5A1F">
        <w:rPr>
          <w:rFonts w:asciiTheme="majorBidi" w:hAnsiTheme="majorBidi" w:cstheme="majorBidi"/>
          <w:sz w:val="22"/>
          <w:szCs w:val="22"/>
        </w:rPr>
        <w:t>.</w:t>
      </w:r>
      <w:r w:rsidRPr="007C5A1F">
        <w:rPr>
          <w:sz w:val="22"/>
          <w:szCs w:val="22"/>
        </w:rPr>
        <w:t xml:space="preserve"> </w:t>
      </w:r>
      <w:r w:rsidRPr="00FB31ED">
        <w:rPr>
          <w:sz w:val="22"/>
          <w:szCs w:val="22"/>
        </w:rPr>
        <w:t>citas tiesības, kas izriet no Līguma vai attiecīgajiem normatīvajiem</w:t>
      </w:r>
      <w:r>
        <w:rPr>
          <w:sz w:val="22"/>
          <w:szCs w:val="22"/>
        </w:rPr>
        <w:t xml:space="preserve"> aktiem</w:t>
      </w:r>
      <w:r w:rsidRPr="00FB31ED">
        <w:rPr>
          <w:sz w:val="22"/>
          <w:szCs w:val="22"/>
        </w:rPr>
        <w:t>.</w:t>
      </w:r>
    </w:p>
    <w:p w14:paraId="1565F5EA" w14:textId="77777777" w:rsidR="00121A59" w:rsidRPr="00C640F4" w:rsidRDefault="00121A59" w:rsidP="00121A59">
      <w:pPr>
        <w:jc w:val="both"/>
        <w:rPr>
          <w:sz w:val="22"/>
          <w:szCs w:val="22"/>
        </w:rPr>
      </w:pPr>
      <w:r>
        <w:rPr>
          <w:sz w:val="22"/>
          <w:szCs w:val="22"/>
        </w:rPr>
        <w:t>5</w:t>
      </w:r>
      <w:r w:rsidRPr="00FB31ED">
        <w:rPr>
          <w:sz w:val="22"/>
          <w:szCs w:val="22"/>
        </w:rPr>
        <w:t xml:space="preserve">.2. </w:t>
      </w:r>
      <w:r w:rsidRPr="00C640F4">
        <w:rPr>
          <w:sz w:val="22"/>
          <w:szCs w:val="22"/>
        </w:rPr>
        <w:t>Iz</w:t>
      </w:r>
      <w:r>
        <w:rPr>
          <w:sz w:val="22"/>
          <w:szCs w:val="22"/>
        </w:rPr>
        <w:t>nomātāja</w:t>
      </w:r>
      <w:r w:rsidRPr="00C640F4">
        <w:rPr>
          <w:sz w:val="22"/>
          <w:szCs w:val="22"/>
        </w:rPr>
        <w:t xml:space="preserve"> pienākumi:</w:t>
      </w:r>
    </w:p>
    <w:p w14:paraId="0397C137" w14:textId="77777777" w:rsidR="00121A59" w:rsidRDefault="00121A59" w:rsidP="00121A59">
      <w:pPr>
        <w:ind w:left="426"/>
        <w:jc w:val="both"/>
        <w:rPr>
          <w:sz w:val="22"/>
          <w:szCs w:val="22"/>
        </w:rPr>
      </w:pPr>
      <w:r>
        <w:rPr>
          <w:sz w:val="22"/>
          <w:szCs w:val="22"/>
        </w:rPr>
        <w:t>5</w:t>
      </w:r>
      <w:r w:rsidRPr="00C640F4">
        <w:rPr>
          <w:sz w:val="22"/>
          <w:szCs w:val="22"/>
        </w:rPr>
        <w:t>.2.1.</w:t>
      </w:r>
      <w:r>
        <w:rPr>
          <w:sz w:val="22"/>
          <w:szCs w:val="22"/>
        </w:rPr>
        <w:t xml:space="preserve"> nodot Nomniekam Objektu ar visiem tās piederumiem tādā stāvoklī, lai Nomnieks varētu tās lietot un iegūt no tām visus labumus, kādu viņam saskaņā ar Līgumu ir tiesības saņemt;</w:t>
      </w:r>
    </w:p>
    <w:p w14:paraId="6FDC1F16" w14:textId="77777777" w:rsidR="00121A59" w:rsidRDefault="00121A59" w:rsidP="00121A59">
      <w:pPr>
        <w:ind w:left="426"/>
        <w:jc w:val="both"/>
        <w:rPr>
          <w:sz w:val="22"/>
          <w:szCs w:val="22"/>
        </w:rPr>
      </w:pPr>
      <w:r>
        <w:rPr>
          <w:sz w:val="22"/>
          <w:szCs w:val="22"/>
        </w:rPr>
        <w:t>5.2.2. nodrošināt Objekta uzturēšanu atbilstoši normatīvajos aktos noteiktajām būvniecības un higiēnas prasībām, kā arī veikt ēkas kapitālo remontu;</w:t>
      </w:r>
    </w:p>
    <w:p w14:paraId="6AA19377" w14:textId="77777777" w:rsidR="00121A59" w:rsidRDefault="00121A59" w:rsidP="00121A59">
      <w:pPr>
        <w:ind w:left="426"/>
        <w:jc w:val="both"/>
        <w:rPr>
          <w:sz w:val="22"/>
          <w:szCs w:val="22"/>
        </w:rPr>
      </w:pPr>
      <w:r>
        <w:rPr>
          <w:sz w:val="22"/>
          <w:szCs w:val="22"/>
        </w:rPr>
        <w:t>5</w:t>
      </w:r>
      <w:r w:rsidRPr="00C640F4">
        <w:rPr>
          <w:sz w:val="22"/>
          <w:szCs w:val="22"/>
        </w:rPr>
        <w:t>.2.</w:t>
      </w:r>
      <w:r>
        <w:rPr>
          <w:sz w:val="22"/>
          <w:szCs w:val="22"/>
        </w:rPr>
        <w:t>3</w:t>
      </w:r>
      <w:r w:rsidRPr="00C640F4">
        <w:rPr>
          <w:sz w:val="22"/>
          <w:szCs w:val="22"/>
        </w:rPr>
        <w:t>.</w:t>
      </w:r>
      <w:r>
        <w:rPr>
          <w:sz w:val="22"/>
          <w:szCs w:val="22"/>
        </w:rPr>
        <w:t xml:space="preserve"> </w:t>
      </w:r>
      <w:r w:rsidRPr="00C640F4">
        <w:rPr>
          <w:sz w:val="22"/>
          <w:szCs w:val="22"/>
        </w:rPr>
        <w:t>veikt defektu un bojājumu izlabošanu</w:t>
      </w:r>
      <w:r>
        <w:rPr>
          <w:sz w:val="22"/>
          <w:szCs w:val="22"/>
        </w:rPr>
        <w:t xml:space="preserve"> Objektā</w:t>
      </w:r>
      <w:r w:rsidRPr="00C640F4">
        <w:rPr>
          <w:sz w:val="22"/>
          <w:szCs w:val="22"/>
        </w:rPr>
        <w:t xml:space="preserve">, kas nav radušies </w:t>
      </w:r>
      <w:r>
        <w:rPr>
          <w:sz w:val="22"/>
          <w:szCs w:val="22"/>
        </w:rPr>
        <w:t>Nomnieka</w:t>
      </w:r>
      <w:r w:rsidRPr="00C640F4">
        <w:rPr>
          <w:sz w:val="22"/>
          <w:szCs w:val="22"/>
        </w:rPr>
        <w:t xml:space="preserve"> nevērīg</w:t>
      </w:r>
      <w:r>
        <w:rPr>
          <w:sz w:val="22"/>
          <w:szCs w:val="22"/>
        </w:rPr>
        <w:t>as</w:t>
      </w:r>
      <w:r w:rsidRPr="00C640F4">
        <w:rPr>
          <w:sz w:val="22"/>
          <w:szCs w:val="22"/>
        </w:rPr>
        <w:t xml:space="preserve"> iztur</w:t>
      </w:r>
      <w:r>
        <w:rPr>
          <w:sz w:val="22"/>
          <w:szCs w:val="22"/>
        </w:rPr>
        <w:t>ēšanās dēļ</w:t>
      </w:r>
      <w:r w:rsidRPr="00C640F4">
        <w:rPr>
          <w:sz w:val="22"/>
          <w:szCs w:val="22"/>
        </w:rPr>
        <w:t>;</w:t>
      </w:r>
    </w:p>
    <w:p w14:paraId="53A31B77" w14:textId="77777777" w:rsidR="00121A59" w:rsidRDefault="00121A59" w:rsidP="00121A59">
      <w:pPr>
        <w:ind w:left="426"/>
        <w:jc w:val="both"/>
        <w:rPr>
          <w:sz w:val="22"/>
          <w:szCs w:val="22"/>
        </w:rPr>
      </w:pPr>
      <w:r>
        <w:rPr>
          <w:sz w:val="22"/>
          <w:szCs w:val="22"/>
        </w:rPr>
        <w:t>5.2.4. Iznomātājs atbild par ēkas konstruktīvo elementu un inženierkomunikāciju bojājumiem, kas radušies būves vispārējās nolietošanās rezultātā;</w:t>
      </w:r>
    </w:p>
    <w:p w14:paraId="336178E7" w14:textId="77777777" w:rsidR="00121A59" w:rsidRDefault="00121A59" w:rsidP="00121A59">
      <w:pPr>
        <w:ind w:left="426"/>
        <w:jc w:val="both"/>
        <w:rPr>
          <w:sz w:val="22"/>
          <w:szCs w:val="22"/>
        </w:rPr>
      </w:pPr>
      <w:r>
        <w:rPr>
          <w:sz w:val="22"/>
          <w:szCs w:val="22"/>
        </w:rPr>
        <w:t>5</w:t>
      </w:r>
      <w:r w:rsidRPr="00FB31ED">
        <w:rPr>
          <w:sz w:val="22"/>
          <w:szCs w:val="22"/>
        </w:rPr>
        <w:t>.</w:t>
      </w:r>
      <w:r>
        <w:rPr>
          <w:sz w:val="22"/>
          <w:szCs w:val="22"/>
        </w:rPr>
        <w:t>2</w:t>
      </w:r>
      <w:r w:rsidRPr="00FB31ED">
        <w:rPr>
          <w:sz w:val="22"/>
          <w:szCs w:val="22"/>
        </w:rPr>
        <w:t>.</w:t>
      </w:r>
      <w:r>
        <w:rPr>
          <w:sz w:val="22"/>
          <w:szCs w:val="22"/>
        </w:rPr>
        <w:t>5.</w:t>
      </w:r>
      <w:r w:rsidRPr="00FB31ED">
        <w:rPr>
          <w:sz w:val="22"/>
          <w:szCs w:val="22"/>
        </w:rPr>
        <w:t xml:space="preserve"> Iz</w:t>
      </w:r>
      <w:r>
        <w:rPr>
          <w:sz w:val="22"/>
          <w:szCs w:val="22"/>
        </w:rPr>
        <w:t>īrētājs</w:t>
      </w:r>
      <w:r w:rsidRPr="00FB31ED">
        <w:rPr>
          <w:sz w:val="22"/>
          <w:szCs w:val="22"/>
        </w:rPr>
        <w:t xml:space="preserve"> nav atbildīgs par komunālo sistēmu defektiem un piegādes traucējumiem, ja tie ir radušies ārpus </w:t>
      </w:r>
      <w:r>
        <w:rPr>
          <w:bCs/>
          <w:sz w:val="22"/>
          <w:szCs w:val="22"/>
        </w:rPr>
        <w:t>ēkas</w:t>
      </w:r>
      <w:r w:rsidRPr="00FB31ED">
        <w:rPr>
          <w:sz w:val="22"/>
          <w:szCs w:val="22"/>
        </w:rPr>
        <w:t xml:space="preserve"> un par tiem nav atbildīgs Iz</w:t>
      </w:r>
      <w:r>
        <w:rPr>
          <w:sz w:val="22"/>
          <w:szCs w:val="22"/>
        </w:rPr>
        <w:t>nomātājs</w:t>
      </w:r>
      <w:r w:rsidRPr="00FB31ED">
        <w:rPr>
          <w:sz w:val="22"/>
          <w:szCs w:val="22"/>
        </w:rPr>
        <w:t>, tomēr Iz</w:t>
      </w:r>
      <w:r>
        <w:rPr>
          <w:sz w:val="22"/>
          <w:szCs w:val="22"/>
        </w:rPr>
        <w:t>nomātājam</w:t>
      </w:r>
      <w:r w:rsidRPr="00FB31ED">
        <w:rPr>
          <w:sz w:val="22"/>
          <w:szCs w:val="22"/>
        </w:rPr>
        <w:t xml:space="preserve"> ir jāveic viss nepieciešamais, lai pasteidzinātu šo bojājumu novēršanu</w:t>
      </w:r>
      <w:r>
        <w:rPr>
          <w:sz w:val="22"/>
          <w:szCs w:val="22"/>
        </w:rPr>
        <w:t>;</w:t>
      </w:r>
    </w:p>
    <w:p w14:paraId="3D67F323" w14:textId="77777777" w:rsidR="00121A59" w:rsidRPr="00FB31ED" w:rsidRDefault="00121A59" w:rsidP="00121A59">
      <w:pPr>
        <w:ind w:left="426"/>
        <w:jc w:val="both"/>
        <w:rPr>
          <w:sz w:val="22"/>
          <w:szCs w:val="22"/>
        </w:rPr>
      </w:pPr>
      <w:r>
        <w:rPr>
          <w:sz w:val="22"/>
          <w:szCs w:val="22"/>
        </w:rPr>
        <w:t>5</w:t>
      </w:r>
      <w:r w:rsidRPr="00FB31ED">
        <w:rPr>
          <w:sz w:val="22"/>
          <w:szCs w:val="22"/>
        </w:rPr>
        <w:t>.2.</w:t>
      </w:r>
      <w:r>
        <w:rPr>
          <w:sz w:val="22"/>
          <w:szCs w:val="22"/>
        </w:rPr>
        <w:t>6</w:t>
      </w:r>
      <w:r w:rsidRPr="00FB31ED">
        <w:rPr>
          <w:sz w:val="22"/>
          <w:szCs w:val="22"/>
        </w:rPr>
        <w:t>. citi pienākumi, kas izriet no Līguma vai attiecīgajiem normatīvajiem</w:t>
      </w:r>
      <w:r>
        <w:rPr>
          <w:sz w:val="22"/>
          <w:szCs w:val="22"/>
        </w:rPr>
        <w:t xml:space="preserve"> aktiem</w:t>
      </w:r>
      <w:r w:rsidRPr="00FB31ED">
        <w:rPr>
          <w:sz w:val="22"/>
          <w:szCs w:val="22"/>
        </w:rPr>
        <w:t>.</w:t>
      </w:r>
    </w:p>
    <w:p w14:paraId="5143D351" w14:textId="77777777" w:rsidR="000A0855" w:rsidRDefault="000A0855" w:rsidP="00320670">
      <w:pPr>
        <w:rPr>
          <w:b/>
          <w:sz w:val="22"/>
          <w:szCs w:val="22"/>
        </w:rPr>
      </w:pPr>
    </w:p>
    <w:p w14:paraId="5ED723F6" w14:textId="1ABFF5C2" w:rsidR="00121A59" w:rsidRPr="00F02707" w:rsidRDefault="00121A59" w:rsidP="00121A59">
      <w:pPr>
        <w:jc w:val="center"/>
        <w:rPr>
          <w:b/>
          <w:sz w:val="22"/>
          <w:szCs w:val="22"/>
        </w:rPr>
      </w:pPr>
      <w:r>
        <w:rPr>
          <w:b/>
          <w:sz w:val="22"/>
          <w:szCs w:val="22"/>
        </w:rPr>
        <w:t>6</w:t>
      </w:r>
      <w:r w:rsidRPr="00F02707">
        <w:rPr>
          <w:b/>
          <w:sz w:val="22"/>
          <w:szCs w:val="22"/>
        </w:rPr>
        <w:t xml:space="preserve">. </w:t>
      </w:r>
      <w:r>
        <w:rPr>
          <w:b/>
          <w:sz w:val="22"/>
          <w:szCs w:val="22"/>
        </w:rPr>
        <w:t>Nomnieka</w:t>
      </w:r>
      <w:r w:rsidRPr="00F02707">
        <w:rPr>
          <w:b/>
          <w:sz w:val="22"/>
          <w:szCs w:val="22"/>
        </w:rPr>
        <w:t xml:space="preserve"> tiesības un pienākumi</w:t>
      </w:r>
    </w:p>
    <w:p w14:paraId="7E8B6CEE" w14:textId="77777777" w:rsidR="00121A59" w:rsidRPr="00F02707" w:rsidRDefault="00121A59" w:rsidP="00121A59">
      <w:pPr>
        <w:jc w:val="center"/>
        <w:rPr>
          <w:sz w:val="22"/>
          <w:szCs w:val="22"/>
        </w:rPr>
      </w:pPr>
    </w:p>
    <w:p w14:paraId="45DEDB20" w14:textId="77777777" w:rsidR="00121A59" w:rsidRPr="00F02707" w:rsidRDefault="00121A59" w:rsidP="00121A59">
      <w:pPr>
        <w:jc w:val="both"/>
        <w:rPr>
          <w:sz w:val="22"/>
          <w:szCs w:val="22"/>
        </w:rPr>
      </w:pPr>
      <w:r>
        <w:rPr>
          <w:sz w:val="22"/>
          <w:szCs w:val="22"/>
        </w:rPr>
        <w:t>6</w:t>
      </w:r>
      <w:r w:rsidRPr="00F02707">
        <w:rPr>
          <w:sz w:val="22"/>
          <w:szCs w:val="22"/>
        </w:rPr>
        <w:t xml:space="preserve">.1. </w:t>
      </w:r>
      <w:r>
        <w:rPr>
          <w:sz w:val="22"/>
          <w:szCs w:val="22"/>
        </w:rPr>
        <w:t>Nomnieka</w:t>
      </w:r>
      <w:r w:rsidRPr="00F02707">
        <w:rPr>
          <w:sz w:val="22"/>
          <w:szCs w:val="22"/>
        </w:rPr>
        <w:t xml:space="preserve"> tiesības:</w:t>
      </w:r>
    </w:p>
    <w:p w14:paraId="11892D6D" w14:textId="77777777" w:rsidR="00121A59" w:rsidRPr="00F02707" w:rsidRDefault="00121A59" w:rsidP="00121A59">
      <w:pPr>
        <w:pStyle w:val="Pamattekstsaratkpi"/>
        <w:spacing w:after="0"/>
        <w:ind w:left="426"/>
        <w:jc w:val="both"/>
        <w:rPr>
          <w:sz w:val="22"/>
          <w:szCs w:val="22"/>
        </w:rPr>
      </w:pPr>
      <w:r>
        <w:rPr>
          <w:sz w:val="22"/>
          <w:szCs w:val="22"/>
        </w:rPr>
        <w:t>6</w:t>
      </w:r>
      <w:r w:rsidRPr="00F02707">
        <w:rPr>
          <w:sz w:val="22"/>
          <w:szCs w:val="22"/>
        </w:rPr>
        <w:t xml:space="preserve">.1.1. netraucēti lietot </w:t>
      </w:r>
      <w:r>
        <w:rPr>
          <w:sz w:val="22"/>
          <w:szCs w:val="22"/>
        </w:rPr>
        <w:t>nomāto Objektu</w:t>
      </w:r>
      <w:r w:rsidRPr="00F02707">
        <w:rPr>
          <w:sz w:val="22"/>
          <w:szCs w:val="22"/>
        </w:rPr>
        <w:t>;</w:t>
      </w:r>
    </w:p>
    <w:p w14:paraId="56A0570F" w14:textId="77777777" w:rsidR="00121A59" w:rsidRPr="002A03FC" w:rsidRDefault="00121A59" w:rsidP="00121A59">
      <w:pPr>
        <w:pStyle w:val="Pamattekstsaratkpi"/>
        <w:spacing w:after="0"/>
        <w:ind w:left="426"/>
        <w:jc w:val="both"/>
        <w:rPr>
          <w:sz w:val="22"/>
          <w:szCs w:val="22"/>
        </w:rPr>
      </w:pPr>
      <w:r>
        <w:rPr>
          <w:sz w:val="22"/>
          <w:szCs w:val="22"/>
        </w:rPr>
        <w:lastRenderedPageBreak/>
        <w:t>6</w:t>
      </w:r>
      <w:r w:rsidRPr="002A03FC">
        <w:rPr>
          <w:sz w:val="22"/>
          <w:szCs w:val="22"/>
        </w:rPr>
        <w:t>.1.</w:t>
      </w:r>
      <w:r>
        <w:rPr>
          <w:sz w:val="22"/>
          <w:szCs w:val="22"/>
        </w:rPr>
        <w:t>2</w:t>
      </w:r>
      <w:r w:rsidRPr="002A03FC">
        <w:rPr>
          <w:sz w:val="22"/>
          <w:szCs w:val="22"/>
        </w:rPr>
        <w:t xml:space="preserve">. Nomnieks ir tiesīgs nodot </w:t>
      </w:r>
      <w:r>
        <w:rPr>
          <w:sz w:val="22"/>
          <w:szCs w:val="22"/>
        </w:rPr>
        <w:t xml:space="preserve">Objektu </w:t>
      </w:r>
      <w:r w:rsidRPr="002A03FC">
        <w:rPr>
          <w:sz w:val="22"/>
          <w:szCs w:val="22"/>
        </w:rPr>
        <w:t>vai t</w:t>
      </w:r>
      <w:r>
        <w:rPr>
          <w:sz w:val="22"/>
          <w:szCs w:val="22"/>
        </w:rPr>
        <w:t>ā</w:t>
      </w:r>
      <w:r w:rsidRPr="002A03FC">
        <w:rPr>
          <w:sz w:val="22"/>
          <w:szCs w:val="22"/>
        </w:rPr>
        <w:t xml:space="preserve"> daļu apakš</w:t>
      </w:r>
      <w:r>
        <w:rPr>
          <w:sz w:val="22"/>
          <w:szCs w:val="22"/>
        </w:rPr>
        <w:t>nomā</w:t>
      </w:r>
      <w:r w:rsidRPr="002A03FC">
        <w:rPr>
          <w:sz w:val="22"/>
          <w:szCs w:val="22"/>
        </w:rPr>
        <w:t xml:space="preserve"> tikai ar Iznomātāja piekrišanu;</w:t>
      </w:r>
    </w:p>
    <w:p w14:paraId="6038B795" w14:textId="77777777" w:rsidR="00121A59" w:rsidRPr="002A03FC" w:rsidRDefault="00121A59" w:rsidP="00121A59">
      <w:pPr>
        <w:pStyle w:val="Pamattekstsaratkpi"/>
        <w:spacing w:after="0"/>
        <w:ind w:left="426"/>
        <w:jc w:val="both"/>
        <w:rPr>
          <w:sz w:val="22"/>
          <w:szCs w:val="22"/>
        </w:rPr>
      </w:pPr>
      <w:r>
        <w:rPr>
          <w:sz w:val="22"/>
          <w:szCs w:val="22"/>
        </w:rPr>
        <w:t>6</w:t>
      </w:r>
      <w:r w:rsidRPr="002A03FC">
        <w:rPr>
          <w:sz w:val="22"/>
          <w:szCs w:val="22"/>
        </w:rPr>
        <w:t>.1.</w:t>
      </w:r>
      <w:r>
        <w:rPr>
          <w:sz w:val="22"/>
          <w:szCs w:val="22"/>
        </w:rPr>
        <w:t>3</w:t>
      </w:r>
      <w:r w:rsidRPr="002A03FC">
        <w:rPr>
          <w:sz w:val="22"/>
          <w:szCs w:val="22"/>
        </w:rPr>
        <w:t xml:space="preserve">. izmantot ēkas fasādi, kā arī ēkai piegulošo teritoriju reklāmas, plāksnes ar savu nosaukumu, kā arī </w:t>
      </w:r>
      <w:proofErr w:type="spellStart"/>
      <w:r w:rsidRPr="002A03FC">
        <w:rPr>
          <w:sz w:val="22"/>
          <w:szCs w:val="22"/>
        </w:rPr>
        <w:t>izkārtnes</w:t>
      </w:r>
      <w:proofErr w:type="spellEnd"/>
      <w:r w:rsidRPr="002A03FC">
        <w:rPr>
          <w:sz w:val="22"/>
          <w:szCs w:val="22"/>
        </w:rPr>
        <w:t xml:space="preserve"> izvietošanai, iepriekš </w:t>
      </w:r>
      <w:proofErr w:type="spellStart"/>
      <w:r w:rsidRPr="002A03FC">
        <w:rPr>
          <w:sz w:val="22"/>
          <w:szCs w:val="22"/>
        </w:rPr>
        <w:t>rakstveidā</w:t>
      </w:r>
      <w:proofErr w:type="spellEnd"/>
      <w:r w:rsidRPr="002A03FC">
        <w:rPr>
          <w:sz w:val="22"/>
          <w:szCs w:val="22"/>
        </w:rPr>
        <w:t xml:space="preserve"> saskaņojot ar Iznomātāju;</w:t>
      </w:r>
    </w:p>
    <w:p w14:paraId="7AE7C6DC" w14:textId="77777777" w:rsidR="00121A59" w:rsidRPr="00F02707" w:rsidRDefault="00121A59" w:rsidP="00121A59">
      <w:pPr>
        <w:pStyle w:val="Pamattekstsaratkpi"/>
        <w:spacing w:after="0"/>
        <w:ind w:left="426"/>
        <w:jc w:val="both"/>
        <w:rPr>
          <w:sz w:val="22"/>
          <w:szCs w:val="22"/>
        </w:rPr>
      </w:pPr>
      <w:r>
        <w:rPr>
          <w:sz w:val="22"/>
          <w:szCs w:val="22"/>
        </w:rPr>
        <w:t>6</w:t>
      </w:r>
      <w:r w:rsidRPr="002A03FC">
        <w:rPr>
          <w:sz w:val="22"/>
          <w:szCs w:val="22"/>
        </w:rPr>
        <w:t>.1.</w:t>
      </w:r>
      <w:r>
        <w:rPr>
          <w:sz w:val="22"/>
          <w:szCs w:val="22"/>
        </w:rPr>
        <w:t>4</w:t>
      </w:r>
      <w:r w:rsidRPr="002A03FC">
        <w:rPr>
          <w:sz w:val="22"/>
          <w:szCs w:val="22"/>
        </w:rPr>
        <w:t>. pārbūvēt vai pārplānot nomāt</w:t>
      </w:r>
      <w:r>
        <w:rPr>
          <w:sz w:val="22"/>
          <w:szCs w:val="22"/>
        </w:rPr>
        <w:t>o Objektu</w:t>
      </w:r>
      <w:r w:rsidRPr="002A03FC">
        <w:rPr>
          <w:sz w:val="22"/>
          <w:szCs w:val="22"/>
        </w:rPr>
        <w:t xml:space="preserve"> tikai ar Iznomātāja piekrišanu un normatīvajos</w:t>
      </w:r>
      <w:r w:rsidRPr="00F02707">
        <w:rPr>
          <w:sz w:val="22"/>
          <w:szCs w:val="22"/>
        </w:rPr>
        <w:t xml:space="preserve"> aktos noteiktajā kārtībā;</w:t>
      </w:r>
    </w:p>
    <w:p w14:paraId="28C4F02B" w14:textId="77777777" w:rsidR="00121A59" w:rsidRPr="00F34E7D" w:rsidRDefault="00121A59" w:rsidP="00121A59">
      <w:pPr>
        <w:pStyle w:val="Pamattekstsaratkpi"/>
        <w:spacing w:after="0"/>
        <w:ind w:left="426"/>
        <w:jc w:val="both"/>
        <w:rPr>
          <w:rFonts w:asciiTheme="majorBidi" w:hAnsiTheme="majorBidi" w:cstheme="majorBidi"/>
          <w:sz w:val="22"/>
          <w:szCs w:val="22"/>
        </w:rPr>
      </w:pPr>
      <w:r>
        <w:rPr>
          <w:rFonts w:asciiTheme="majorBidi" w:hAnsiTheme="majorBidi" w:cstheme="majorBidi"/>
          <w:sz w:val="22"/>
          <w:szCs w:val="22"/>
        </w:rPr>
        <w:t>6</w:t>
      </w:r>
      <w:r w:rsidRPr="00F34E7D">
        <w:rPr>
          <w:rFonts w:asciiTheme="majorBidi" w:hAnsiTheme="majorBidi" w:cstheme="majorBidi"/>
          <w:sz w:val="22"/>
          <w:szCs w:val="22"/>
        </w:rPr>
        <w:t>.1.</w:t>
      </w:r>
      <w:r>
        <w:rPr>
          <w:rFonts w:asciiTheme="majorBidi" w:hAnsiTheme="majorBidi" w:cstheme="majorBidi"/>
          <w:sz w:val="22"/>
          <w:szCs w:val="22"/>
        </w:rPr>
        <w:t>5</w:t>
      </w:r>
      <w:r w:rsidRPr="00F34E7D">
        <w:rPr>
          <w:rFonts w:asciiTheme="majorBidi" w:hAnsiTheme="majorBidi" w:cstheme="majorBidi"/>
          <w:sz w:val="22"/>
          <w:szCs w:val="22"/>
        </w:rPr>
        <w:t xml:space="preserve">. ja Iznomātāja </w:t>
      </w:r>
      <w:r>
        <w:rPr>
          <w:rFonts w:asciiTheme="majorBidi" w:hAnsiTheme="majorBidi" w:cstheme="majorBidi"/>
          <w:sz w:val="22"/>
          <w:szCs w:val="22"/>
        </w:rPr>
        <w:t xml:space="preserve">Objektā </w:t>
      </w:r>
      <w:r w:rsidRPr="00F34E7D">
        <w:rPr>
          <w:rFonts w:asciiTheme="majorBidi" w:hAnsiTheme="majorBidi" w:cstheme="majorBidi"/>
          <w:sz w:val="22"/>
          <w:szCs w:val="22"/>
        </w:rPr>
        <w:t>nepieciešam</w:t>
      </w:r>
      <w:r>
        <w:rPr>
          <w:rFonts w:asciiTheme="majorBidi" w:hAnsiTheme="majorBidi" w:cstheme="majorBidi"/>
          <w:sz w:val="22"/>
          <w:szCs w:val="22"/>
        </w:rPr>
        <w:t>s kapitāl</w:t>
      </w:r>
      <w:r w:rsidRPr="00F34E7D">
        <w:rPr>
          <w:rFonts w:asciiTheme="majorBidi" w:hAnsiTheme="majorBidi" w:cstheme="majorBidi"/>
          <w:sz w:val="22"/>
          <w:szCs w:val="22"/>
        </w:rPr>
        <w:t>remonts, Puses var vienoties, ka nepieciešamo remontu veic un tā izmaksas pilnībā vai daļēji sedz Nomnieks; šajā gadījumā Nomniekam ir tiesības uz attiecīgu nomas maksas samazinājumu, ja</w:t>
      </w:r>
      <w:r>
        <w:rPr>
          <w:rFonts w:asciiTheme="majorBidi" w:hAnsiTheme="majorBidi" w:cstheme="majorBidi"/>
          <w:sz w:val="22"/>
          <w:szCs w:val="22"/>
        </w:rPr>
        <w:t xml:space="preserve"> N</w:t>
      </w:r>
      <w:r w:rsidRPr="00F34E7D">
        <w:rPr>
          <w:rFonts w:asciiTheme="majorBidi" w:hAnsiTheme="majorBidi" w:cstheme="majorBidi"/>
          <w:sz w:val="22"/>
          <w:szCs w:val="22"/>
          <w:shd w:val="clear" w:color="auto" w:fill="FFFFFF"/>
        </w:rPr>
        <w:t>omnieks iesnie</w:t>
      </w:r>
      <w:r>
        <w:rPr>
          <w:rFonts w:asciiTheme="majorBidi" w:hAnsiTheme="majorBidi" w:cstheme="majorBidi"/>
          <w:sz w:val="22"/>
          <w:szCs w:val="22"/>
          <w:shd w:val="clear" w:color="auto" w:fill="FFFFFF"/>
        </w:rPr>
        <w:t>dz d</w:t>
      </w:r>
      <w:r w:rsidRPr="00F34E7D">
        <w:rPr>
          <w:rFonts w:asciiTheme="majorBidi" w:hAnsiTheme="majorBidi" w:cstheme="majorBidi"/>
          <w:sz w:val="22"/>
          <w:szCs w:val="22"/>
          <w:shd w:val="clear" w:color="auto" w:fill="FFFFFF"/>
        </w:rPr>
        <w:t>arbu izmaksu tām</w:t>
      </w:r>
      <w:r>
        <w:rPr>
          <w:rFonts w:asciiTheme="majorBidi" w:hAnsiTheme="majorBidi" w:cstheme="majorBidi"/>
          <w:sz w:val="22"/>
          <w:szCs w:val="22"/>
          <w:shd w:val="clear" w:color="auto" w:fill="FFFFFF"/>
        </w:rPr>
        <w:t>i</w:t>
      </w:r>
      <w:r w:rsidRPr="00F34E7D">
        <w:rPr>
          <w:rFonts w:asciiTheme="majorBidi" w:hAnsiTheme="majorBidi" w:cstheme="majorBidi"/>
          <w:sz w:val="22"/>
          <w:szCs w:val="22"/>
          <w:shd w:val="clear" w:color="auto" w:fill="FFFFFF"/>
        </w:rPr>
        <w:t xml:space="preserve">, darbu izpildes pārskatus, veikto darbu apmaksu apliecinošus dokumentus un citus </w:t>
      </w:r>
      <w:r>
        <w:rPr>
          <w:rFonts w:asciiTheme="majorBidi" w:hAnsiTheme="majorBidi" w:cstheme="majorBidi"/>
          <w:sz w:val="22"/>
          <w:szCs w:val="22"/>
          <w:shd w:val="clear" w:color="auto" w:fill="FFFFFF"/>
        </w:rPr>
        <w:t>I</w:t>
      </w:r>
      <w:r w:rsidRPr="00F34E7D">
        <w:rPr>
          <w:rFonts w:asciiTheme="majorBidi" w:hAnsiTheme="majorBidi" w:cstheme="majorBidi"/>
          <w:sz w:val="22"/>
          <w:szCs w:val="22"/>
          <w:shd w:val="clear" w:color="auto" w:fill="FFFFFF"/>
        </w:rPr>
        <w:t>znomātāja pieprasītos dokumentus</w:t>
      </w:r>
      <w:r>
        <w:rPr>
          <w:rFonts w:asciiTheme="majorBidi" w:hAnsiTheme="majorBidi" w:cstheme="majorBidi"/>
          <w:sz w:val="22"/>
          <w:szCs w:val="22"/>
          <w:shd w:val="clear" w:color="auto" w:fill="FFFFFF"/>
        </w:rPr>
        <w:t xml:space="preserve">; dokumenti </w:t>
      </w:r>
      <w:r w:rsidRPr="00F34E7D">
        <w:rPr>
          <w:rFonts w:asciiTheme="majorBidi" w:hAnsiTheme="majorBidi" w:cstheme="majorBidi"/>
          <w:sz w:val="22"/>
          <w:szCs w:val="22"/>
          <w:shd w:val="clear" w:color="auto" w:fill="FFFFFF"/>
        </w:rPr>
        <w:t>iesniedzam</w:t>
      </w:r>
      <w:r>
        <w:rPr>
          <w:rFonts w:asciiTheme="majorBidi" w:hAnsiTheme="majorBidi" w:cstheme="majorBidi"/>
          <w:sz w:val="22"/>
          <w:szCs w:val="22"/>
          <w:shd w:val="clear" w:color="auto" w:fill="FFFFFF"/>
        </w:rPr>
        <w:t>i 6 (</w:t>
      </w:r>
      <w:r w:rsidRPr="00F34E7D">
        <w:rPr>
          <w:rFonts w:asciiTheme="majorBidi" w:hAnsiTheme="majorBidi" w:cstheme="majorBidi"/>
          <w:sz w:val="22"/>
          <w:szCs w:val="22"/>
          <w:shd w:val="clear" w:color="auto" w:fill="FFFFFF"/>
        </w:rPr>
        <w:t>sešu</w:t>
      </w:r>
      <w:r>
        <w:rPr>
          <w:rFonts w:asciiTheme="majorBidi" w:hAnsiTheme="majorBidi" w:cstheme="majorBidi"/>
          <w:sz w:val="22"/>
          <w:szCs w:val="22"/>
          <w:shd w:val="clear" w:color="auto" w:fill="FFFFFF"/>
        </w:rPr>
        <w:t>)</w:t>
      </w:r>
      <w:r w:rsidRPr="00F34E7D">
        <w:rPr>
          <w:rFonts w:asciiTheme="majorBidi" w:hAnsiTheme="majorBidi" w:cstheme="majorBidi"/>
          <w:sz w:val="22"/>
          <w:szCs w:val="22"/>
          <w:shd w:val="clear" w:color="auto" w:fill="FFFFFF"/>
        </w:rPr>
        <w:t xml:space="preserve"> mēnešu laikā pēc </w:t>
      </w:r>
      <w:r>
        <w:rPr>
          <w:rFonts w:asciiTheme="majorBidi" w:hAnsiTheme="majorBidi" w:cstheme="majorBidi"/>
          <w:sz w:val="22"/>
          <w:szCs w:val="22"/>
          <w:shd w:val="clear" w:color="auto" w:fill="FFFFFF"/>
        </w:rPr>
        <w:t>darbu pabeigšanas; j</w:t>
      </w:r>
      <w:r w:rsidRPr="00F34E7D">
        <w:rPr>
          <w:rFonts w:asciiTheme="majorBidi" w:hAnsiTheme="majorBidi" w:cstheme="majorBidi"/>
          <w:sz w:val="22"/>
          <w:szCs w:val="22"/>
          <w:shd w:val="clear" w:color="auto" w:fill="FFFFFF"/>
        </w:rPr>
        <w:t xml:space="preserve">a attiecīgie nosacījumi netiek ievēroti, </w:t>
      </w:r>
      <w:r>
        <w:rPr>
          <w:rFonts w:asciiTheme="majorBidi" w:hAnsiTheme="majorBidi" w:cstheme="majorBidi"/>
          <w:sz w:val="22"/>
          <w:szCs w:val="22"/>
          <w:shd w:val="clear" w:color="auto" w:fill="FFFFFF"/>
        </w:rPr>
        <w:t>N</w:t>
      </w:r>
      <w:r w:rsidRPr="00F34E7D">
        <w:rPr>
          <w:rFonts w:asciiTheme="majorBidi" w:hAnsiTheme="majorBidi" w:cstheme="majorBidi"/>
          <w:sz w:val="22"/>
          <w:szCs w:val="22"/>
          <w:shd w:val="clear" w:color="auto" w:fill="FFFFFF"/>
        </w:rPr>
        <w:t>omniekam zūd tiesības uz izdevumu atlīdzināšanu</w:t>
      </w:r>
      <w:r>
        <w:rPr>
          <w:rFonts w:asciiTheme="majorBidi" w:hAnsiTheme="majorBidi" w:cstheme="majorBidi"/>
          <w:sz w:val="22"/>
          <w:szCs w:val="22"/>
          <w:shd w:val="clear" w:color="auto" w:fill="FFFFFF"/>
        </w:rPr>
        <w:t>;</w:t>
      </w:r>
    </w:p>
    <w:p w14:paraId="263E5A0B" w14:textId="77777777" w:rsidR="00121A59" w:rsidRPr="00105412" w:rsidRDefault="00121A59" w:rsidP="00121A59">
      <w:pPr>
        <w:pStyle w:val="Pamattekstsaratkpi"/>
        <w:spacing w:after="0"/>
        <w:ind w:left="426"/>
        <w:jc w:val="both"/>
        <w:rPr>
          <w:rFonts w:asciiTheme="majorBidi" w:hAnsiTheme="majorBidi" w:cstheme="majorBidi"/>
          <w:sz w:val="22"/>
          <w:szCs w:val="22"/>
        </w:rPr>
      </w:pPr>
      <w:r>
        <w:rPr>
          <w:rFonts w:asciiTheme="majorBidi" w:hAnsiTheme="majorBidi" w:cstheme="majorBidi"/>
          <w:sz w:val="22"/>
          <w:szCs w:val="22"/>
        </w:rPr>
        <w:t>6</w:t>
      </w:r>
      <w:r w:rsidRPr="00F34E7D">
        <w:rPr>
          <w:rFonts w:asciiTheme="majorBidi" w:hAnsiTheme="majorBidi" w:cstheme="majorBidi"/>
          <w:sz w:val="22"/>
          <w:szCs w:val="22"/>
        </w:rPr>
        <w:t>.1</w:t>
      </w:r>
      <w:r>
        <w:rPr>
          <w:rFonts w:asciiTheme="majorBidi" w:hAnsiTheme="majorBidi" w:cstheme="majorBidi"/>
          <w:sz w:val="22"/>
          <w:szCs w:val="22"/>
        </w:rPr>
        <w:t>.6</w:t>
      </w:r>
      <w:r w:rsidRPr="00F02707">
        <w:rPr>
          <w:sz w:val="22"/>
          <w:szCs w:val="22"/>
        </w:rPr>
        <w:t>. citas tiesības, kas izriet no Līguma vai attiecīgajiem normatīvajiem aktiem.</w:t>
      </w:r>
    </w:p>
    <w:p w14:paraId="41112938" w14:textId="77777777" w:rsidR="00121A59" w:rsidRPr="00F02707" w:rsidRDefault="00121A59" w:rsidP="00121A59">
      <w:pPr>
        <w:pStyle w:val="Sarakstarindkopa"/>
        <w:ind w:left="0"/>
        <w:jc w:val="both"/>
        <w:rPr>
          <w:sz w:val="22"/>
          <w:szCs w:val="22"/>
        </w:rPr>
      </w:pPr>
      <w:r>
        <w:rPr>
          <w:sz w:val="22"/>
          <w:szCs w:val="22"/>
        </w:rPr>
        <w:t>6</w:t>
      </w:r>
      <w:r w:rsidRPr="00F02707">
        <w:rPr>
          <w:sz w:val="22"/>
          <w:szCs w:val="22"/>
        </w:rPr>
        <w:t xml:space="preserve">.2. </w:t>
      </w:r>
      <w:r>
        <w:rPr>
          <w:sz w:val="22"/>
          <w:szCs w:val="22"/>
        </w:rPr>
        <w:t>Nomnieka</w:t>
      </w:r>
      <w:r w:rsidRPr="00F02707">
        <w:rPr>
          <w:sz w:val="22"/>
          <w:szCs w:val="22"/>
        </w:rPr>
        <w:t xml:space="preserve"> pienākumi:</w:t>
      </w:r>
    </w:p>
    <w:p w14:paraId="4A671F49" w14:textId="77777777" w:rsidR="00121A59" w:rsidRPr="00F02707" w:rsidRDefault="00121A59" w:rsidP="00121A59">
      <w:pPr>
        <w:pStyle w:val="Sarakstarindkopa"/>
        <w:ind w:left="426"/>
        <w:jc w:val="both"/>
        <w:rPr>
          <w:sz w:val="22"/>
          <w:szCs w:val="22"/>
        </w:rPr>
      </w:pPr>
      <w:r>
        <w:rPr>
          <w:sz w:val="22"/>
          <w:szCs w:val="22"/>
        </w:rPr>
        <w:t>6</w:t>
      </w:r>
      <w:r w:rsidRPr="00F02707">
        <w:rPr>
          <w:sz w:val="22"/>
          <w:szCs w:val="22"/>
        </w:rPr>
        <w:t xml:space="preserve">.2.1. </w:t>
      </w:r>
      <w:r>
        <w:rPr>
          <w:sz w:val="22"/>
          <w:szCs w:val="22"/>
        </w:rPr>
        <w:t>izmantot</w:t>
      </w:r>
      <w:r w:rsidRPr="00F02707">
        <w:rPr>
          <w:sz w:val="22"/>
          <w:szCs w:val="22"/>
        </w:rPr>
        <w:t xml:space="preserve"> un uzturēt </w:t>
      </w:r>
      <w:r>
        <w:rPr>
          <w:sz w:val="22"/>
          <w:szCs w:val="22"/>
        </w:rPr>
        <w:t>Objektu</w:t>
      </w:r>
      <w:r w:rsidRPr="00F02707">
        <w:rPr>
          <w:sz w:val="22"/>
          <w:szCs w:val="22"/>
        </w:rPr>
        <w:t xml:space="preserve"> atbilstoši normatīvo aktu prasībām par </w:t>
      </w:r>
      <w:r>
        <w:rPr>
          <w:sz w:val="22"/>
          <w:szCs w:val="22"/>
        </w:rPr>
        <w:t xml:space="preserve">drošības tehniku, </w:t>
      </w:r>
      <w:r w:rsidRPr="00F02707">
        <w:rPr>
          <w:sz w:val="22"/>
          <w:szCs w:val="22"/>
        </w:rPr>
        <w:t>ugunsdrošību, sanitārajām un citām prasībām;</w:t>
      </w:r>
    </w:p>
    <w:p w14:paraId="71281A78" w14:textId="77777777" w:rsidR="00121A59" w:rsidRPr="00EB48FB" w:rsidRDefault="00121A59" w:rsidP="00121A59">
      <w:pPr>
        <w:ind w:left="426"/>
        <w:jc w:val="both"/>
        <w:rPr>
          <w:sz w:val="22"/>
          <w:szCs w:val="22"/>
        </w:rPr>
      </w:pPr>
      <w:r>
        <w:rPr>
          <w:sz w:val="22"/>
          <w:szCs w:val="22"/>
        </w:rPr>
        <w:t>6</w:t>
      </w:r>
      <w:r w:rsidRPr="00F02707">
        <w:rPr>
          <w:sz w:val="22"/>
          <w:szCs w:val="22"/>
        </w:rPr>
        <w:t>.2.2</w:t>
      </w:r>
      <w:r w:rsidRPr="00EB48FB">
        <w:rPr>
          <w:sz w:val="22"/>
          <w:szCs w:val="22"/>
        </w:rPr>
        <w:t xml:space="preserve">. </w:t>
      </w:r>
      <w:r>
        <w:rPr>
          <w:sz w:val="22"/>
          <w:szCs w:val="22"/>
        </w:rPr>
        <w:t>izmantot</w:t>
      </w:r>
      <w:r w:rsidRPr="00EB48FB">
        <w:rPr>
          <w:sz w:val="22"/>
          <w:szCs w:val="22"/>
        </w:rPr>
        <w:t xml:space="preserve"> </w:t>
      </w:r>
      <w:r>
        <w:rPr>
          <w:sz w:val="22"/>
          <w:szCs w:val="22"/>
        </w:rPr>
        <w:t>Objektu</w:t>
      </w:r>
      <w:r w:rsidRPr="00EB48FB">
        <w:rPr>
          <w:sz w:val="22"/>
          <w:szCs w:val="22"/>
        </w:rPr>
        <w:t xml:space="preserve"> tikai Līguma 1.</w:t>
      </w:r>
      <w:r>
        <w:rPr>
          <w:sz w:val="22"/>
          <w:szCs w:val="22"/>
        </w:rPr>
        <w:t>4</w:t>
      </w:r>
      <w:r w:rsidRPr="00EB48FB">
        <w:rPr>
          <w:sz w:val="22"/>
          <w:szCs w:val="22"/>
        </w:rPr>
        <w:t>.punktā noteiktaj</w:t>
      </w:r>
      <w:r>
        <w:rPr>
          <w:sz w:val="22"/>
          <w:szCs w:val="22"/>
        </w:rPr>
        <w:t>am</w:t>
      </w:r>
      <w:r w:rsidRPr="00EB48FB">
        <w:rPr>
          <w:sz w:val="22"/>
          <w:szCs w:val="22"/>
        </w:rPr>
        <w:t xml:space="preserve"> mērķim; </w:t>
      </w:r>
      <w:r>
        <w:rPr>
          <w:sz w:val="22"/>
          <w:szCs w:val="22"/>
        </w:rPr>
        <w:t>Objekta</w:t>
      </w:r>
      <w:r w:rsidRPr="00EB48FB">
        <w:rPr>
          <w:sz w:val="22"/>
          <w:szCs w:val="22"/>
        </w:rPr>
        <w:t xml:space="preserve"> patvaļīga lietošanas mērķa maiņa nav pieļaujama;</w:t>
      </w:r>
    </w:p>
    <w:p w14:paraId="2A8C5D77" w14:textId="77777777" w:rsidR="00121A59" w:rsidRPr="00EB48FB" w:rsidRDefault="00121A59" w:rsidP="00121A59">
      <w:pPr>
        <w:ind w:left="426"/>
        <w:jc w:val="both"/>
        <w:rPr>
          <w:sz w:val="22"/>
          <w:szCs w:val="22"/>
        </w:rPr>
      </w:pPr>
      <w:r w:rsidRPr="00EB48FB">
        <w:rPr>
          <w:sz w:val="22"/>
          <w:szCs w:val="22"/>
        </w:rPr>
        <w:t>6.2.3. noslēgt līgumu ar SIA „ZAAO” par cieto sadzīves atkritumu apsaimniekošanu;</w:t>
      </w:r>
    </w:p>
    <w:p w14:paraId="65EA590C" w14:textId="77777777" w:rsidR="00121A59" w:rsidRPr="00EB48FB" w:rsidRDefault="00121A59" w:rsidP="00121A59">
      <w:pPr>
        <w:ind w:left="426"/>
        <w:jc w:val="both"/>
        <w:rPr>
          <w:sz w:val="22"/>
          <w:szCs w:val="22"/>
        </w:rPr>
      </w:pPr>
      <w:r w:rsidRPr="00EB48FB">
        <w:rPr>
          <w:rFonts w:eastAsia="Arial"/>
          <w:spacing w:val="-1"/>
          <w:w w:val="105"/>
          <w:sz w:val="22"/>
          <w:szCs w:val="22"/>
          <w:lang w:eastAsia="en-US"/>
        </w:rPr>
        <w:t>6.2.4. s</w:t>
      </w:r>
      <w:r w:rsidRPr="00EB48FB">
        <w:rPr>
          <w:rFonts w:eastAsia="Arial"/>
          <w:w w:val="105"/>
          <w:sz w:val="22"/>
          <w:szCs w:val="22"/>
          <w:lang w:eastAsia="en-US"/>
        </w:rPr>
        <w:t>a</w:t>
      </w:r>
      <w:r w:rsidRPr="00EB48FB">
        <w:rPr>
          <w:rFonts w:eastAsia="Arial"/>
          <w:spacing w:val="-1"/>
          <w:w w:val="105"/>
          <w:sz w:val="22"/>
          <w:szCs w:val="22"/>
          <w:lang w:eastAsia="en-US"/>
        </w:rPr>
        <w:t>vl</w:t>
      </w:r>
      <w:r w:rsidRPr="00EB48FB">
        <w:rPr>
          <w:rFonts w:eastAsia="Arial"/>
          <w:spacing w:val="2"/>
          <w:w w:val="105"/>
          <w:sz w:val="22"/>
          <w:szCs w:val="22"/>
          <w:lang w:eastAsia="en-US"/>
        </w:rPr>
        <w:t>a</w:t>
      </w:r>
      <w:r w:rsidRPr="00EB48FB">
        <w:rPr>
          <w:rFonts w:eastAsia="Arial"/>
          <w:spacing w:val="-1"/>
          <w:w w:val="105"/>
          <w:sz w:val="22"/>
          <w:szCs w:val="22"/>
          <w:lang w:eastAsia="en-US"/>
        </w:rPr>
        <w:t>ic</w:t>
      </w:r>
      <w:r w:rsidRPr="00EB48FB">
        <w:rPr>
          <w:rFonts w:eastAsia="Arial"/>
          <w:w w:val="105"/>
          <w:sz w:val="22"/>
          <w:szCs w:val="22"/>
          <w:lang w:eastAsia="en-US"/>
        </w:rPr>
        <w:t>īgi</w:t>
      </w:r>
      <w:r w:rsidRPr="00EB48FB">
        <w:rPr>
          <w:rFonts w:eastAsia="Arial"/>
          <w:spacing w:val="-8"/>
          <w:w w:val="105"/>
          <w:sz w:val="22"/>
          <w:szCs w:val="22"/>
          <w:lang w:eastAsia="en-US"/>
        </w:rPr>
        <w:t xml:space="preserve"> veikt visus Līguma 3.punktā noteiktos </w:t>
      </w:r>
      <w:r w:rsidRPr="00EB48FB">
        <w:rPr>
          <w:rFonts w:eastAsia="Arial"/>
          <w:spacing w:val="2"/>
          <w:w w:val="105"/>
          <w:sz w:val="22"/>
          <w:szCs w:val="22"/>
          <w:lang w:eastAsia="en-US"/>
        </w:rPr>
        <w:t>m</w:t>
      </w:r>
      <w:r w:rsidRPr="00EB48FB">
        <w:rPr>
          <w:rFonts w:eastAsia="Arial"/>
          <w:spacing w:val="-4"/>
          <w:w w:val="105"/>
          <w:sz w:val="22"/>
          <w:szCs w:val="22"/>
          <w:lang w:eastAsia="en-US"/>
        </w:rPr>
        <w:t>a</w:t>
      </w:r>
      <w:r w:rsidRPr="00EB48FB">
        <w:rPr>
          <w:rFonts w:eastAsia="Arial"/>
          <w:spacing w:val="2"/>
          <w:w w:val="105"/>
          <w:sz w:val="22"/>
          <w:szCs w:val="22"/>
          <w:lang w:eastAsia="en-US"/>
        </w:rPr>
        <w:t>k</w:t>
      </w:r>
      <w:r w:rsidRPr="00EB48FB">
        <w:rPr>
          <w:rFonts w:eastAsia="Arial"/>
          <w:spacing w:val="-1"/>
          <w:w w:val="105"/>
          <w:sz w:val="22"/>
          <w:szCs w:val="22"/>
          <w:lang w:eastAsia="en-US"/>
        </w:rPr>
        <w:t>s</w:t>
      </w:r>
      <w:r w:rsidRPr="00EB48FB">
        <w:rPr>
          <w:rFonts w:eastAsia="Arial"/>
          <w:spacing w:val="-4"/>
          <w:w w:val="105"/>
          <w:sz w:val="22"/>
          <w:szCs w:val="22"/>
          <w:lang w:eastAsia="en-US"/>
        </w:rPr>
        <w:t>ā</w:t>
      </w:r>
      <w:r w:rsidRPr="00EB48FB">
        <w:rPr>
          <w:rFonts w:eastAsia="Arial"/>
          <w:spacing w:val="2"/>
          <w:w w:val="105"/>
          <w:sz w:val="22"/>
          <w:szCs w:val="22"/>
          <w:lang w:eastAsia="en-US"/>
        </w:rPr>
        <w:t>j</w:t>
      </w:r>
      <w:r w:rsidRPr="00EB48FB">
        <w:rPr>
          <w:rFonts w:eastAsia="Arial"/>
          <w:spacing w:val="-4"/>
          <w:w w:val="105"/>
          <w:sz w:val="22"/>
          <w:szCs w:val="22"/>
          <w:lang w:eastAsia="en-US"/>
        </w:rPr>
        <w:t>u</w:t>
      </w:r>
      <w:r w:rsidRPr="00EB48FB">
        <w:rPr>
          <w:rFonts w:eastAsia="Arial"/>
          <w:spacing w:val="2"/>
          <w:w w:val="105"/>
          <w:sz w:val="22"/>
          <w:szCs w:val="22"/>
          <w:lang w:eastAsia="en-US"/>
        </w:rPr>
        <w:t>mus;</w:t>
      </w:r>
    </w:p>
    <w:p w14:paraId="6A6711C0" w14:textId="77777777" w:rsidR="00121A59" w:rsidRPr="00F02707" w:rsidRDefault="00121A59" w:rsidP="00121A59">
      <w:pPr>
        <w:ind w:left="426"/>
        <w:jc w:val="both"/>
        <w:rPr>
          <w:sz w:val="22"/>
          <w:szCs w:val="22"/>
        </w:rPr>
      </w:pPr>
      <w:r w:rsidRPr="00EB48FB">
        <w:rPr>
          <w:sz w:val="22"/>
          <w:szCs w:val="22"/>
        </w:rPr>
        <w:t>6.2.</w:t>
      </w:r>
      <w:bookmarkStart w:id="11" w:name="_Hlk513579881"/>
      <w:r w:rsidRPr="00EB48FB">
        <w:rPr>
          <w:sz w:val="22"/>
          <w:szCs w:val="22"/>
        </w:rPr>
        <w:t>5.</w:t>
      </w:r>
      <w:bookmarkEnd w:id="11"/>
      <w:r w:rsidRPr="00EB48FB">
        <w:rPr>
          <w:sz w:val="22"/>
          <w:szCs w:val="22"/>
        </w:rPr>
        <w:t xml:space="preserve"> uzturēt </w:t>
      </w:r>
      <w:r>
        <w:rPr>
          <w:sz w:val="22"/>
          <w:szCs w:val="22"/>
        </w:rPr>
        <w:t xml:space="preserve">Objektu </w:t>
      </w:r>
      <w:r w:rsidRPr="00EB48FB">
        <w:rPr>
          <w:sz w:val="22"/>
          <w:szCs w:val="22"/>
        </w:rPr>
        <w:t>pilnīgā kārtībā un nepasliktināt t</w:t>
      </w:r>
      <w:r>
        <w:rPr>
          <w:sz w:val="22"/>
          <w:szCs w:val="22"/>
        </w:rPr>
        <w:t>ā</w:t>
      </w:r>
      <w:r w:rsidRPr="00EB48FB">
        <w:rPr>
          <w:sz w:val="22"/>
          <w:szCs w:val="22"/>
        </w:rPr>
        <w:t xml:space="preserve"> stāvokli visā</w:t>
      </w:r>
      <w:r w:rsidRPr="00825528">
        <w:rPr>
          <w:sz w:val="22"/>
          <w:szCs w:val="22"/>
        </w:rPr>
        <w:t xml:space="preserve"> Līguma laikā, kā izņēmumu</w:t>
      </w:r>
      <w:r w:rsidRPr="00F02707">
        <w:rPr>
          <w:sz w:val="22"/>
          <w:szCs w:val="22"/>
        </w:rPr>
        <w:t xml:space="preserve"> pieļaujot saprātīgu </w:t>
      </w:r>
      <w:r>
        <w:rPr>
          <w:sz w:val="22"/>
          <w:szCs w:val="22"/>
        </w:rPr>
        <w:t>būves</w:t>
      </w:r>
      <w:r w:rsidRPr="00F02707">
        <w:rPr>
          <w:sz w:val="22"/>
          <w:szCs w:val="22"/>
        </w:rPr>
        <w:t xml:space="preserve"> nolietošanās pakāpi;</w:t>
      </w:r>
    </w:p>
    <w:p w14:paraId="0F20DE47" w14:textId="77777777" w:rsidR="00121A59" w:rsidRPr="00F02707" w:rsidRDefault="00121A59" w:rsidP="00121A59">
      <w:pPr>
        <w:ind w:left="426"/>
        <w:jc w:val="both"/>
        <w:rPr>
          <w:sz w:val="22"/>
          <w:szCs w:val="22"/>
        </w:rPr>
      </w:pPr>
      <w:bookmarkStart w:id="12" w:name="_Hlk513580176"/>
      <w:r>
        <w:rPr>
          <w:sz w:val="22"/>
          <w:szCs w:val="22"/>
        </w:rPr>
        <w:t>6</w:t>
      </w:r>
      <w:r w:rsidRPr="00F02707">
        <w:rPr>
          <w:sz w:val="22"/>
          <w:szCs w:val="22"/>
        </w:rPr>
        <w:t>.2.</w:t>
      </w:r>
      <w:r>
        <w:rPr>
          <w:sz w:val="22"/>
          <w:szCs w:val="22"/>
        </w:rPr>
        <w:t>6</w:t>
      </w:r>
      <w:r w:rsidRPr="00F02707">
        <w:rPr>
          <w:sz w:val="22"/>
          <w:szCs w:val="22"/>
        </w:rPr>
        <w:t>.</w:t>
      </w:r>
      <w:r w:rsidRPr="00F02707">
        <w:rPr>
          <w:sz w:val="22"/>
          <w:szCs w:val="22"/>
          <w:vertAlign w:val="superscript"/>
        </w:rPr>
        <w:t xml:space="preserve"> </w:t>
      </w:r>
      <w:r w:rsidRPr="00F02707">
        <w:rPr>
          <w:sz w:val="22"/>
          <w:szCs w:val="22"/>
        </w:rPr>
        <w:t xml:space="preserve">veikt </w:t>
      </w:r>
      <w:r>
        <w:rPr>
          <w:sz w:val="22"/>
          <w:szCs w:val="22"/>
        </w:rPr>
        <w:t>nepieciešamos, t.sk., kosmētiskos</w:t>
      </w:r>
      <w:r w:rsidRPr="00F02707">
        <w:rPr>
          <w:sz w:val="22"/>
          <w:szCs w:val="22"/>
        </w:rPr>
        <w:t xml:space="preserve"> remontus par </w:t>
      </w:r>
      <w:r>
        <w:rPr>
          <w:sz w:val="22"/>
          <w:szCs w:val="22"/>
        </w:rPr>
        <w:t>Nomnieka</w:t>
      </w:r>
      <w:r w:rsidRPr="00F02707">
        <w:rPr>
          <w:sz w:val="22"/>
          <w:szCs w:val="22"/>
        </w:rPr>
        <w:t xml:space="preserve"> līdzekļiem, lai nodrošinātu </w:t>
      </w:r>
      <w:r>
        <w:rPr>
          <w:sz w:val="22"/>
          <w:szCs w:val="22"/>
        </w:rPr>
        <w:t xml:space="preserve">Objekta </w:t>
      </w:r>
      <w:r w:rsidRPr="00F02707">
        <w:rPr>
          <w:sz w:val="22"/>
          <w:szCs w:val="22"/>
        </w:rPr>
        <w:t xml:space="preserve">patstāvīgu atbilstību lietošanas un </w:t>
      </w:r>
      <w:r>
        <w:rPr>
          <w:sz w:val="22"/>
          <w:szCs w:val="22"/>
        </w:rPr>
        <w:t>sanitārajām normām</w:t>
      </w:r>
      <w:r w:rsidRPr="00F02707">
        <w:rPr>
          <w:sz w:val="22"/>
          <w:szCs w:val="22"/>
        </w:rPr>
        <w:t>;</w:t>
      </w:r>
    </w:p>
    <w:p w14:paraId="7AFBF001" w14:textId="77777777" w:rsidR="00121A59" w:rsidRPr="00F02707" w:rsidRDefault="00121A59" w:rsidP="00121A59">
      <w:pPr>
        <w:ind w:left="426"/>
        <w:jc w:val="both"/>
        <w:rPr>
          <w:sz w:val="22"/>
          <w:szCs w:val="22"/>
        </w:rPr>
      </w:pPr>
      <w:r>
        <w:rPr>
          <w:sz w:val="22"/>
          <w:szCs w:val="22"/>
        </w:rPr>
        <w:t>6</w:t>
      </w:r>
      <w:r w:rsidRPr="00F02707">
        <w:rPr>
          <w:sz w:val="22"/>
          <w:szCs w:val="22"/>
        </w:rPr>
        <w:t>.2.</w:t>
      </w:r>
      <w:bookmarkEnd w:id="12"/>
      <w:r>
        <w:rPr>
          <w:sz w:val="22"/>
          <w:szCs w:val="22"/>
        </w:rPr>
        <w:t>7</w:t>
      </w:r>
      <w:r w:rsidRPr="00F02707">
        <w:rPr>
          <w:sz w:val="22"/>
          <w:szCs w:val="22"/>
        </w:rPr>
        <w:t xml:space="preserve">. segt visus zaudējumus un veikt jebkuru bojājumu un labojumu apmaksu, ja šie zaudējumi vai bojājumi radušies </w:t>
      </w:r>
      <w:r>
        <w:rPr>
          <w:sz w:val="22"/>
          <w:szCs w:val="22"/>
        </w:rPr>
        <w:t>Nomnieka</w:t>
      </w:r>
      <w:r w:rsidRPr="00F02707">
        <w:rPr>
          <w:sz w:val="22"/>
          <w:szCs w:val="22"/>
        </w:rPr>
        <w:t xml:space="preserve"> vainas dēļ, kā izņēmumu pieļaujot saprātīgu </w:t>
      </w:r>
      <w:r>
        <w:rPr>
          <w:sz w:val="22"/>
          <w:szCs w:val="22"/>
        </w:rPr>
        <w:t>būves</w:t>
      </w:r>
      <w:r w:rsidRPr="00F02707">
        <w:rPr>
          <w:sz w:val="22"/>
          <w:szCs w:val="22"/>
        </w:rPr>
        <w:t xml:space="preserve"> nolietošanās pakāpi;</w:t>
      </w:r>
    </w:p>
    <w:p w14:paraId="2E3348A1" w14:textId="77777777" w:rsidR="00121A59" w:rsidRPr="00F02707" w:rsidRDefault="00121A59" w:rsidP="00121A59">
      <w:pPr>
        <w:ind w:left="426"/>
        <w:jc w:val="both"/>
        <w:rPr>
          <w:sz w:val="22"/>
          <w:szCs w:val="22"/>
        </w:rPr>
      </w:pPr>
      <w:r>
        <w:rPr>
          <w:sz w:val="22"/>
          <w:szCs w:val="22"/>
        </w:rPr>
        <w:t>6</w:t>
      </w:r>
      <w:r w:rsidRPr="00F02707">
        <w:rPr>
          <w:sz w:val="22"/>
          <w:szCs w:val="22"/>
        </w:rPr>
        <w:t>.2.</w:t>
      </w:r>
      <w:r>
        <w:rPr>
          <w:sz w:val="22"/>
          <w:szCs w:val="22"/>
        </w:rPr>
        <w:t>8</w:t>
      </w:r>
      <w:r w:rsidRPr="00F02707">
        <w:rPr>
          <w:sz w:val="22"/>
          <w:szCs w:val="22"/>
        </w:rPr>
        <w:t xml:space="preserve">. nodrošināt </w:t>
      </w:r>
      <w:r>
        <w:rPr>
          <w:sz w:val="22"/>
          <w:szCs w:val="22"/>
        </w:rPr>
        <w:t>Iznomātāja</w:t>
      </w:r>
      <w:r w:rsidRPr="00F02707">
        <w:rPr>
          <w:sz w:val="22"/>
          <w:szCs w:val="22"/>
        </w:rPr>
        <w:t xml:space="preserve"> iekļūšanu</w:t>
      </w:r>
      <w:r>
        <w:rPr>
          <w:sz w:val="22"/>
          <w:szCs w:val="22"/>
        </w:rPr>
        <w:t xml:space="preserve"> Objektā</w:t>
      </w:r>
      <w:r w:rsidRPr="00F02707">
        <w:rPr>
          <w:sz w:val="22"/>
          <w:szCs w:val="22"/>
        </w:rPr>
        <w:t xml:space="preserve">, lai pārbaudītu </w:t>
      </w:r>
      <w:r>
        <w:rPr>
          <w:sz w:val="22"/>
          <w:szCs w:val="22"/>
        </w:rPr>
        <w:t xml:space="preserve">Objektu </w:t>
      </w:r>
      <w:r w:rsidRPr="00F02707">
        <w:rPr>
          <w:sz w:val="22"/>
          <w:szCs w:val="22"/>
        </w:rPr>
        <w:t>un novērstu defektus (ja tādi radušies), pirms tam apmeklējuma laiku Pusēm saskaņojot;</w:t>
      </w:r>
    </w:p>
    <w:p w14:paraId="0076227B" w14:textId="77777777" w:rsidR="00121A59" w:rsidRDefault="00121A59" w:rsidP="00121A59">
      <w:pPr>
        <w:ind w:left="426"/>
        <w:jc w:val="both"/>
        <w:rPr>
          <w:sz w:val="22"/>
          <w:szCs w:val="22"/>
        </w:rPr>
      </w:pPr>
      <w:r>
        <w:rPr>
          <w:sz w:val="22"/>
          <w:szCs w:val="22"/>
        </w:rPr>
        <w:t>6</w:t>
      </w:r>
      <w:r w:rsidRPr="00F02707">
        <w:rPr>
          <w:sz w:val="22"/>
          <w:szCs w:val="22"/>
        </w:rPr>
        <w:t>.2.</w:t>
      </w:r>
      <w:r>
        <w:rPr>
          <w:sz w:val="22"/>
          <w:szCs w:val="22"/>
        </w:rPr>
        <w:t>9</w:t>
      </w:r>
      <w:r w:rsidRPr="00F02707">
        <w:rPr>
          <w:sz w:val="22"/>
          <w:szCs w:val="22"/>
        </w:rPr>
        <w:t xml:space="preserve">. Līgumam izbeidzoties, atbrīvot </w:t>
      </w:r>
      <w:r>
        <w:rPr>
          <w:sz w:val="22"/>
          <w:szCs w:val="22"/>
        </w:rPr>
        <w:t>Objektu</w:t>
      </w:r>
      <w:r w:rsidRPr="00F02707">
        <w:rPr>
          <w:sz w:val="22"/>
          <w:szCs w:val="22"/>
        </w:rPr>
        <w:t xml:space="preserve"> Iz</w:t>
      </w:r>
      <w:r>
        <w:rPr>
          <w:sz w:val="22"/>
          <w:szCs w:val="22"/>
        </w:rPr>
        <w:t>nomātāja</w:t>
      </w:r>
      <w:r w:rsidRPr="00F02707">
        <w:rPr>
          <w:sz w:val="22"/>
          <w:szCs w:val="22"/>
        </w:rPr>
        <w:t xml:space="preserve"> noteiktajā termiņā;</w:t>
      </w:r>
    </w:p>
    <w:p w14:paraId="3BEE53C5" w14:textId="59C3C5E8" w:rsidR="00E873C1" w:rsidRDefault="00121A59" w:rsidP="00121A59">
      <w:pPr>
        <w:jc w:val="both"/>
        <w:rPr>
          <w:rFonts w:asciiTheme="majorBidi" w:hAnsiTheme="majorBidi" w:cstheme="majorBidi"/>
          <w:sz w:val="22"/>
          <w:szCs w:val="22"/>
        </w:rPr>
      </w:pPr>
      <w:r>
        <w:rPr>
          <w:rFonts w:asciiTheme="majorBidi" w:hAnsiTheme="majorBidi" w:cstheme="majorBidi"/>
          <w:sz w:val="22"/>
          <w:szCs w:val="22"/>
        </w:rPr>
        <w:t>6</w:t>
      </w:r>
      <w:r w:rsidRPr="00C62FA3">
        <w:rPr>
          <w:rFonts w:asciiTheme="majorBidi" w:hAnsiTheme="majorBidi" w:cstheme="majorBidi"/>
          <w:sz w:val="22"/>
          <w:szCs w:val="22"/>
        </w:rPr>
        <w:t>.2.</w:t>
      </w:r>
      <w:r>
        <w:rPr>
          <w:rFonts w:asciiTheme="majorBidi" w:hAnsiTheme="majorBidi" w:cstheme="majorBidi"/>
          <w:sz w:val="22"/>
          <w:szCs w:val="22"/>
        </w:rPr>
        <w:t>10</w:t>
      </w:r>
      <w:r w:rsidRPr="00C62FA3">
        <w:rPr>
          <w:rFonts w:asciiTheme="majorBidi" w:hAnsiTheme="majorBidi" w:cstheme="majorBidi"/>
          <w:sz w:val="22"/>
          <w:szCs w:val="22"/>
        </w:rPr>
        <w:t>. citi pienākumi, kas izriet no Līguma vai attiecīgajiem normatīvajiem aktiem.</w:t>
      </w:r>
    </w:p>
    <w:p w14:paraId="468C4167" w14:textId="77777777" w:rsidR="00121A59" w:rsidRPr="005D0267" w:rsidRDefault="00121A59" w:rsidP="00121A59">
      <w:pPr>
        <w:jc w:val="both"/>
        <w:rPr>
          <w:rFonts w:asciiTheme="majorBidi" w:hAnsiTheme="majorBidi" w:cstheme="majorBidi"/>
          <w:sz w:val="22"/>
          <w:szCs w:val="22"/>
        </w:rPr>
      </w:pPr>
    </w:p>
    <w:p w14:paraId="41108B33" w14:textId="77777777" w:rsidR="00E873C1" w:rsidRPr="00C62FA3" w:rsidRDefault="00E873C1" w:rsidP="00E873C1">
      <w:pPr>
        <w:tabs>
          <w:tab w:val="left" w:pos="360"/>
        </w:tabs>
        <w:jc w:val="center"/>
        <w:rPr>
          <w:rFonts w:asciiTheme="majorBidi" w:hAnsiTheme="majorBidi" w:cstheme="majorBidi"/>
          <w:b/>
          <w:bCs/>
          <w:sz w:val="22"/>
          <w:szCs w:val="22"/>
        </w:rPr>
      </w:pPr>
      <w:r w:rsidRPr="00C62FA3">
        <w:rPr>
          <w:rFonts w:asciiTheme="majorBidi" w:hAnsiTheme="majorBidi" w:cstheme="majorBidi"/>
          <w:b/>
          <w:bCs/>
          <w:sz w:val="22"/>
          <w:szCs w:val="22"/>
        </w:rPr>
        <w:t>7. Līguma darbības izbeigšana</w:t>
      </w:r>
    </w:p>
    <w:p w14:paraId="32B90D2D" w14:textId="77777777" w:rsidR="00E873C1" w:rsidRPr="00C62FA3" w:rsidRDefault="00E873C1" w:rsidP="00E873C1">
      <w:pPr>
        <w:jc w:val="both"/>
        <w:rPr>
          <w:rFonts w:asciiTheme="majorBidi" w:hAnsiTheme="majorBidi" w:cstheme="majorBidi"/>
          <w:bCs/>
          <w:sz w:val="22"/>
          <w:szCs w:val="22"/>
        </w:rPr>
      </w:pPr>
    </w:p>
    <w:p w14:paraId="003B5589" w14:textId="77777777" w:rsidR="00E873C1" w:rsidRDefault="00E873C1" w:rsidP="00E873C1">
      <w:pPr>
        <w:pStyle w:val="tv213"/>
        <w:shd w:val="clear" w:color="auto" w:fill="FFFFFF"/>
        <w:spacing w:before="0" w:beforeAutospacing="0" w:after="0" w:afterAutospacing="0"/>
        <w:jc w:val="both"/>
        <w:rPr>
          <w:rFonts w:asciiTheme="majorBidi" w:hAnsiTheme="majorBidi" w:cstheme="majorBidi"/>
          <w:sz w:val="22"/>
          <w:szCs w:val="22"/>
        </w:rPr>
      </w:pPr>
      <w:r w:rsidRPr="00C62FA3">
        <w:rPr>
          <w:rFonts w:asciiTheme="majorBidi" w:hAnsiTheme="majorBidi" w:cstheme="majorBidi"/>
          <w:sz w:val="22"/>
          <w:szCs w:val="22"/>
        </w:rPr>
        <w:t>7.1.</w:t>
      </w:r>
      <w:r>
        <w:rPr>
          <w:rFonts w:asciiTheme="majorBidi" w:hAnsiTheme="majorBidi" w:cstheme="majorBidi"/>
          <w:sz w:val="22"/>
          <w:szCs w:val="22"/>
        </w:rPr>
        <w:t xml:space="preserve"> I</w:t>
      </w:r>
      <w:r w:rsidRPr="00C62FA3">
        <w:rPr>
          <w:rFonts w:asciiTheme="majorBidi" w:hAnsiTheme="majorBidi" w:cstheme="majorBidi"/>
          <w:sz w:val="22"/>
          <w:szCs w:val="22"/>
        </w:rPr>
        <w:t xml:space="preserve">znomātājam ir tiesības, </w:t>
      </w:r>
      <w:proofErr w:type="spellStart"/>
      <w:r w:rsidRPr="00105412">
        <w:rPr>
          <w:rFonts w:asciiTheme="majorBidi" w:hAnsiTheme="majorBidi" w:cstheme="majorBidi"/>
          <w:sz w:val="22"/>
          <w:szCs w:val="22"/>
          <w:shd w:val="clear" w:color="auto" w:fill="FFFFFF"/>
        </w:rPr>
        <w:t>rakst</w:t>
      </w:r>
      <w:r>
        <w:rPr>
          <w:rFonts w:asciiTheme="majorBidi" w:hAnsiTheme="majorBidi" w:cstheme="majorBidi"/>
          <w:sz w:val="22"/>
          <w:szCs w:val="22"/>
          <w:shd w:val="clear" w:color="auto" w:fill="FFFFFF"/>
        </w:rPr>
        <w:t>veidā</w:t>
      </w:r>
      <w:proofErr w:type="spellEnd"/>
      <w:r w:rsidRPr="00105412">
        <w:rPr>
          <w:rFonts w:asciiTheme="majorBidi" w:hAnsiTheme="majorBidi" w:cstheme="majorBidi"/>
          <w:sz w:val="22"/>
          <w:szCs w:val="22"/>
          <w:shd w:val="clear" w:color="auto" w:fill="FFFFFF"/>
        </w:rPr>
        <w:t xml:space="preserve"> informējot </w:t>
      </w:r>
      <w:r>
        <w:rPr>
          <w:rFonts w:asciiTheme="majorBidi" w:hAnsiTheme="majorBidi" w:cstheme="majorBidi"/>
          <w:sz w:val="22"/>
          <w:szCs w:val="22"/>
          <w:shd w:val="clear" w:color="auto" w:fill="FFFFFF"/>
        </w:rPr>
        <w:t>N</w:t>
      </w:r>
      <w:r w:rsidRPr="00105412">
        <w:rPr>
          <w:rFonts w:asciiTheme="majorBidi" w:hAnsiTheme="majorBidi" w:cstheme="majorBidi"/>
          <w:sz w:val="22"/>
          <w:szCs w:val="22"/>
          <w:shd w:val="clear" w:color="auto" w:fill="FFFFFF"/>
        </w:rPr>
        <w:t xml:space="preserve">omnieku </w:t>
      </w:r>
      <w:r>
        <w:rPr>
          <w:rFonts w:asciiTheme="majorBidi" w:hAnsiTheme="majorBidi" w:cstheme="majorBidi"/>
          <w:sz w:val="22"/>
          <w:szCs w:val="22"/>
          <w:shd w:val="clear" w:color="auto" w:fill="FFFFFF"/>
        </w:rPr>
        <w:t>1 (vienu)</w:t>
      </w:r>
      <w:r w:rsidRPr="00105412">
        <w:rPr>
          <w:rFonts w:asciiTheme="majorBidi" w:hAnsiTheme="majorBidi" w:cstheme="majorBidi"/>
          <w:sz w:val="22"/>
          <w:szCs w:val="22"/>
          <w:shd w:val="clear" w:color="auto" w:fill="FFFFFF"/>
        </w:rPr>
        <w:t xml:space="preserve"> mēne</w:t>
      </w:r>
      <w:r>
        <w:rPr>
          <w:rFonts w:asciiTheme="majorBidi" w:hAnsiTheme="majorBidi" w:cstheme="majorBidi"/>
          <w:sz w:val="22"/>
          <w:szCs w:val="22"/>
          <w:shd w:val="clear" w:color="auto" w:fill="FFFFFF"/>
        </w:rPr>
        <w:t>si</w:t>
      </w:r>
      <w:r w:rsidRPr="00105412">
        <w:rPr>
          <w:rFonts w:asciiTheme="majorBidi" w:hAnsiTheme="majorBidi" w:cstheme="majorBidi"/>
          <w:sz w:val="22"/>
          <w:szCs w:val="22"/>
          <w:shd w:val="clear" w:color="auto" w:fill="FFFFFF"/>
        </w:rPr>
        <w:t xml:space="preserve"> iepriekš</w:t>
      </w:r>
      <w:r w:rsidRPr="00C62FA3">
        <w:rPr>
          <w:rFonts w:asciiTheme="majorBidi" w:hAnsiTheme="majorBidi" w:cstheme="majorBidi"/>
          <w:sz w:val="22"/>
          <w:szCs w:val="22"/>
        </w:rPr>
        <w:t xml:space="preserve">, vienpusēji atkāpties no </w:t>
      </w:r>
      <w:r>
        <w:rPr>
          <w:rFonts w:asciiTheme="majorBidi" w:hAnsiTheme="majorBidi" w:cstheme="majorBidi"/>
          <w:sz w:val="22"/>
          <w:szCs w:val="22"/>
        </w:rPr>
        <w:t>L</w:t>
      </w:r>
      <w:r w:rsidRPr="00C62FA3">
        <w:rPr>
          <w:rFonts w:asciiTheme="majorBidi" w:hAnsiTheme="majorBidi" w:cstheme="majorBidi"/>
          <w:sz w:val="22"/>
          <w:szCs w:val="22"/>
        </w:rPr>
        <w:t xml:space="preserve">īguma, neatlīdzinot </w:t>
      </w:r>
      <w:r>
        <w:rPr>
          <w:rFonts w:asciiTheme="majorBidi" w:hAnsiTheme="majorBidi" w:cstheme="majorBidi"/>
          <w:sz w:val="22"/>
          <w:szCs w:val="22"/>
        </w:rPr>
        <w:t>N</w:t>
      </w:r>
      <w:r w:rsidRPr="00C62FA3">
        <w:rPr>
          <w:rFonts w:asciiTheme="majorBidi" w:hAnsiTheme="majorBidi" w:cstheme="majorBidi"/>
          <w:sz w:val="22"/>
          <w:szCs w:val="22"/>
        </w:rPr>
        <w:t xml:space="preserve">omnieka zaudējumus, kas saistīti ar </w:t>
      </w:r>
      <w:r>
        <w:rPr>
          <w:rFonts w:asciiTheme="majorBidi" w:hAnsiTheme="majorBidi" w:cstheme="majorBidi"/>
          <w:sz w:val="22"/>
          <w:szCs w:val="22"/>
        </w:rPr>
        <w:t>L</w:t>
      </w:r>
      <w:r w:rsidRPr="00C62FA3">
        <w:rPr>
          <w:rFonts w:asciiTheme="majorBidi" w:hAnsiTheme="majorBidi" w:cstheme="majorBidi"/>
          <w:sz w:val="22"/>
          <w:szCs w:val="22"/>
        </w:rPr>
        <w:t xml:space="preserve">īguma pirmstermiņa izbeigšanu, kā arī </w:t>
      </w:r>
      <w:r>
        <w:rPr>
          <w:rFonts w:asciiTheme="majorBidi" w:hAnsiTheme="majorBidi" w:cstheme="majorBidi"/>
          <w:sz w:val="22"/>
          <w:szCs w:val="22"/>
        </w:rPr>
        <w:t>N</w:t>
      </w:r>
      <w:r w:rsidRPr="00C62FA3">
        <w:rPr>
          <w:rFonts w:asciiTheme="majorBidi" w:hAnsiTheme="majorBidi" w:cstheme="majorBidi"/>
          <w:sz w:val="22"/>
          <w:szCs w:val="22"/>
        </w:rPr>
        <w:t>omnieka veiktos izdevumus</w:t>
      </w:r>
      <w:r>
        <w:rPr>
          <w:rFonts w:asciiTheme="majorBidi" w:hAnsiTheme="majorBidi" w:cstheme="majorBidi"/>
          <w:sz w:val="22"/>
          <w:szCs w:val="22"/>
        </w:rPr>
        <w:t xml:space="preserve"> Objektā</w:t>
      </w:r>
      <w:r w:rsidRPr="00C62FA3">
        <w:rPr>
          <w:rFonts w:asciiTheme="majorBidi" w:hAnsiTheme="majorBidi" w:cstheme="majorBidi"/>
          <w:sz w:val="22"/>
          <w:szCs w:val="22"/>
        </w:rPr>
        <w:t>, ja:</w:t>
      </w:r>
    </w:p>
    <w:p w14:paraId="7F4D289B" w14:textId="77777777" w:rsidR="00E873C1" w:rsidRPr="00C62FA3" w:rsidRDefault="00E873C1" w:rsidP="00E873C1">
      <w:pPr>
        <w:pStyle w:val="tv213"/>
        <w:shd w:val="clear" w:color="auto" w:fill="FFFFFF"/>
        <w:spacing w:before="0" w:beforeAutospacing="0" w:after="0" w:afterAutospacing="0"/>
        <w:ind w:left="284"/>
        <w:jc w:val="both"/>
        <w:rPr>
          <w:rFonts w:asciiTheme="majorBidi" w:hAnsiTheme="majorBidi" w:cstheme="majorBidi"/>
          <w:sz w:val="22"/>
          <w:szCs w:val="22"/>
        </w:rPr>
      </w:pPr>
      <w:r>
        <w:rPr>
          <w:rFonts w:asciiTheme="majorBidi" w:hAnsiTheme="majorBidi" w:cstheme="majorBidi"/>
          <w:sz w:val="22"/>
          <w:szCs w:val="22"/>
        </w:rPr>
        <w:t>7.1</w:t>
      </w:r>
      <w:r w:rsidRPr="00C62FA3">
        <w:rPr>
          <w:rFonts w:asciiTheme="majorBidi" w:hAnsiTheme="majorBidi" w:cstheme="majorBidi"/>
          <w:sz w:val="22"/>
          <w:szCs w:val="22"/>
        </w:rPr>
        <w:t xml:space="preserve">.1. </w:t>
      </w:r>
      <w:r>
        <w:rPr>
          <w:rFonts w:asciiTheme="majorBidi" w:hAnsiTheme="majorBidi" w:cstheme="majorBidi"/>
          <w:sz w:val="22"/>
          <w:szCs w:val="22"/>
        </w:rPr>
        <w:t>N</w:t>
      </w:r>
      <w:r w:rsidRPr="00C62FA3">
        <w:rPr>
          <w:rFonts w:asciiTheme="majorBidi" w:hAnsiTheme="majorBidi" w:cstheme="majorBidi"/>
          <w:sz w:val="22"/>
          <w:szCs w:val="22"/>
        </w:rPr>
        <w:t xml:space="preserve">omnieka darbības dēļ tiek </w:t>
      </w:r>
      <w:r>
        <w:rPr>
          <w:rFonts w:asciiTheme="majorBidi" w:hAnsiTheme="majorBidi" w:cstheme="majorBidi"/>
          <w:sz w:val="22"/>
          <w:szCs w:val="22"/>
        </w:rPr>
        <w:t>nodarīts kaitējums Objektam</w:t>
      </w:r>
      <w:r w:rsidRPr="00C62FA3">
        <w:rPr>
          <w:rFonts w:asciiTheme="majorBidi" w:hAnsiTheme="majorBidi" w:cstheme="majorBidi"/>
          <w:sz w:val="22"/>
          <w:szCs w:val="22"/>
        </w:rPr>
        <w:t>;</w:t>
      </w:r>
    </w:p>
    <w:p w14:paraId="4E1BB939" w14:textId="77777777" w:rsidR="00E873C1" w:rsidRDefault="00E873C1" w:rsidP="00E873C1">
      <w:pPr>
        <w:shd w:val="clear" w:color="auto" w:fill="FFFFFF"/>
        <w:suppressAutoHyphens w:val="0"/>
        <w:ind w:left="284"/>
        <w:jc w:val="both"/>
        <w:rPr>
          <w:rFonts w:asciiTheme="majorBidi" w:hAnsiTheme="majorBidi" w:cstheme="majorBidi"/>
          <w:sz w:val="22"/>
          <w:szCs w:val="22"/>
          <w:lang w:eastAsia="lv-LV"/>
        </w:rPr>
      </w:pPr>
      <w:r>
        <w:rPr>
          <w:rFonts w:asciiTheme="majorBidi" w:hAnsiTheme="majorBidi" w:cstheme="majorBidi"/>
          <w:sz w:val="22"/>
          <w:szCs w:val="22"/>
          <w:lang w:eastAsia="lv-LV"/>
        </w:rPr>
        <w:t>7.1.2. N</w:t>
      </w:r>
      <w:r w:rsidRPr="00C62FA3">
        <w:rPr>
          <w:rFonts w:asciiTheme="majorBidi" w:hAnsiTheme="majorBidi" w:cstheme="majorBidi"/>
          <w:sz w:val="22"/>
          <w:szCs w:val="22"/>
          <w:lang w:eastAsia="lv-LV"/>
        </w:rPr>
        <w:t>omniekam ir bij</w:t>
      </w:r>
      <w:r>
        <w:rPr>
          <w:rFonts w:asciiTheme="majorBidi" w:hAnsiTheme="majorBidi" w:cstheme="majorBidi"/>
          <w:sz w:val="22"/>
          <w:szCs w:val="22"/>
          <w:lang w:eastAsia="lv-LV"/>
        </w:rPr>
        <w:t xml:space="preserve">uši </w:t>
      </w:r>
      <w:r w:rsidRPr="00C62FA3">
        <w:rPr>
          <w:rFonts w:asciiTheme="majorBidi" w:hAnsiTheme="majorBidi" w:cstheme="majorBidi"/>
          <w:sz w:val="22"/>
          <w:szCs w:val="22"/>
          <w:lang w:eastAsia="lv-LV"/>
        </w:rPr>
        <w:t xml:space="preserve">maksājumu kavējumi, kas kopā pārsniedz </w:t>
      </w:r>
      <w:r>
        <w:rPr>
          <w:rFonts w:asciiTheme="majorBidi" w:hAnsiTheme="majorBidi" w:cstheme="majorBidi"/>
          <w:sz w:val="22"/>
          <w:szCs w:val="22"/>
          <w:lang w:eastAsia="lv-LV"/>
        </w:rPr>
        <w:t>trīs</w:t>
      </w:r>
      <w:r w:rsidRPr="00C62FA3">
        <w:rPr>
          <w:rFonts w:asciiTheme="majorBidi" w:hAnsiTheme="majorBidi" w:cstheme="majorBidi"/>
          <w:sz w:val="22"/>
          <w:szCs w:val="22"/>
          <w:lang w:eastAsia="lv-LV"/>
        </w:rPr>
        <w:t xml:space="preserve"> maksājuma periodu</w:t>
      </w:r>
      <w:r>
        <w:rPr>
          <w:rFonts w:asciiTheme="majorBidi" w:hAnsiTheme="majorBidi" w:cstheme="majorBidi"/>
          <w:sz w:val="22"/>
          <w:szCs w:val="22"/>
          <w:lang w:eastAsia="lv-LV"/>
        </w:rPr>
        <w:t>s</w:t>
      </w:r>
      <w:r w:rsidRPr="00C62FA3">
        <w:rPr>
          <w:rFonts w:asciiTheme="majorBidi" w:hAnsiTheme="majorBidi" w:cstheme="majorBidi"/>
          <w:sz w:val="22"/>
          <w:szCs w:val="22"/>
          <w:lang w:eastAsia="lv-LV"/>
        </w:rPr>
        <w:t>, tai skaitā</w:t>
      </w:r>
      <w:r>
        <w:rPr>
          <w:rFonts w:asciiTheme="majorBidi" w:hAnsiTheme="majorBidi" w:cstheme="majorBidi"/>
          <w:sz w:val="22"/>
          <w:szCs w:val="22"/>
          <w:lang w:eastAsia="lv-LV"/>
        </w:rPr>
        <w:t>,</w:t>
      </w:r>
      <w:r w:rsidRPr="00C62FA3">
        <w:rPr>
          <w:rFonts w:asciiTheme="majorBidi" w:hAnsiTheme="majorBidi" w:cstheme="majorBidi"/>
          <w:sz w:val="22"/>
          <w:szCs w:val="22"/>
          <w:lang w:eastAsia="lv-LV"/>
        </w:rPr>
        <w:t xml:space="preserve"> </w:t>
      </w:r>
      <w:r>
        <w:rPr>
          <w:rFonts w:asciiTheme="majorBidi" w:hAnsiTheme="majorBidi" w:cstheme="majorBidi"/>
          <w:sz w:val="22"/>
          <w:szCs w:val="22"/>
          <w:lang w:eastAsia="lv-LV"/>
        </w:rPr>
        <w:t>N</w:t>
      </w:r>
      <w:r w:rsidRPr="00C62FA3">
        <w:rPr>
          <w:rFonts w:asciiTheme="majorBidi" w:hAnsiTheme="majorBidi" w:cstheme="majorBidi"/>
          <w:sz w:val="22"/>
          <w:szCs w:val="22"/>
          <w:lang w:eastAsia="lv-LV"/>
        </w:rPr>
        <w:t>omnieks nemaksā</w:t>
      </w:r>
      <w:r>
        <w:rPr>
          <w:rFonts w:asciiTheme="majorBidi" w:hAnsiTheme="majorBidi" w:cstheme="majorBidi"/>
          <w:sz w:val="22"/>
          <w:szCs w:val="22"/>
          <w:lang w:eastAsia="lv-LV"/>
        </w:rPr>
        <w:t xml:space="preserve"> </w:t>
      </w:r>
      <w:r w:rsidRPr="00C62FA3">
        <w:rPr>
          <w:rFonts w:asciiTheme="majorBidi" w:hAnsiTheme="majorBidi" w:cstheme="majorBidi"/>
          <w:sz w:val="22"/>
          <w:szCs w:val="22"/>
          <w:lang w:eastAsia="lv-LV"/>
        </w:rPr>
        <w:t xml:space="preserve">citas </w:t>
      </w:r>
      <w:r>
        <w:rPr>
          <w:rFonts w:asciiTheme="majorBidi" w:hAnsiTheme="majorBidi" w:cstheme="majorBidi"/>
          <w:sz w:val="22"/>
          <w:szCs w:val="22"/>
          <w:lang w:eastAsia="lv-LV"/>
        </w:rPr>
        <w:t>L</w:t>
      </w:r>
      <w:r w:rsidRPr="00C62FA3">
        <w:rPr>
          <w:rFonts w:asciiTheme="majorBidi" w:hAnsiTheme="majorBidi" w:cstheme="majorBidi"/>
          <w:sz w:val="22"/>
          <w:szCs w:val="22"/>
          <w:lang w:eastAsia="lv-LV"/>
        </w:rPr>
        <w:t>īgumā iekļautās izmaksas;</w:t>
      </w:r>
    </w:p>
    <w:p w14:paraId="189D8BC3" w14:textId="77777777" w:rsidR="00E873C1" w:rsidRDefault="00E873C1" w:rsidP="00E873C1">
      <w:pPr>
        <w:shd w:val="clear" w:color="auto" w:fill="FFFFFF"/>
        <w:suppressAutoHyphens w:val="0"/>
        <w:ind w:left="284"/>
        <w:jc w:val="both"/>
        <w:rPr>
          <w:rFonts w:asciiTheme="majorBidi" w:hAnsiTheme="majorBidi" w:cstheme="majorBidi"/>
          <w:sz w:val="22"/>
          <w:szCs w:val="22"/>
          <w:lang w:eastAsia="lv-LV"/>
        </w:rPr>
      </w:pPr>
      <w:r>
        <w:rPr>
          <w:rFonts w:asciiTheme="majorBidi" w:hAnsiTheme="majorBidi" w:cstheme="majorBidi"/>
          <w:sz w:val="22"/>
          <w:szCs w:val="22"/>
          <w:lang w:eastAsia="lv-LV"/>
        </w:rPr>
        <w:t>7.1</w:t>
      </w:r>
      <w:r w:rsidRPr="00C62FA3">
        <w:rPr>
          <w:rFonts w:asciiTheme="majorBidi" w:hAnsiTheme="majorBidi" w:cstheme="majorBidi"/>
          <w:sz w:val="22"/>
          <w:szCs w:val="22"/>
          <w:lang w:eastAsia="lv-LV"/>
        </w:rPr>
        <w:t xml:space="preserve">.3. </w:t>
      </w:r>
      <w:r>
        <w:rPr>
          <w:rFonts w:asciiTheme="majorBidi" w:hAnsiTheme="majorBidi" w:cstheme="majorBidi"/>
          <w:sz w:val="22"/>
          <w:szCs w:val="22"/>
          <w:lang w:eastAsia="lv-LV"/>
        </w:rPr>
        <w:t>Objekts,</w:t>
      </w:r>
      <w:r w:rsidRPr="00C62FA3">
        <w:rPr>
          <w:rFonts w:asciiTheme="majorBidi" w:hAnsiTheme="majorBidi" w:cstheme="majorBidi"/>
          <w:sz w:val="22"/>
          <w:szCs w:val="22"/>
          <w:lang w:eastAsia="lv-LV"/>
        </w:rPr>
        <w:t xml:space="preserve"> bez </w:t>
      </w:r>
      <w:r>
        <w:rPr>
          <w:rFonts w:asciiTheme="majorBidi" w:hAnsiTheme="majorBidi" w:cstheme="majorBidi"/>
          <w:sz w:val="22"/>
          <w:szCs w:val="22"/>
          <w:lang w:eastAsia="lv-LV"/>
        </w:rPr>
        <w:t>I</w:t>
      </w:r>
      <w:r w:rsidRPr="00C62FA3">
        <w:rPr>
          <w:rFonts w:asciiTheme="majorBidi" w:hAnsiTheme="majorBidi" w:cstheme="majorBidi"/>
          <w:sz w:val="22"/>
          <w:szCs w:val="22"/>
          <w:lang w:eastAsia="lv-LV"/>
        </w:rPr>
        <w:t>znomātāja piekrišanas</w:t>
      </w:r>
      <w:r>
        <w:rPr>
          <w:rFonts w:asciiTheme="majorBidi" w:hAnsiTheme="majorBidi" w:cstheme="majorBidi"/>
          <w:sz w:val="22"/>
          <w:szCs w:val="22"/>
          <w:lang w:eastAsia="lv-LV"/>
        </w:rPr>
        <w:t>,</w:t>
      </w:r>
      <w:r w:rsidRPr="00C62FA3">
        <w:rPr>
          <w:rFonts w:asciiTheme="majorBidi" w:hAnsiTheme="majorBidi" w:cstheme="majorBidi"/>
          <w:sz w:val="22"/>
          <w:szCs w:val="22"/>
          <w:lang w:eastAsia="lv-LV"/>
        </w:rPr>
        <w:t xml:space="preserve"> tiek nodot</w:t>
      </w:r>
      <w:r>
        <w:rPr>
          <w:rFonts w:asciiTheme="majorBidi" w:hAnsiTheme="majorBidi" w:cstheme="majorBidi"/>
          <w:sz w:val="22"/>
          <w:szCs w:val="22"/>
          <w:lang w:eastAsia="lv-LV"/>
        </w:rPr>
        <w:t>a</w:t>
      </w:r>
      <w:r w:rsidRPr="00C62FA3">
        <w:rPr>
          <w:rFonts w:asciiTheme="majorBidi" w:hAnsiTheme="majorBidi" w:cstheme="majorBidi"/>
          <w:sz w:val="22"/>
          <w:szCs w:val="22"/>
          <w:lang w:eastAsia="lv-LV"/>
        </w:rPr>
        <w:t xml:space="preserve"> apakšnomā;</w:t>
      </w:r>
    </w:p>
    <w:p w14:paraId="6F077953" w14:textId="77777777" w:rsidR="00E873C1" w:rsidRDefault="00E873C1" w:rsidP="00E873C1">
      <w:pPr>
        <w:shd w:val="clear" w:color="auto" w:fill="FFFFFF"/>
        <w:suppressAutoHyphens w:val="0"/>
        <w:ind w:left="284"/>
        <w:jc w:val="both"/>
        <w:rPr>
          <w:rFonts w:asciiTheme="majorBidi" w:hAnsiTheme="majorBidi" w:cstheme="majorBidi"/>
          <w:sz w:val="22"/>
          <w:szCs w:val="22"/>
          <w:lang w:eastAsia="lv-LV"/>
        </w:rPr>
      </w:pPr>
      <w:r>
        <w:rPr>
          <w:rFonts w:asciiTheme="majorBidi" w:hAnsiTheme="majorBidi" w:cstheme="majorBidi"/>
          <w:sz w:val="22"/>
          <w:szCs w:val="22"/>
          <w:lang w:eastAsia="lv-LV"/>
        </w:rPr>
        <w:t xml:space="preserve">7.1.4. </w:t>
      </w:r>
      <w:r w:rsidRPr="00C62FA3">
        <w:rPr>
          <w:rFonts w:asciiTheme="majorBidi" w:hAnsiTheme="majorBidi" w:cstheme="majorBidi"/>
          <w:sz w:val="22"/>
          <w:szCs w:val="22"/>
          <w:lang w:eastAsia="lv-LV"/>
        </w:rPr>
        <w:t xml:space="preserve">tiek pārkāpti </w:t>
      </w:r>
      <w:r>
        <w:rPr>
          <w:rFonts w:asciiTheme="majorBidi" w:hAnsiTheme="majorBidi" w:cstheme="majorBidi"/>
          <w:sz w:val="22"/>
          <w:szCs w:val="22"/>
          <w:lang w:eastAsia="lv-LV"/>
        </w:rPr>
        <w:t>L</w:t>
      </w:r>
      <w:r w:rsidRPr="00C62FA3">
        <w:rPr>
          <w:rFonts w:asciiTheme="majorBidi" w:hAnsiTheme="majorBidi" w:cstheme="majorBidi"/>
          <w:sz w:val="22"/>
          <w:szCs w:val="22"/>
          <w:lang w:eastAsia="lv-LV"/>
        </w:rPr>
        <w:t>īguma nosacījumi</w:t>
      </w:r>
      <w:r>
        <w:rPr>
          <w:rFonts w:asciiTheme="majorBidi" w:hAnsiTheme="majorBidi" w:cstheme="majorBidi"/>
          <w:sz w:val="22"/>
          <w:szCs w:val="22"/>
          <w:lang w:eastAsia="lv-LV"/>
        </w:rPr>
        <w:t xml:space="preserve"> un </w:t>
      </w:r>
      <w:r w:rsidRPr="00FE24FB">
        <w:rPr>
          <w:sz w:val="22"/>
          <w:szCs w:val="22"/>
        </w:rPr>
        <w:t>Nomnieks, 10 (desmit) kalendāro dienu laikā pēc Iznomātāja rakstveida brīdinājuma saņemšanas, turpina pārkāpt Līguma noteikumus;</w:t>
      </w:r>
    </w:p>
    <w:p w14:paraId="0CC65BEB" w14:textId="77777777" w:rsidR="00E873C1" w:rsidRDefault="00E873C1" w:rsidP="00E873C1">
      <w:pPr>
        <w:shd w:val="clear" w:color="auto" w:fill="FFFFFF"/>
        <w:suppressAutoHyphens w:val="0"/>
        <w:ind w:left="284"/>
        <w:jc w:val="both"/>
        <w:rPr>
          <w:sz w:val="22"/>
          <w:szCs w:val="22"/>
        </w:rPr>
      </w:pPr>
      <w:r w:rsidRPr="00FE24FB">
        <w:rPr>
          <w:sz w:val="22"/>
          <w:szCs w:val="22"/>
        </w:rPr>
        <w:t xml:space="preserve">7.1.5. </w:t>
      </w:r>
      <w:r>
        <w:rPr>
          <w:sz w:val="22"/>
          <w:szCs w:val="22"/>
        </w:rPr>
        <w:t>Objekta lietošanas</w:t>
      </w:r>
      <w:r w:rsidRPr="00FE24FB">
        <w:rPr>
          <w:sz w:val="22"/>
          <w:szCs w:val="22"/>
        </w:rPr>
        <w:t xml:space="preserve"> mērķis neatbilst Līgumā noteiktajam</w:t>
      </w:r>
      <w:r>
        <w:rPr>
          <w:sz w:val="22"/>
          <w:szCs w:val="22"/>
        </w:rPr>
        <w:t>.</w:t>
      </w:r>
    </w:p>
    <w:p w14:paraId="30C0F61A" w14:textId="77777777" w:rsidR="00E873C1" w:rsidRPr="00105412" w:rsidRDefault="00E873C1" w:rsidP="00E873C1">
      <w:pPr>
        <w:shd w:val="clear" w:color="auto" w:fill="FFFFFF"/>
        <w:suppressAutoHyphens w:val="0"/>
        <w:jc w:val="both"/>
        <w:rPr>
          <w:rFonts w:asciiTheme="majorBidi" w:hAnsiTheme="majorBidi" w:cstheme="majorBidi"/>
          <w:sz w:val="22"/>
          <w:szCs w:val="22"/>
        </w:rPr>
      </w:pPr>
      <w:r w:rsidRPr="00105412">
        <w:rPr>
          <w:rFonts w:asciiTheme="majorBidi" w:hAnsiTheme="majorBidi" w:cstheme="majorBidi"/>
          <w:sz w:val="22"/>
          <w:szCs w:val="22"/>
          <w:shd w:val="clear" w:color="auto" w:fill="FFFFFF"/>
        </w:rPr>
        <w:t xml:space="preserve">7.2. Iznomātājam ir tiesības, </w:t>
      </w:r>
      <w:proofErr w:type="spellStart"/>
      <w:r w:rsidRPr="00105412">
        <w:rPr>
          <w:rFonts w:asciiTheme="majorBidi" w:hAnsiTheme="majorBidi" w:cstheme="majorBidi"/>
          <w:sz w:val="22"/>
          <w:szCs w:val="22"/>
          <w:shd w:val="clear" w:color="auto" w:fill="FFFFFF"/>
        </w:rPr>
        <w:t>rakstveidā</w:t>
      </w:r>
      <w:proofErr w:type="spellEnd"/>
      <w:r w:rsidRPr="00105412">
        <w:rPr>
          <w:rFonts w:asciiTheme="majorBidi" w:hAnsiTheme="majorBidi" w:cstheme="majorBidi"/>
          <w:sz w:val="22"/>
          <w:szCs w:val="22"/>
          <w:shd w:val="clear" w:color="auto" w:fill="FFFFFF"/>
        </w:rPr>
        <w:t xml:space="preserve"> informējot Nomnieku 3 (trīs) mēnešus iepriekš, vienpusēji atkāpties no Līguma, neatlīdzinot Nomnieka zaudējumus, kas saistīti ar Līguma pirmstermiņa izbeigšanu, ja </w:t>
      </w:r>
      <w:r>
        <w:rPr>
          <w:rFonts w:asciiTheme="majorBidi" w:hAnsiTheme="majorBidi" w:cstheme="majorBidi"/>
          <w:sz w:val="22"/>
          <w:szCs w:val="22"/>
          <w:shd w:val="clear" w:color="auto" w:fill="FFFFFF"/>
        </w:rPr>
        <w:t>Objektu</w:t>
      </w:r>
      <w:r w:rsidRPr="00105412">
        <w:rPr>
          <w:rFonts w:asciiTheme="majorBidi" w:hAnsiTheme="majorBidi" w:cstheme="majorBidi"/>
          <w:sz w:val="22"/>
          <w:szCs w:val="22"/>
          <w:shd w:val="clear" w:color="auto" w:fill="FFFFFF"/>
        </w:rPr>
        <w:t xml:space="preserve"> nepieciešama sabiedrības vajadzību nodrošināšanai vai normatīvajos aktos noteikto publisko funkciju veikšanai. Šajā gadījumā, Iznomātājs, ievērojot Civillikumu un Līgumu, atlīdzina Nomnieka veiktos nepieciešamos un derīgos izdevumus.</w:t>
      </w:r>
    </w:p>
    <w:p w14:paraId="75AE11F8" w14:textId="77777777" w:rsidR="00E873C1" w:rsidRPr="00105412" w:rsidRDefault="00E873C1" w:rsidP="00E873C1">
      <w:pPr>
        <w:jc w:val="both"/>
        <w:rPr>
          <w:rFonts w:asciiTheme="majorBidi" w:hAnsiTheme="majorBidi" w:cstheme="majorBidi"/>
          <w:sz w:val="22"/>
          <w:szCs w:val="22"/>
        </w:rPr>
      </w:pPr>
      <w:r w:rsidRPr="00105412">
        <w:rPr>
          <w:rFonts w:asciiTheme="majorBidi" w:hAnsiTheme="majorBidi" w:cstheme="majorBidi"/>
          <w:sz w:val="22"/>
          <w:szCs w:val="22"/>
        </w:rPr>
        <w:t>7.3. Nomnieks var vienpusēji izbeigt Līgumu:</w:t>
      </w:r>
    </w:p>
    <w:p w14:paraId="31F43EB9" w14:textId="77777777" w:rsidR="00E873C1" w:rsidRPr="00105412" w:rsidRDefault="00E873C1" w:rsidP="00E873C1">
      <w:pPr>
        <w:ind w:left="284"/>
        <w:jc w:val="both"/>
        <w:rPr>
          <w:rFonts w:asciiTheme="majorBidi" w:hAnsiTheme="majorBidi" w:cstheme="majorBidi"/>
          <w:sz w:val="22"/>
          <w:szCs w:val="22"/>
        </w:rPr>
      </w:pPr>
      <w:r w:rsidRPr="00105412">
        <w:rPr>
          <w:rFonts w:asciiTheme="majorBidi" w:hAnsiTheme="majorBidi" w:cstheme="majorBidi"/>
          <w:sz w:val="22"/>
          <w:szCs w:val="22"/>
        </w:rPr>
        <w:t xml:space="preserve">7.3.1. ja </w:t>
      </w:r>
      <w:r w:rsidRPr="00105412">
        <w:rPr>
          <w:rFonts w:asciiTheme="majorBidi" w:hAnsiTheme="majorBidi" w:cstheme="majorBidi"/>
          <w:sz w:val="22"/>
          <w:szCs w:val="22"/>
          <w:shd w:val="clear" w:color="auto" w:fill="FFFFFF"/>
        </w:rPr>
        <w:t xml:space="preserve">nepiekrīt pārskatītajam nomas maksas apmēram, par to </w:t>
      </w:r>
      <w:proofErr w:type="spellStart"/>
      <w:r w:rsidRPr="00105412">
        <w:rPr>
          <w:rFonts w:asciiTheme="majorBidi" w:hAnsiTheme="majorBidi" w:cstheme="majorBidi"/>
          <w:sz w:val="22"/>
          <w:szCs w:val="22"/>
          <w:shd w:val="clear" w:color="auto" w:fill="FFFFFF"/>
        </w:rPr>
        <w:t>rakstveidā</w:t>
      </w:r>
      <w:proofErr w:type="spellEnd"/>
      <w:r w:rsidRPr="00105412">
        <w:rPr>
          <w:rFonts w:asciiTheme="majorBidi" w:hAnsiTheme="majorBidi" w:cstheme="majorBidi"/>
          <w:sz w:val="22"/>
          <w:szCs w:val="22"/>
          <w:shd w:val="clear" w:color="auto" w:fill="FFFFFF"/>
        </w:rPr>
        <w:t xml:space="preserve"> informējot Iznomātāju 1 (vienu) mēnesi iepriekš. Līdz Līguma izbeigšanai Nomnieks maksā nomas maksu atbilstoši pārskatītajam nomas maksas apmēram.</w:t>
      </w:r>
    </w:p>
    <w:p w14:paraId="0216FAC7" w14:textId="77777777" w:rsidR="00E873C1" w:rsidRPr="00105412" w:rsidRDefault="00E873C1" w:rsidP="00E873C1">
      <w:pPr>
        <w:ind w:left="284"/>
        <w:jc w:val="both"/>
        <w:rPr>
          <w:rFonts w:asciiTheme="majorBidi" w:hAnsiTheme="majorBidi" w:cstheme="majorBidi"/>
          <w:sz w:val="22"/>
          <w:szCs w:val="22"/>
        </w:rPr>
      </w:pPr>
      <w:r w:rsidRPr="00105412">
        <w:rPr>
          <w:rFonts w:asciiTheme="majorBidi" w:hAnsiTheme="majorBidi" w:cstheme="majorBidi"/>
          <w:sz w:val="22"/>
          <w:szCs w:val="22"/>
        </w:rPr>
        <w:t>7.3.2.</w:t>
      </w:r>
      <w:r w:rsidRPr="00105412">
        <w:rPr>
          <w:rFonts w:asciiTheme="majorBidi" w:hAnsiTheme="majorBidi" w:cstheme="majorBidi"/>
          <w:b/>
          <w:sz w:val="22"/>
          <w:szCs w:val="22"/>
        </w:rPr>
        <w:t xml:space="preserve"> </w:t>
      </w:r>
      <w:r w:rsidRPr="00105412">
        <w:rPr>
          <w:rFonts w:asciiTheme="majorBidi" w:hAnsiTheme="majorBidi" w:cstheme="majorBidi"/>
          <w:sz w:val="22"/>
          <w:szCs w:val="22"/>
        </w:rPr>
        <w:t>3 (trīs) mēnešus iepriekš</w:t>
      </w:r>
      <w:r>
        <w:rPr>
          <w:rFonts w:asciiTheme="majorBidi" w:hAnsiTheme="majorBidi" w:cstheme="majorBidi"/>
          <w:sz w:val="22"/>
          <w:szCs w:val="22"/>
        </w:rPr>
        <w:t>,</w:t>
      </w:r>
      <w:r w:rsidRPr="00105412">
        <w:rPr>
          <w:rFonts w:asciiTheme="majorBidi" w:hAnsiTheme="majorBidi" w:cstheme="majorBidi"/>
          <w:sz w:val="22"/>
          <w:szCs w:val="22"/>
        </w:rPr>
        <w:t xml:space="preserve"> </w:t>
      </w:r>
      <w:proofErr w:type="spellStart"/>
      <w:r w:rsidRPr="00105412">
        <w:rPr>
          <w:rFonts w:asciiTheme="majorBidi" w:hAnsiTheme="majorBidi" w:cstheme="majorBidi"/>
          <w:sz w:val="22"/>
          <w:szCs w:val="22"/>
        </w:rPr>
        <w:t>rakstveidā</w:t>
      </w:r>
      <w:proofErr w:type="spellEnd"/>
      <w:r w:rsidRPr="00105412">
        <w:rPr>
          <w:rFonts w:asciiTheme="majorBidi" w:hAnsiTheme="majorBidi" w:cstheme="majorBidi"/>
          <w:sz w:val="22"/>
          <w:szCs w:val="22"/>
        </w:rPr>
        <w:t xml:space="preserve"> par to brīdinot Iznomātāju. </w:t>
      </w:r>
    </w:p>
    <w:p w14:paraId="469F6747" w14:textId="77777777" w:rsidR="00E873C1" w:rsidRPr="00FE24FB" w:rsidRDefault="00E873C1" w:rsidP="00E873C1">
      <w:pPr>
        <w:jc w:val="both"/>
        <w:rPr>
          <w:sz w:val="22"/>
          <w:szCs w:val="22"/>
        </w:rPr>
      </w:pPr>
      <w:r w:rsidRPr="00105412">
        <w:rPr>
          <w:rFonts w:asciiTheme="majorBidi" w:hAnsiTheme="majorBidi" w:cstheme="majorBidi"/>
          <w:sz w:val="22"/>
          <w:szCs w:val="22"/>
        </w:rPr>
        <w:t>7.4. Pusēm</w:t>
      </w:r>
      <w:r w:rsidRPr="00105412">
        <w:rPr>
          <w:sz w:val="22"/>
          <w:szCs w:val="22"/>
        </w:rPr>
        <w:t xml:space="preserve"> </w:t>
      </w:r>
      <w:r w:rsidRPr="00FE24FB">
        <w:rPr>
          <w:sz w:val="22"/>
          <w:szCs w:val="22"/>
        </w:rPr>
        <w:t xml:space="preserve">rakstiski vienojoties, </w:t>
      </w:r>
      <w:smartTag w:uri="schemas-tilde-lv/tildestengine" w:element="veidnes">
        <w:smartTagPr>
          <w:attr w:name="text" w:val="LĪGUMS"/>
          <w:attr w:name="baseform" w:val="LĪGUMS"/>
          <w:attr w:name="id" w:val="-1"/>
        </w:smartTagPr>
        <w:r w:rsidRPr="00FE24FB">
          <w:rPr>
            <w:sz w:val="22"/>
            <w:szCs w:val="22"/>
          </w:rPr>
          <w:t>Līgums</w:t>
        </w:r>
      </w:smartTag>
      <w:r w:rsidRPr="00FE24FB">
        <w:rPr>
          <w:sz w:val="22"/>
          <w:szCs w:val="22"/>
        </w:rPr>
        <w:t xml:space="preserve"> var tikt izbeigts pirms termiņa jebkurā </w:t>
      </w:r>
      <w:r>
        <w:rPr>
          <w:sz w:val="22"/>
          <w:szCs w:val="22"/>
        </w:rPr>
        <w:t>laikā</w:t>
      </w:r>
      <w:r w:rsidRPr="00FE24FB">
        <w:rPr>
          <w:sz w:val="22"/>
          <w:szCs w:val="22"/>
        </w:rPr>
        <w:t>.</w:t>
      </w:r>
    </w:p>
    <w:p w14:paraId="4C69860A" w14:textId="77777777" w:rsidR="00121A59" w:rsidRDefault="00121A59" w:rsidP="00320670">
      <w:pPr>
        <w:tabs>
          <w:tab w:val="left" w:pos="360"/>
        </w:tabs>
        <w:rPr>
          <w:b/>
          <w:bCs/>
          <w:sz w:val="22"/>
          <w:szCs w:val="22"/>
        </w:rPr>
      </w:pPr>
    </w:p>
    <w:p w14:paraId="16F23796" w14:textId="77777777" w:rsidR="00320670" w:rsidRDefault="00320670" w:rsidP="00E873C1">
      <w:pPr>
        <w:tabs>
          <w:tab w:val="left" w:pos="360"/>
        </w:tabs>
        <w:ind w:left="360" w:hanging="360"/>
        <w:jc w:val="center"/>
        <w:rPr>
          <w:b/>
          <w:bCs/>
          <w:sz w:val="22"/>
          <w:szCs w:val="22"/>
        </w:rPr>
      </w:pPr>
    </w:p>
    <w:p w14:paraId="0F7263A4" w14:textId="77777777" w:rsidR="00320670" w:rsidRDefault="00320670" w:rsidP="00E873C1">
      <w:pPr>
        <w:tabs>
          <w:tab w:val="left" w:pos="360"/>
        </w:tabs>
        <w:ind w:left="360" w:hanging="360"/>
        <w:jc w:val="center"/>
        <w:rPr>
          <w:b/>
          <w:bCs/>
          <w:sz w:val="22"/>
          <w:szCs w:val="22"/>
        </w:rPr>
      </w:pPr>
    </w:p>
    <w:p w14:paraId="6CA79DEB" w14:textId="654B290A" w:rsidR="00E873C1" w:rsidRPr="00FE24FB" w:rsidRDefault="00E873C1" w:rsidP="00E873C1">
      <w:pPr>
        <w:tabs>
          <w:tab w:val="left" w:pos="360"/>
        </w:tabs>
        <w:ind w:left="360" w:hanging="360"/>
        <w:jc w:val="center"/>
        <w:rPr>
          <w:b/>
          <w:bCs/>
          <w:sz w:val="22"/>
          <w:szCs w:val="22"/>
        </w:rPr>
      </w:pPr>
      <w:r w:rsidRPr="00FE24FB">
        <w:rPr>
          <w:b/>
          <w:bCs/>
          <w:sz w:val="22"/>
          <w:szCs w:val="22"/>
        </w:rPr>
        <w:lastRenderedPageBreak/>
        <w:t>8. Strīdu risināšanas kārtība</w:t>
      </w:r>
    </w:p>
    <w:p w14:paraId="75622CCA" w14:textId="77777777" w:rsidR="00E873C1" w:rsidRPr="00FE24FB" w:rsidRDefault="00E873C1" w:rsidP="00E873C1">
      <w:pPr>
        <w:rPr>
          <w:sz w:val="22"/>
          <w:szCs w:val="22"/>
        </w:rPr>
      </w:pPr>
    </w:p>
    <w:p w14:paraId="525D3B4A" w14:textId="77777777" w:rsidR="00E873C1" w:rsidRDefault="00E873C1" w:rsidP="00E873C1">
      <w:pPr>
        <w:tabs>
          <w:tab w:val="left" w:pos="360"/>
          <w:tab w:val="left" w:pos="1980"/>
        </w:tabs>
        <w:jc w:val="both"/>
        <w:rPr>
          <w:sz w:val="22"/>
          <w:szCs w:val="22"/>
        </w:rPr>
      </w:pPr>
      <w:r w:rsidRPr="00FE24FB">
        <w:rPr>
          <w:sz w:val="22"/>
          <w:szCs w:val="22"/>
        </w:rPr>
        <w:t>8.1. Jebkuras nesaskaņas, domstarpības vai strīdi tiek risināti savstarpēju sarunu ceļā, kas tiek attiecīgi protokolēts. Gadījumā, ja Puses nespēj vienoties, strīds risināms spēkā esošo normatīvo aktu noteiktajā kārtībā Latvijas Republikas tiesā.</w:t>
      </w:r>
    </w:p>
    <w:p w14:paraId="5DB8741A" w14:textId="77777777" w:rsidR="00E873C1" w:rsidRDefault="00E873C1" w:rsidP="00E873C1">
      <w:pPr>
        <w:jc w:val="both"/>
        <w:rPr>
          <w:sz w:val="22"/>
          <w:szCs w:val="22"/>
        </w:rPr>
      </w:pPr>
    </w:p>
    <w:p w14:paraId="084AEAB5" w14:textId="77777777" w:rsidR="00E873C1" w:rsidRPr="00A4643F" w:rsidRDefault="00E873C1" w:rsidP="00E873C1">
      <w:pPr>
        <w:tabs>
          <w:tab w:val="left" w:pos="360"/>
        </w:tabs>
        <w:ind w:left="360" w:hanging="360"/>
        <w:jc w:val="center"/>
        <w:rPr>
          <w:b/>
          <w:sz w:val="22"/>
          <w:szCs w:val="22"/>
        </w:rPr>
      </w:pPr>
      <w:r>
        <w:rPr>
          <w:b/>
          <w:sz w:val="22"/>
          <w:szCs w:val="22"/>
        </w:rPr>
        <w:t>9</w:t>
      </w:r>
      <w:r w:rsidRPr="00A4643F">
        <w:rPr>
          <w:b/>
          <w:sz w:val="22"/>
          <w:szCs w:val="22"/>
        </w:rPr>
        <w:t>. Personas datu aizsardzība</w:t>
      </w:r>
    </w:p>
    <w:p w14:paraId="3D1ACC63" w14:textId="77777777" w:rsidR="00E873C1" w:rsidRPr="00A4643F" w:rsidRDefault="00E873C1" w:rsidP="00E873C1">
      <w:pPr>
        <w:tabs>
          <w:tab w:val="left" w:pos="360"/>
        </w:tabs>
        <w:ind w:left="360" w:hanging="360"/>
        <w:jc w:val="both"/>
        <w:rPr>
          <w:sz w:val="22"/>
          <w:szCs w:val="22"/>
        </w:rPr>
      </w:pPr>
    </w:p>
    <w:p w14:paraId="481FD95E" w14:textId="77777777" w:rsidR="00E873C1" w:rsidRPr="00A4643F" w:rsidRDefault="00E873C1" w:rsidP="00E873C1">
      <w:pPr>
        <w:tabs>
          <w:tab w:val="left" w:pos="0"/>
        </w:tabs>
        <w:jc w:val="both"/>
        <w:rPr>
          <w:sz w:val="22"/>
          <w:szCs w:val="22"/>
        </w:rPr>
      </w:pPr>
      <w:r>
        <w:rPr>
          <w:sz w:val="22"/>
          <w:szCs w:val="22"/>
        </w:rPr>
        <w:t>9</w:t>
      </w:r>
      <w:r w:rsidRPr="00A4643F">
        <w:rPr>
          <w:sz w:val="22"/>
          <w:szCs w:val="22"/>
        </w:rPr>
        <w:t xml:space="preserve">.1. Ja Līguma un ar to saistīto pienākumu izpildes gaitā </w:t>
      </w:r>
      <w:r>
        <w:rPr>
          <w:sz w:val="22"/>
          <w:szCs w:val="22"/>
        </w:rPr>
        <w:t>Pušu</w:t>
      </w:r>
      <w:r w:rsidRPr="00A4643F">
        <w:rPr>
          <w:sz w:val="22"/>
          <w:szCs w:val="22"/>
        </w:rPr>
        <w:t xml:space="preserve"> rīcībā nonāk informācija, kas saistīta ar konkrētām fiziskām personām (turpmāk – Personas dati), </w:t>
      </w:r>
      <w:r>
        <w:rPr>
          <w:sz w:val="22"/>
          <w:szCs w:val="22"/>
        </w:rPr>
        <w:t>Puses</w:t>
      </w:r>
      <w:r w:rsidRPr="00A4643F">
        <w:rPr>
          <w:sz w:val="22"/>
          <w:szCs w:val="22"/>
        </w:rPr>
        <w:t xml:space="preserve"> apņemas:</w:t>
      </w:r>
    </w:p>
    <w:p w14:paraId="08E2B81A" w14:textId="77777777" w:rsidR="00E873C1" w:rsidRPr="00A4643F" w:rsidRDefault="00E873C1" w:rsidP="00E873C1">
      <w:pPr>
        <w:tabs>
          <w:tab w:val="left" w:pos="426"/>
        </w:tabs>
        <w:ind w:left="426"/>
        <w:jc w:val="both"/>
        <w:rPr>
          <w:sz w:val="22"/>
          <w:szCs w:val="22"/>
        </w:rPr>
      </w:pPr>
      <w:r>
        <w:rPr>
          <w:sz w:val="22"/>
          <w:szCs w:val="22"/>
        </w:rPr>
        <w:t>9</w:t>
      </w:r>
      <w:r w:rsidRPr="00A4643F">
        <w:rPr>
          <w:sz w:val="22"/>
          <w:szCs w:val="22"/>
        </w:rPr>
        <w:t>.1.1. nodrošināt datu konfidencialitāti un datus izmantot tikai Līgumā noteikto pienākumu pildīšanai un mērķu sasniegšanai;</w:t>
      </w:r>
    </w:p>
    <w:p w14:paraId="7CBD85D3" w14:textId="77777777" w:rsidR="00E873C1" w:rsidRPr="00A4643F" w:rsidRDefault="00E873C1" w:rsidP="00E873C1">
      <w:pPr>
        <w:tabs>
          <w:tab w:val="left" w:pos="426"/>
        </w:tabs>
        <w:ind w:left="426"/>
        <w:jc w:val="both"/>
        <w:rPr>
          <w:sz w:val="22"/>
          <w:szCs w:val="22"/>
        </w:rPr>
      </w:pPr>
      <w:r>
        <w:rPr>
          <w:sz w:val="22"/>
          <w:szCs w:val="22"/>
        </w:rPr>
        <w:t>9</w:t>
      </w:r>
      <w:r w:rsidRPr="00A4643F">
        <w:rPr>
          <w:sz w:val="22"/>
          <w:szCs w:val="22"/>
        </w:rPr>
        <w:t>.1.2. bez otra</w:t>
      </w:r>
      <w:r>
        <w:rPr>
          <w:sz w:val="22"/>
          <w:szCs w:val="22"/>
        </w:rPr>
        <w:t>s Puses</w:t>
      </w:r>
      <w:r w:rsidRPr="00A4643F">
        <w:rPr>
          <w:sz w:val="22"/>
          <w:szCs w:val="22"/>
        </w:rPr>
        <w:t xml:space="preserve"> rakstiskas piekrišanas šos datus trešajām personām izpaust tikai normatīvajos aktos noteiktajos gadījumos. Jebkurā gadījumā par Personas datu nodošanu trešajai personai </w:t>
      </w:r>
      <w:r>
        <w:rPr>
          <w:sz w:val="22"/>
          <w:szCs w:val="22"/>
        </w:rPr>
        <w:t>Puses</w:t>
      </w:r>
      <w:r w:rsidRPr="00A4643F">
        <w:rPr>
          <w:sz w:val="22"/>
          <w:szCs w:val="22"/>
        </w:rPr>
        <w:t xml:space="preserve"> informē viena otru.</w:t>
      </w:r>
    </w:p>
    <w:p w14:paraId="0DC3DB54" w14:textId="77777777" w:rsidR="00E873C1" w:rsidRPr="00A4643F" w:rsidRDefault="00E873C1" w:rsidP="00E873C1">
      <w:pPr>
        <w:tabs>
          <w:tab w:val="left" w:pos="0"/>
        </w:tabs>
        <w:jc w:val="both"/>
        <w:rPr>
          <w:sz w:val="22"/>
          <w:szCs w:val="22"/>
        </w:rPr>
      </w:pPr>
      <w:r>
        <w:rPr>
          <w:sz w:val="22"/>
          <w:szCs w:val="22"/>
        </w:rPr>
        <w:t>9</w:t>
      </w:r>
      <w:r w:rsidRPr="00A4643F">
        <w:rPr>
          <w:sz w:val="22"/>
          <w:szCs w:val="22"/>
        </w:rPr>
        <w:t xml:space="preserve">.2. </w:t>
      </w:r>
      <w:r>
        <w:rPr>
          <w:sz w:val="22"/>
          <w:szCs w:val="22"/>
        </w:rPr>
        <w:t>Puses</w:t>
      </w:r>
      <w:r w:rsidRPr="00A4643F">
        <w:rPr>
          <w:sz w:val="22"/>
          <w:szCs w:val="22"/>
        </w:rPr>
        <w:t xml:space="preserve"> informē vien</w:t>
      </w:r>
      <w:r>
        <w:rPr>
          <w:sz w:val="22"/>
          <w:szCs w:val="22"/>
        </w:rPr>
        <w:t>a</w:t>
      </w:r>
      <w:r w:rsidRPr="00A4643F">
        <w:rPr>
          <w:sz w:val="22"/>
          <w:szCs w:val="22"/>
        </w:rPr>
        <w:t xml:space="preserve"> otru par izmaiņām iesniegtajos Personas datos, ja tie zaudējuši savu aktualitāti, nav precīzi vai lūdz tos dzēst, ja </w:t>
      </w:r>
      <w:r>
        <w:rPr>
          <w:sz w:val="22"/>
          <w:szCs w:val="22"/>
        </w:rPr>
        <w:t>Pusēm</w:t>
      </w:r>
      <w:r w:rsidRPr="00A4643F">
        <w:rPr>
          <w:sz w:val="22"/>
          <w:szCs w:val="22"/>
        </w:rPr>
        <w:t xml:space="preserve"> vairs nav tiesiska pamata apstrādāt šos datus. </w:t>
      </w:r>
      <w:r>
        <w:rPr>
          <w:sz w:val="22"/>
          <w:szCs w:val="22"/>
        </w:rPr>
        <w:t>Puse</w:t>
      </w:r>
      <w:r w:rsidRPr="00A4643F">
        <w:rPr>
          <w:sz w:val="22"/>
          <w:szCs w:val="22"/>
        </w:rPr>
        <w:t>, kas nodod Personas datus, ir atbildīga par datu precizitāti un tiesiskā pamata noteikšanu datu apstrādei.</w:t>
      </w:r>
    </w:p>
    <w:p w14:paraId="2DC1D9BE" w14:textId="77777777" w:rsidR="00E873C1" w:rsidRPr="00A4643F" w:rsidRDefault="00E873C1" w:rsidP="00E873C1">
      <w:pPr>
        <w:tabs>
          <w:tab w:val="left" w:pos="0"/>
        </w:tabs>
        <w:jc w:val="both"/>
        <w:rPr>
          <w:sz w:val="22"/>
          <w:szCs w:val="22"/>
        </w:rPr>
      </w:pPr>
      <w:r>
        <w:rPr>
          <w:sz w:val="22"/>
          <w:szCs w:val="22"/>
        </w:rPr>
        <w:t>9</w:t>
      </w:r>
      <w:r w:rsidRPr="00A4643F">
        <w:rPr>
          <w:sz w:val="22"/>
          <w:szCs w:val="22"/>
        </w:rPr>
        <w:t xml:space="preserve">.3. Pēc Līguma saistību izpildes, </w:t>
      </w:r>
      <w:r>
        <w:rPr>
          <w:sz w:val="22"/>
          <w:szCs w:val="22"/>
        </w:rPr>
        <w:t>Iznomātājs</w:t>
      </w:r>
      <w:r w:rsidRPr="00A4643F">
        <w:rPr>
          <w:sz w:val="22"/>
          <w:szCs w:val="22"/>
        </w:rPr>
        <w:t xml:space="preserve"> uzglabā Personas datus tikai normatīvajos aktos paredzēto laika periodu. Apstrādājot datus, </w:t>
      </w:r>
      <w:r>
        <w:rPr>
          <w:sz w:val="22"/>
          <w:szCs w:val="22"/>
        </w:rPr>
        <w:t>Pusēm</w:t>
      </w:r>
      <w:r w:rsidRPr="00A4643F">
        <w:rPr>
          <w:sz w:val="22"/>
          <w:szCs w:val="22"/>
        </w:rPr>
        <w:t xml:space="preserve"> ir pienākums ievērot Latvijas Republikā spēkā esošo normatīvo aktu prasības. </w:t>
      </w:r>
      <w:r>
        <w:rPr>
          <w:sz w:val="22"/>
          <w:szCs w:val="22"/>
        </w:rPr>
        <w:t>Pusēm</w:t>
      </w:r>
      <w:r w:rsidRPr="00A4643F">
        <w:rPr>
          <w:sz w:val="22"/>
          <w:szCs w:val="22"/>
        </w:rPr>
        <w:t xml:space="preserve"> nav tiesību nodot datus ārpus Eiropas Savienības un Eiropas Ekonomiskās zonas robežām.</w:t>
      </w:r>
    </w:p>
    <w:p w14:paraId="00CB18A8" w14:textId="77777777" w:rsidR="00E873C1" w:rsidRPr="00A4643F" w:rsidRDefault="00E873C1" w:rsidP="00E873C1">
      <w:pPr>
        <w:tabs>
          <w:tab w:val="left" w:pos="0"/>
        </w:tabs>
        <w:jc w:val="both"/>
        <w:rPr>
          <w:sz w:val="22"/>
          <w:szCs w:val="22"/>
        </w:rPr>
      </w:pPr>
    </w:p>
    <w:p w14:paraId="0A7D9537" w14:textId="77777777" w:rsidR="00E873C1" w:rsidRPr="00A4643F" w:rsidRDefault="00E873C1" w:rsidP="00E873C1">
      <w:pPr>
        <w:jc w:val="center"/>
        <w:rPr>
          <w:b/>
          <w:sz w:val="22"/>
          <w:szCs w:val="22"/>
        </w:rPr>
      </w:pPr>
      <w:r>
        <w:rPr>
          <w:b/>
          <w:sz w:val="22"/>
          <w:szCs w:val="22"/>
        </w:rPr>
        <w:t>10</w:t>
      </w:r>
      <w:r w:rsidRPr="00A4643F">
        <w:rPr>
          <w:b/>
          <w:sz w:val="22"/>
          <w:szCs w:val="22"/>
        </w:rPr>
        <w:t>. Citi noteikumi</w:t>
      </w:r>
    </w:p>
    <w:p w14:paraId="0ED20A98" w14:textId="77777777" w:rsidR="00E873C1" w:rsidRPr="00A4643F" w:rsidRDefault="00E873C1" w:rsidP="00E873C1">
      <w:pPr>
        <w:jc w:val="both"/>
        <w:rPr>
          <w:sz w:val="22"/>
          <w:szCs w:val="22"/>
        </w:rPr>
      </w:pPr>
    </w:p>
    <w:p w14:paraId="0F17F812" w14:textId="77777777" w:rsidR="00121A59" w:rsidRPr="00FE24FB" w:rsidRDefault="00121A59" w:rsidP="00121A59">
      <w:pPr>
        <w:jc w:val="both"/>
        <w:rPr>
          <w:sz w:val="22"/>
          <w:szCs w:val="22"/>
        </w:rPr>
      </w:pPr>
      <w:r>
        <w:rPr>
          <w:sz w:val="22"/>
          <w:szCs w:val="22"/>
        </w:rPr>
        <w:t>10</w:t>
      </w:r>
      <w:r w:rsidRPr="00A4643F">
        <w:rPr>
          <w:sz w:val="22"/>
          <w:szCs w:val="22"/>
        </w:rPr>
        <w:t>.1. Līgums stājas spēkā ar tā abpusējas parakstīšanas</w:t>
      </w:r>
      <w:r w:rsidRPr="00FE24FB">
        <w:rPr>
          <w:sz w:val="22"/>
          <w:szCs w:val="22"/>
        </w:rPr>
        <w:t xml:space="preserve"> brīdi un ir spēkā līdz Pušu saistību pilnīgai izpildei.</w:t>
      </w:r>
    </w:p>
    <w:p w14:paraId="259481B0" w14:textId="77777777" w:rsidR="00121A59" w:rsidRPr="00FE24FB" w:rsidRDefault="00121A59" w:rsidP="00121A59">
      <w:pPr>
        <w:jc w:val="both"/>
        <w:rPr>
          <w:sz w:val="22"/>
          <w:szCs w:val="22"/>
        </w:rPr>
      </w:pPr>
      <w:r>
        <w:rPr>
          <w:sz w:val="22"/>
          <w:szCs w:val="22"/>
        </w:rPr>
        <w:t>10</w:t>
      </w:r>
      <w:r w:rsidRPr="00FE24FB">
        <w:rPr>
          <w:sz w:val="22"/>
          <w:szCs w:val="22"/>
        </w:rPr>
        <w:t>.2. Līguma noteikumus var grozīt, Pusēm rakstiski vienojoties</w:t>
      </w:r>
      <w:r>
        <w:rPr>
          <w:sz w:val="22"/>
          <w:szCs w:val="22"/>
        </w:rPr>
        <w:t>, ja grozījumi nav pretrunā ar šo Līgumu vai normatīvajiem aktiem.</w:t>
      </w:r>
      <w:r w:rsidRPr="00FE24FB">
        <w:rPr>
          <w:sz w:val="22"/>
          <w:szCs w:val="22"/>
        </w:rPr>
        <w:t xml:space="preserve"> Grozījumi Līgumā stājas spēkā pēc to rakstveida noformēšanas un abpusējas parakstīšanas. Līguma paredzētajos gadījumos, Iznomātājam ir tiesības vienpusēji grozīt Līguma noteikumus.</w:t>
      </w:r>
    </w:p>
    <w:p w14:paraId="4D400ACA" w14:textId="77777777" w:rsidR="00121A59" w:rsidRPr="00FE24FB" w:rsidRDefault="00121A59" w:rsidP="00121A59">
      <w:pPr>
        <w:jc w:val="both"/>
        <w:rPr>
          <w:sz w:val="22"/>
          <w:szCs w:val="22"/>
        </w:rPr>
      </w:pPr>
      <w:r>
        <w:rPr>
          <w:sz w:val="22"/>
          <w:szCs w:val="22"/>
        </w:rPr>
        <w:t>10</w:t>
      </w:r>
      <w:r w:rsidRPr="00FE24FB">
        <w:rPr>
          <w:sz w:val="22"/>
          <w:szCs w:val="22"/>
        </w:rPr>
        <w:t>.3. Līgums netiek reģistrēts zemesgrāmatā</w:t>
      </w:r>
      <w:r>
        <w:rPr>
          <w:sz w:val="22"/>
          <w:szCs w:val="22"/>
        </w:rPr>
        <w:t>.</w:t>
      </w:r>
    </w:p>
    <w:p w14:paraId="2CEAB6A9" w14:textId="77777777" w:rsidR="00121A59" w:rsidRPr="00FE24FB" w:rsidRDefault="00121A59" w:rsidP="00121A59">
      <w:pPr>
        <w:jc w:val="both"/>
        <w:rPr>
          <w:sz w:val="22"/>
          <w:szCs w:val="22"/>
        </w:rPr>
      </w:pPr>
      <w:r>
        <w:rPr>
          <w:sz w:val="22"/>
          <w:szCs w:val="22"/>
        </w:rPr>
        <w:t>10</w:t>
      </w:r>
      <w:r w:rsidRPr="00FE24FB">
        <w:rPr>
          <w:sz w:val="22"/>
          <w:szCs w:val="22"/>
        </w:rPr>
        <w:t>.4. Līguma attiecības ir saistošas Pušu saistību pārņēmējiem.</w:t>
      </w:r>
    </w:p>
    <w:p w14:paraId="436E2B9D" w14:textId="77777777" w:rsidR="00121A59" w:rsidRPr="00FE24FB" w:rsidRDefault="00121A59" w:rsidP="00121A59">
      <w:pPr>
        <w:jc w:val="both"/>
        <w:rPr>
          <w:sz w:val="22"/>
          <w:szCs w:val="22"/>
        </w:rPr>
      </w:pPr>
      <w:r>
        <w:rPr>
          <w:sz w:val="22"/>
          <w:szCs w:val="22"/>
        </w:rPr>
        <w:t>10</w:t>
      </w:r>
      <w:r w:rsidRPr="00FE24FB">
        <w:rPr>
          <w:sz w:val="22"/>
          <w:szCs w:val="22"/>
        </w:rPr>
        <w:t xml:space="preserve">.5. Visi paziņojumi Līguma sakarā nosūtāmi uz Līgumā norādītajām adresēm vai e-pasta adresēm, un visi paziņojumi, izņemot rēķinus, tiek uzskatīti par saņemtiem </w:t>
      </w:r>
      <w:r>
        <w:rPr>
          <w:sz w:val="22"/>
          <w:szCs w:val="22"/>
        </w:rPr>
        <w:t>tajā pašā dienā</w:t>
      </w:r>
      <w:r w:rsidRPr="00FE24FB">
        <w:rPr>
          <w:sz w:val="22"/>
          <w:szCs w:val="22"/>
        </w:rPr>
        <w:t xml:space="preserve">, kad nogādāti personīgi vai </w:t>
      </w:r>
      <w:r>
        <w:rPr>
          <w:sz w:val="22"/>
          <w:szCs w:val="22"/>
        </w:rPr>
        <w:t xml:space="preserve">nosūtīti </w:t>
      </w:r>
      <w:r w:rsidRPr="00FE24FB">
        <w:rPr>
          <w:sz w:val="22"/>
          <w:szCs w:val="22"/>
        </w:rPr>
        <w:t>elektroniski, izmantojot drošu elektronisko parakstu, vai 7.(septītajā) kalendārajā dienā pēc tam, kad nosūtīti pa pastu Latvijas teritorijā ierakstītā vēstulē.</w:t>
      </w:r>
    </w:p>
    <w:p w14:paraId="748C050B" w14:textId="77777777" w:rsidR="00121A59" w:rsidRPr="00FE24FB" w:rsidRDefault="00121A59" w:rsidP="00121A59">
      <w:pPr>
        <w:tabs>
          <w:tab w:val="left" w:pos="360"/>
        </w:tabs>
        <w:jc w:val="both"/>
        <w:rPr>
          <w:sz w:val="22"/>
          <w:szCs w:val="22"/>
        </w:rPr>
      </w:pPr>
      <w:r>
        <w:rPr>
          <w:sz w:val="22"/>
          <w:szCs w:val="22"/>
        </w:rPr>
        <w:t>10</w:t>
      </w:r>
      <w:r w:rsidRPr="00FE24FB">
        <w:rPr>
          <w:sz w:val="22"/>
          <w:szCs w:val="22"/>
        </w:rPr>
        <w:t xml:space="preserve">.6. Visas Līguma izmaiņas vai papildinājumi tiek noformēti </w:t>
      </w:r>
      <w:proofErr w:type="spellStart"/>
      <w:r w:rsidRPr="00FE24FB">
        <w:rPr>
          <w:sz w:val="22"/>
          <w:szCs w:val="22"/>
        </w:rPr>
        <w:t>rakstveidā</w:t>
      </w:r>
      <w:proofErr w:type="spellEnd"/>
      <w:r w:rsidRPr="00FE24FB">
        <w:rPr>
          <w:sz w:val="22"/>
          <w:szCs w:val="22"/>
        </w:rPr>
        <w:t xml:space="preserve"> un kļūst par Līguma neatņemamu sastāvdaļu.</w:t>
      </w:r>
    </w:p>
    <w:p w14:paraId="3AAA5D20" w14:textId="77777777" w:rsidR="00121A59" w:rsidRPr="00FE24FB" w:rsidRDefault="00121A59" w:rsidP="00121A59">
      <w:pPr>
        <w:jc w:val="both"/>
        <w:rPr>
          <w:sz w:val="22"/>
          <w:szCs w:val="22"/>
        </w:rPr>
      </w:pPr>
      <w:r>
        <w:rPr>
          <w:sz w:val="22"/>
          <w:szCs w:val="22"/>
        </w:rPr>
        <w:t>10</w:t>
      </w:r>
      <w:r w:rsidRPr="00FE24FB">
        <w:rPr>
          <w:sz w:val="22"/>
          <w:szCs w:val="22"/>
        </w:rPr>
        <w:t>.7. Visos citos jautājumos, ko neparedz Līguma noteikumi, Puses vadās pēc Latvijas Republikas spēkā esošās likumdošanas.</w:t>
      </w:r>
    </w:p>
    <w:p w14:paraId="34C35E48" w14:textId="77777777" w:rsidR="00121A59" w:rsidRDefault="00121A59" w:rsidP="00121A59">
      <w:pPr>
        <w:tabs>
          <w:tab w:val="left" w:pos="360"/>
          <w:tab w:val="left" w:pos="1980"/>
        </w:tabs>
        <w:jc w:val="both"/>
        <w:rPr>
          <w:sz w:val="22"/>
          <w:szCs w:val="22"/>
        </w:rPr>
      </w:pPr>
      <w:r>
        <w:rPr>
          <w:sz w:val="22"/>
          <w:szCs w:val="22"/>
        </w:rPr>
        <w:t>10</w:t>
      </w:r>
      <w:r w:rsidRPr="00FE24FB">
        <w:rPr>
          <w:sz w:val="22"/>
          <w:szCs w:val="22"/>
        </w:rPr>
        <w:t>.8. Līgums ar pielikum</w:t>
      </w:r>
      <w:r>
        <w:rPr>
          <w:sz w:val="22"/>
          <w:szCs w:val="22"/>
        </w:rPr>
        <w:t>iem</w:t>
      </w:r>
      <w:r w:rsidRPr="00FE24FB">
        <w:rPr>
          <w:sz w:val="22"/>
          <w:szCs w:val="22"/>
        </w:rPr>
        <w:t xml:space="preserve"> sastādīts 2 (divos) eksemplāros ar vienādu juridisku spēku, no kuriem viens glabājas pie Iznomātāja, bet otrs – </w:t>
      </w:r>
      <w:r>
        <w:rPr>
          <w:sz w:val="22"/>
          <w:szCs w:val="22"/>
        </w:rPr>
        <w:t xml:space="preserve">pie </w:t>
      </w:r>
      <w:r w:rsidRPr="00FE24FB">
        <w:rPr>
          <w:sz w:val="22"/>
          <w:szCs w:val="22"/>
        </w:rPr>
        <w:t>Nomnieka.</w:t>
      </w:r>
    </w:p>
    <w:p w14:paraId="5F8643DB" w14:textId="77777777" w:rsidR="00E873C1" w:rsidRDefault="00E873C1" w:rsidP="00E873C1">
      <w:pPr>
        <w:tabs>
          <w:tab w:val="left" w:pos="360"/>
          <w:tab w:val="left" w:pos="1980"/>
        </w:tabs>
        <w:jc w:val="both"/>
        <w:rPr>
          <w:sz w:val="22"/>
          <w:szCs w:val="22"/>
        </w:rPr>
      </w:pPr>
    </w:p>
    <w:p w14:paraId="3CE60459" w14:textId="77777777" w:rsidR="00E873C1" w:rsidRDefault="00E873C1" w:rsidP="00E873C1">
      <w:pPr>
        <w:tabs>
          <w:tab w:val="left" w:pos="360"/>
          <w:tab w:val="left" w:pos="1980"/>
        </w:tabs>
        <w:jc w:val="both"/>
        <w:rPr>
          <w:sz w:val="22"/>
          <w:szCs w:val="22"/>
        </w:rPr>
      </w:pPr>
      <w:r>
        <w:rPr>
          <w:sz w:val="22"/>
          <w:szCs w:val="22"/>
        </w:rPr>
        <w:t>Pielikumā:</w:t>
      </w:r>
    </w:p>
    <w:p w14:paraId="5F41915D" w14:textId="77777777" w:rsidR="00E873C1" w:rsidRDefault="00E873C1" w:rsidP="00E873C1">
      <w:pPr>
        <w:pStyle w:val="Sarakstarindkopa"/>
        <w:numPr>
          <w:ilvl w:val="0"/>
          <w:numId w:val="8"/>
        </w:numPr>
        <w:tabs>
          <w:tab w:val="left" w:pos="360"/>
          <w:tab w:val="left" w:pos="1980"/>
        </w:tabs>
        <w:jc w:val="both"/>
        <w:rPr>
          <w:sz w:val="22"/>
          <w:szCs w:val="22"/>
        </w:rPr>
      </w:pPr>
      <w:r>
        <w:rPr>
          <w:sz w:val="22"/>
          <w:szCs w:val="22"/>
        </w:rPr>
        <w:t>G</w:t>
      </w:r>
      <w:r w:rsidRPr="00E42745">
        <w:rPr>
          <w:sz w:val="22"/>
          <w:szCs w:val="22"/>
        </w:rPr>
        <w:t>rafiskais attēls;</w:t>
      </w:r>
    </w:p>
    <w:p w14:paraId="71727E1D" w14:textId="77777777" w:rsidR="00E873C1" w:rsidRPr="00E42745" w:rsidRDefault="00E873C1" w:rsidP="00E873C1">
      <w:pPr>
        <w:pStyle w:val="Sarakstarindkopa"/>
        <w:numPr>
          <w:ilvl w:val="0"/>
          <w:numId w:val="8"/>
        </w:numPr>
        <w:tabs>
          <w:tab w:val="left" w:pos="360"/>
          <w:tab w:val="left" w:pos="1980"/>
        </w:tabs>
        <w:jc w:val="both"/>
        <w:rPr>
          <w:sz w:val="22"/>
          <w:szCs w:val="22"/>
        </w:rPr>
      </w:pPr>
      <w:r>
        <w:rPr>
          <w:sz w:val="22"/>
          <w:szCs w:val="22"/>
        </w:rPr>
        <w:t>Nodošanas-pieņemšanas akts</w:t>
      </w:r>
    </w:p>
    <w:p w14:paraId="505D1CDD" w14:textId="77777777" w:rsidR="00E873C1" w:rsidRPr="00FE24FB" w:rsidRDefault="00E873C1" w:rsidP="00E873C1">
      <w:pPr>
        <w:rPr>
          <w:sz w:val="22"/>
          <w:szCs w:val="22"/>
        </w:rPr>
      </w:pPr>
    </w:p>
    <w:p w14:paraId="1F292DB8" w14:textId="77777777" w:rsidR="00E873C1" w:rsidRPr="00FE24FB" w:rsidRDefault="00E873C1" w:rsidP="00E873C1">
      <w:pPr>
        <w:jc w:val="center"/>
        <w:rPr>
          <w:b/>
          <w:sz w:val="22"/>
          <w:szCs w:val="22"/>
        </w:rPr>
      </w:pPr>
      <w:bookmarkStart w:id="13" w:name="_Hlk5736632"/>
      <w:r w:rsidRPr="00FE24FB">
        <w:rPr>
          <w:b/>
          <w:sz w:val="22"/>
          <w:szCs w:val="22"/>
        </w:rPr>
        <w:t>1</w:t>
      </w:r>
      <w:r>
        <w:rPr>
          <w:b/>
          <w:sz w:val="22"/>
          <w:szCs w:val="22"/>
        </w:rPr>
        <w:t>1</w:t>
      </w:r>
      <w:r w:rsidRPr="00FE24FB">
        <w:rPr>
          <w:b/>
          <w:sz w:val="22"/>
          <w:szCs w:val="22"/>
        </w:rPr>
        <w:t>. Pušu rekvizīti un paraksti</w:t>
      </w:r>
    </w:p>
    <w:p w14:paraId="09CBA0BF" w14:textId="77777777" w:rsidR="00E873C1" w:rsidRPr="00FE24FB" w:rsidRDefault="00E873C1" w:rsidP="00E873C1">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395"/>
      </w:tblGrid>
      <w:tr w:rsidR="00E873C1" w:rsidRPr="00FE24FB" w14:paraId="02DF5C0F" w14:textId="77777777" w:rsidTr="008D1F93">
        <w:tc>
          <w:tcPr>
            <w:tcW w:w="4568" w:type="dxa"/>
            <w:tcBorders>
              <w:top w:val="nil"/>
              <w:left w:val="nil"/>
              <w:bottom w:val="nil"/>
              <w:right w:val="nil"/>
            </w:tcBorders>
          </w:tcPr>
          <w:p w14:paraId="63E27C00" w14:textId="77777777" w:rsidR="00E873C1" w:rsidRPr="00FE24FB" w:rsidRDefault="00E873C1" w:rsidP="008D1F93">
            <w:pPr>
              <w:pStyle w:val="txt1"/>
              <w:rPr>
                <w:rFonts w:ascii="Times New Roman" w:hAnsi="Times New Roman"/>
                <w:b/>
                <w:bCs/>
                <w:sz w:val="22"/>
                <w:szCs w:val="22"/>
                <w:lang w:val="lv-LV"/>
              </w:rPr>
            </w:pPr>
            <w:r w:rsidRPr="00FE24FB">
              <w:rPr>
                <w:rFonts w:ascii="Times New Roman" w:hAnsi="Times New Roman"/>
                <w:b/>
                <w:bCs/>
                <w:caps/>
                <w:color w:val="auto"/>
                <w:sz w:val="22"/>
                <w:szCs w:val="22"/>
                <w:lang w:val="lv-LV"/>
              </w:rPr>
              <w:t>iznomātājs:</w:t>
            </w:r>
          </w:p>
        </w:tc>
        <w:tc>
          <w:tcPr>
            <w:tcW w:w="4395" w:type="dxa"/>
            <w:tcBorders>
              <w:top w:val="nil"/>
              <w:left w:val="nil"/>
              <w:bottom w:val="nil"/>
              <w:right w:val="nil"/>
            </w:tcBorders>
          </w:tcPr>
          <w:p w14:paraId="02BC0A2F" w14:textId="77777777" w:rsidR="00E873C1" w:rsidRPr="00FE24FB" w:rsidRDefault="00E873C1" w:rsidP="008D1F93">
            <w:pPr>
              <w:pStyle w:val="txt1"/>
              <w:jc w:val="left"/>
              <w:rPr>
                <w:rFonts w:ascii="Times New Roman" w:hAnsi="Times New Roman"/>
                <w:sz w:val="22"/>
                <w:szCs w:val="22"/>
                <w:lang w:val="lv-LV"/>
              </w:rPr>
            </w:pPr>
            <w:r w:rsidRPr="00FE24FB">
              <w:rPr>
                <w:rFonts w:ascii="Times New Roman" w:hAnsi="Times New Roman"/>
                <w:b/>
                <w:caps/>
                <w:color w:val="auto"/>
                <w:sz w:val="22"/>
                <w:szCs w:val="22"/>
                <w:lang w:val="lv-LV"/>
              </w:rPr>
              <w:t>nomnieks:</w:t>
            </w:r>
          </w:p>
        </w:tc>
      </w:tr>
      <w:tr w:rsidR="00E873C1" w:rsidRPr="00FE24FB" w14:paraId="55BEC47A" w14:textId="77777777" w:rsidTr="008D1F93">
        <w:tc>
          <w:tcPr>
            <w:tcW w:w="4568" w:type="dxa"/>
            <w:tcBorders>
              <w:top w:val="nil"/>
              <w:left w:val="nil"/>
              <w:bottom w:val="nil"/>
              <w:right w:val="nil"/>
            </w:tcBorders>
          </w:tcPr>
          <w:p w14:paraId="4DDB5AA8" w14:textId="77777777" w:rsidR="00E873C1" w:rsidRPr="00FE24FB" w:rsidRDefault="00E873C1" w:rsidP="008D1F93">
            <w:pPr>
              <w:pStyle w:val="txt1"/>
              <w:jc w:val="left"/>
              <w:rPr>
                <w:rFonts w:ascii="Times New Roman" w:hAnsi="Times New Roman"/>
                <w:b/>
                <w:sz w:val="22"/>
                <w:szCs w:val="22"/>
                <w:lang w:val="lv-LV"/>
              </w:rPr>
            </w:pPr>
            <w:r w:rsidRPr="00FE24FB">
              <w:rPr>
                <w:rFonts w:ascii="Times New Roman" w:hAnsi="Times New Roman"/>
                <w:b/>
                <w:sz w:val="22"/>
                <w:szCs w:val="22"/>
                <w:lang w:val="lv-LV"/>
              </w:rPr>
              <w:t>Viļakas novada dome</w:t>
            </w:r>
          </w:p>
        </w:tc>
        <w:tc>
          <w:tcPr>
            <w:tcW w:w="4395" w:type="dxa"/>
            <w:tcBorders>
              <w:top w:val="nil"/>
              <w:left w:val="nil"/>
              <w:bottom w:val="nil"/>
              <w:right w:val="nil"/>
            </w:tcBorders>
          </w:tcPr>
          <w:p w14:paraId="7331BA23" w14:textId="77777777" w:rsidR="00E873C1" w:rsidRPr="00AD0743" w:rsidRDefault="00E873C1" w:rsidP="008D1F93">
            <w:pPr>
              <w:pStyle w:val="txt1"/>
              <w:jc w:val="left"/>
              <w:rPr>
                <w:rFonts w:ascii="Times New Roman" w:hAnsi="Times New Roman"/>
                <w:bCs/>
                <w:sz w:val="22"/>
                <w:szCs w:val="22"/>
                <w:lang w:val="lv-LV"/>
              </w:rPr>
            </w:pPr>
            <w:r w:rsidRPr="00AD0743">
              <w:rPr>
                <w:rFonts w:ascii="Times New Roman" w:hAnsi="Times New Roman"/>
                <w:bCs/>
                <w:sz w:val="22"/>
                <w:szCs w:val="22"/>
                <w:lang w:val="lv-LV"/>
              </w:rPr>
              <w:t>____________</w:t>
            </w:r>
          </w:p>
        </w:tc>
      </w:tr>
      <w:tr w:rsidR="00E873C1" w:rsidRPr="00FE24FB" w14:paraId="169A506D" w14:textId="77777777" w:rsidTr="008D1F93">
        <w:tc>
          <w:tcPr>
            <w:tcW w:w="4568" w:type="dxa"/>
            <w:tcBorders>
              <w:top w:val="nil"/>
              <w:left w:val="nil"/>
              <w:bottom w:val="nil"/>
              <w:right w:val="nil"/>
            </w:tcBorders>
          </w:tcPr>
          <w:p w14:paraId="12846E97" w14:textId="77777777" w:rsidR="00E873C1" w:rsidRPr="00FE24FB" w:rsidRDefault="00E873C1" w:rsidP="008D1F93">
            <w:pPr>
              <w:pStyle w:val="txt1"/>
              <w:jc w:val="left"/>
              <w:rPr>
                <w:rFonts w:ascii="Times New Roman" w:hAnsi="Times New Roman"/>
                <w:sz w:val="22"/>
                <w:szCs w:val="22"/>
                <w:lang w:val="lv-LV"/>
              </w:rPr>
            </w:pPr>
            <w:r w:rsidRPr="00FE24FB">
              <w:rPr>
                <w:rFonts w:ascii="Times New Roman" w:hAnsi="Times New Roman"/>
                <w:sz w:val="22"/>
                <w:szCs w:val="22"/>
                <w:lang w:val="lv-LV"/>
              </w:rPr>
              <w:t>Reģ.Nr.90009115618</w:t>
            </w:r>
          </w:p>
        </w:tc>
        <w:tc>
          <w:tcPr>
            <w:tcW w:w="4395" w:type="dxa"/>
            <w:tcBorders>
              <w:top w:val="nil"/>
              <w:left w:val="nil"/>
              <w:bottom w:val="nil"/>
              <w:right w:val="nil"/>
            </w:tcBorders>
          </w:tcPr>
          <w:p w14:paraId="7D934A67" w14:textId="77777777" w:rsidR="00E873C1" w:rsidRPr="00AD0743" w:rsidRDefault="00E873C1" w:rsidP="008D1F93">
            <w:pPr>
              <w:rPr>
                <w:sz w:val="22"/>
                <w:szCs w:val="22"/>
              </w:rPr>
            </w:pPr>
            <w:r w:rsidRPr="00AD0743">
              <w:rPr>
                <w:sz w:val="22"/>
                <w:szCs w:val="22"/>
              </w:rPr>
              <w:t>personas kods: __-__</w:t>
            </w:r>
            <w:r>
              <w:rPr>
                <w:sz w:val="22"/>
                <w:szCs w:val="22"/>
              </w:rPr>
              <w:t xml:space="preserve"> / </w:t>
            </w:r>
            <w:proofErr w:type="spellStart"/>
            <w:r>
              <w:rPr>
                <w:sz w:val="22"/>
                <w:szCs w:val="22"/>
              </w:rPr>
              <w:t>Reģ.Nr</w:t>
            </w:r>
            <w:proofErr w:type="spellEnd"/>
            <w:r>
              <w:rPr>
                <w:sz w:val="22"/>
                <w:szCs w:val="22"/>
              </w:rPr>
              <w:t>.______</w:t>
            </w:r>
          </w:p>
        </w:tc>
      </w:tr>
      <w:tr w:rsidR="00E873C1" w:rsidRPr="00FE24FB" w14:paraId="4A83725A" w14:textId="77777777" w:rsidTr="008D1F93">
        <w:tc>
          <w:tcPr>
            <w:tcW w:w="4568" w:type="dxa"/>
            <w:tcBorders>
              <w:top w:val="nil"/>
              <w:left w:val="nil"/>
              <w:bottom w:val="nil"/>
              <w:right w:val="nil"/>
            </w:tcBorders>
          </w:tcPr>
          <w:p w14:paraId="390C1494" w14:textId="77777777" w:rsidR="00E873C1" w:rsidRPr="00FE24FB" w:rsidRDefault="00E873C1" w:rsidP="008D1F93">
            <w:pPr>
              <w:pStyle w:val="txt1"/>
              <w:jc w:val="left"/>
              <w:rPr>
                <w:rFonts w:ascii="Times New Roman" w:hAnsi="Times New Roman"/>
                <w:sz w:val="22"/>
                <w:szCs w:val="22"/>
                <w:lang w:val="lv-LV"/>
              </w:rPr>
            </w:pPr>
            <w:r w:rsidRPr="00FE24FB">
              <w:rPr>
                <w:rFonts w:ascii="Times New Roman" w:hAnsi="Times New Roman"/>
                <w:sz w:val="22"/>
                <w:szCs w:val="22"/>
                <w:lang w:val="lv-LV"/>
              </w:rPr>
              <w:t>Abrenes iela 26, Viļaka, Viļakas novads, LV-4583</w:t>
            </w:r>
          </w:p>
        </w:tc>
        <w:tc>
          <w:tcPr>
            <w:tcW w:w="4395" w:type="dxa"/>
            <w:tcBorders>
              <w:top w:val="nil"/>
              <w:left w:val="nil"/>
              <w:bottom w:val="nil"/>
              <w:right w:val="nil"/>
            </w:tcBorders>
          </w:tcPr>
          <w:p w14:paraId="1F7E4756" w14:textId="77777777" w:rsidR="00E873C1" w:rsidRPr="00AD0743" w:rsidRDefault="00E873C1" w:rsidP="008D1F93">
            <w:pPr>
              <w:pStyle w:val="txt1"/>
              <w:jc w:val="left"/>
              <w:rPr>
                <w:rFonts w:ascii="Times New Roman" w:hAnsi="Times New Roman"/>
                <w:sz w:val="22"/>
                <w:szCs w:val="22"/>
                <w:lang w:val="lv-LV"/>
              </w:rPr>
            </w:pPr>
          </w:p>
        </w:tc>
      </w:tr>
      <w:tr w:rsidR="00E873C1" w:rsidRPr="00FE24FB" w14:paraId="75EB7135" w14:textId="77777777" w:rsidTr="008D1F93">
        <w:tc>
          <w:tcPr>
            <w:tcW w:w="4568" w:type="dxa"/>
            <w:tcBorders>
              <w:top w:val="nil"/>
              <w:left w:val="nil"/>
              <w:bottom w:val="nil"/>
              <w:right w:val="nil"/>
            </w:tcBorders>
          </w:tcPr>
          <w:p w14:paraId="2FC6C4CE" w14:textId="77777777" w:rsidR="00E873C1" w:rsidRPr="00FE24FB" w:rsidRDefault="00E873C1" w:rsidP="008D1F93">
            <w:pPr>
              <w:pStyle w:val="txt1"/>
              <w:jc w:val="left"/>
              <w:rPr>
                <w:rFonts w:ascii="Times New Roman" w:hAnsi="Times New Roman"/>
                <w:sz w:val="22"/>
                <w:szCs w:val="22"/>
                <w:lang w:val="lv-LV"/>
              </w:rPr>
            </w:pPr>
            <w:r w:rsidRPr="00FE24FB">
              <w:rPr>
                <w:rFonts w:ascii="Times New Roman" w:hAnsi="Times New Roman"/>
                <w:sz w:val="22"/>
                <w:szCs w:val="22"/>
                <w:lang w:val="lv-LV"/>
              </w:rPr>
              <w:t xml:space="preserve">e-pasta adrese: </w:t>
            </w:r>
            <w:hyperlink r:id="rId29" w:history="1">
              <w:r w:rsidRPr="002D7A7B">
                <w:rPr>
                  <w:rStyle w:val="Hipersaite"/>
                  <w:sz w:val="22"/>
                  <w:szCs w:val="22"/>
                </w:rPr>
                <w:t>dome@vilaka.lv</w:t>
              </w:r>
            </w:hyperlink>
            <w:r w:rsidRPr="00FE24FB">
              <w:rPr>
                <w:rFonts w:ascii="Times New Roman" w:hAnsi="Times New Roman"/>
                <w:sz w:val="22"/>
                <w:szCs w:val="22"/>
                <w:lang w:val="lv-LV"/>
              </w:rPr>
              <w:t xml:space="preserve"> </w:t>
            </w:r>
          </w:p>
        </w:tc>
        <w:tc>
          <w:tcPr>
            <w:tcW w:w="4395" w:type="dxa"/>
            <w:tcBorders>
              <w:top w:val="nil"/>
              <w:left w:val="nil"/>
              <w:bottom w:val="nil"/>
              <w:right w:val="nil"/>
            </w:tcBorders>
          </w:tcPr>
          <w:p w14:paraId="7778F211" w14:textId="77777777" w:rsidR="00E873C1" w:rsidRPr="00AD0743" w:rsidRDefault="00E873C1" w:rsidP="008D1F93">
            <w:pPr>
              <w:pStyle w:val="txt1"/>
              <w:jc w:val="left"/>
              <w:rPr>
                <w:rFonts w:asciiTheme="majorBidi" w:hAnsiTheme="majorBidi" w:cstheme="majorBidi"/>
                <w:sz w:val="22"/>
                <w:szCs w:val="22"/>
                <w:lang w:val="lv-LV"/>
              </w:rPr>
            </w:pPr>
            <w:r w:rsidRPr="00AD0743">
              <w:rPr>
                <w:rFonts w:asciiTheme="majorBidi" w:hAnsiTheme="majorBidi" w:cstheme="majorBidi"/>
                <w:sz w:val="22"/>
                <w:szCs w:val="22"/>
                <w:lang w:val="lv-LV"/>
              </w:rPr>
              <w:t>e-pasta adrese: ____________</w:t>
            </w:r>
          </w:p>
        </w:tc>
      </w:tr>
      <w:tr w:rsidR="00E873C1" w:rsidRPr="00FE24FB" w14:paraId="2F336928" w14:textId="77777777" w:rsidTr="008D1F93">
        <w:tc>
          <w:tcPr>
            <w:tcW w:w="4568" w:type="dxa"/>
            <w:tcBorders>
              <w:top w:val="nil"/>
              <w:left w:val="nil"/>
              <w:bottom w:val="nil"/>
              <w:right w:val="nil"/>
            </w:tcBorders>
          </w:tcPr>
          <w:p w14:paraId="6462E1FB" w14:textId="77777777" w:rsidR="00E873C1" w:rsidRPr="00FE24FB" w:rsidRDefault="00E873C1" w:rsidP="008D1F93">
            <w:pPr>
              <w:pStyle w:val="txt1"/>
              <w:jc w:val="left"/>
              <w:rPr>
                <w:rFonts w:ascii="Times New Roman" w:hAnsi="Times New Roman"/>
                <w:sz w:val="22"/>
                <w:szCs w:val="22"/>
                <w:lang w:val="lv-LV"/>
              </w:rPr>
            </w:pPr>
            <w:r w:rsidRPr="00FE24FB">
              <w:rPr>
                <w:rFonts w:ascii="Times New Roman" w:hAnsi="Times New Roman"/>
                <w:sz w:val="22"/>
                <w:szCs w:val="22"/>
                <w:lang w:val="lv-LV"/>
              </w:rPr>
              <w:t>Banka: AS „SEB banka”</w:t>
            </w:r>
          </w:p>
        </w:tc>
        <w:tc>
          <w:tcPr>
            <w:tcW w:w="4395" w:type="dxa"/>
            <w:tcBorders>
              <w:top w:val="nil"/>
              <w:left w:val="nil"/>
              <w:bottom w:val="nil"/>
              <w:right w:val="nil"/>
            </w:tcBorders>
          </w:tcPr>
          <w:p w14:paraId="40845165" w14:textId="77777777" w:rsidR="00E873C1" w:rsidRPr="00AD0743" w:rsidRDefault="00E873C1" w:rsidP="008D1F93">
            <w:pPr>
              <w:pStyle w:val="txt1"/>
              <w:jc w:val="left"/>
              <w:rPr>
                <w:rFonts w:asciiTheme="majorBidi" w:hAnsiTheme="majorBidi" w:cstheme="majorBidi"/>
                <w:sz w:val="22"/>
                <w:szCs w:val="22"/>
                <w:lang w:val="lv-LV"/>
              </w:rPr>
            </w:pPr>
            <w:r w:rsidRPr="00AD0743">
              <w:rPr>
                <w:rFonts w:asciiTheme="majorBidi" w:hAnsiTheme="majorBidi" w:cstheme="majorBidi"/>
                <w:sz w:val="22"/>
                <w:szCs w:val="22"/>
                <w:lang w:val="lv-LV"/>
              </w:rPr>
              <w:t>Banka: AS „</w:t>
            </w:r>
            <w:r>
              <w:rPr>
                <w:rFonts w:asciiTheme="majorBidi" w:hAnsiTheme="majorBidi" w:cstheme="majorBidi"/>
                <w:sz w:val="22"/>
                <w:szCs w:val="22"/>
                <w:lang w:val="lv-LV"/>
              </w:rPr>
              <w:t>____</w:t>
            </w:r>
            <w:r w:rsidRPr="00AD0743">
              <w:rPr>
                <w:rFonts w:asciiTheme="majorBidi" w:hAnsiTheme="majorBidi" w:cstheme="majorBidi"/>
                <w:sz w:val="22"/>
                <w:szCs w:val="22"/>
                <w:lang w:val="lv-LV"/>
              </w:rPr>
              <w:t>”</w:t>
            </w:r>
          </w:p>
        </w:tc>
      </w:tr>
      <w:tr w:rsidR="00E873C1" w:rsidRPr="00FE24FB" w14:paraId="373AFA3E" w14:textId="77777777" w:rsidTr="008D1F93">
        <w:tc>
          <w:tcPr>
            <w:tcW w:w="4568" w:type="dxa"/>
            <w:tcBorders>
              <w:top w:val="nil"/>
              <w:left w:val="nil"/>
              <w:bottom w:val="nil"/>
              <w:right w:val="nil"/>
            </w:tcBorders>
          </w:tcPr>
          <w:p w14:paraId="6255F8B9" w14:textId="77777777" w:rsidR="00E873C1" w:rsidRPr="00FE24FB" w:rsidRDefault="00E873C1" w:rsidP="008D1F93">
            <w:pPr>
              <w:pStyle w:val="txt1"/>
              <w:jc w:val="left"/>
              <w:rPr>
                <w:rFonts w:ascii="Times New Roman" w:hAnsi="Times New Roman"/>
                <w:sz w:val="22"/>
                <w:szCs w:val="22"/>
                <w:lang w:val="lv-LV"/>
              </w:rPr>
            </w:pPr>
            <w:r w:rsidRPr="00FE24FB">
              <w:rPr>
                <w:rFonts w:ascii="Times New Roman" w:hAnsi="Times New Roman"/>
                <w:sz w:val="22"/>
                <w:szCs w:val="22"/>
                <w:lang w:val="lv-LV"/>
              </w:rPr>
              <w:lastRenderedPageBreak/>
              <w:t>Kods: UNLALV2X</w:t>
            </w:r>
          </w:p>
        </w:tc>
        <w:tc>
          <w:tcPr>
            <w:tcW w:w="4395" w:type="dxa"/>
            <w:tcBorders>
              <w:top w:val="nil"/>
              <w:left w:val="nil"/>
              <w:bottom w:val="nil"/>
              <w:right w:val="nil"/>
            </w:tcBorders>
          </w:tcPr>
          <w:p w14:paraId="1733BF34" w14:textId="77777777" w:rsidR="00E873C1" w:rsidRPr="00AD0743" w:rsidRDefault="00E873C1" w:rsidP="008D1F93">
            <w:pPr>
              <w:pStyle w:val="txt1"/>
              <w:jc w:val="left"/>
              <w:rPr>
                <w:rFonts w:asciiTheme="majorBidi" w:hAnsiTheme="majorBidi" w:cstheme="majorBidi"/>
                <w:sz w:val="22"/>
                <w:szCs w:val="22"/>
                <w:lang w:val="lv-LV"/>
              </w:rPr>
            </w:pPr>
            <w:r w:rsidRPr="00AD0743">
              <w:rPr>
                <w:rFonts w:asciiTheme="majorBidi" w:hAnsiTheme="majorBidi" w:cstheme="majorBidi"/>
                <w:sz w:val="22"/>
                <w:szCs w:val="22"/>
                <w:lang w:val="lv-LV"/>
              </w:rPr>
              <w:t xml:space="preserve">Kods: </w:t>
            </w:r>
            <w:r>
              <w:rPr>
                <w:rFonts w:asciiTheme="majorBidi" w:hAnsiTheme="majorBidi" w:cstheme="majorBidi"/>
                <w:sz w:val="22"/>
                <w:szCs w:val="22"/>
                <w:lang w:val="lv-LV"/>
              </w:rPr>
              <w:t>________</w:t>
            </w:r>
          </w:p>
        </w:tc>
      </w:tr>
      <w:tr w:rsidR="00E873C1" w:rsidRPr="00FE24FB" w14:paraId="59D715D4" w14:textId="77777777" w:rsidTr="008D1F93">
        <w:tc>
          <w:tcPr>
            <w:tcW w:w="4568" w:type="dxa"/>
            <w:tcBorders>
              <w:top w:val="nil"/>
              <w:left w:val="nil"/>
              <w:bottom w:val="nil"/>
              <w:right w:val="nil"/>
            </w:tcBorders>
          </w:tcPr>
          <w:p w14:paraId="6C9EF9E2" w14:textId="77777777" w:rsidR="00E873C1" w:rsidRPr="00FE24FB" w:rsidRDefault="00E873C1" w:rsidP="008D1F93">
            <w:pPr>
              <w:autoSpaceDE w:val="0"/>
              <w:rPr>
                <w:sz w:val="22"/>
                <w:szCs w:val="22"/>
              </w:rPr>
            </w:pPr>
            <w:r w:rsidRPr="00FE24FB">
              <w:rPr>
                <w:sz w:val="22"/>
                <w:szCs w:val="22"/>
              </w:rPr>
              <w:t>Konta Nr.: LV60UNLA0050017178471</w:t>
            </w:r>
          </w:p>
        </w:tc>
        <w:tc>
          <w:tcPr>
            <w:tcW w:w="4395" w:type="dxa"/>
            <w:tcBorders>
              <w:top w:val="nil"/>
              <w:left w:val="nil"/>
              <w:bottom w:val="nil"/>
              <w:right w:val="nil"/>
            </w:tcBorders>
          </w:tcPr>
          <w:p w14:paraId="29E53961" w14:textId="77777777" w:rsidR="00E873C1" w:rsidRPr="00AD0743" w:rsidRDefault="00E873C1" w:rsidP="008D1F93">
            <w:pPr>
              <w:pStyle w:val="txt1"/>
              <w:jc w:val="left"/>
              <w:rPr>
                <w:rFonts w:asciiTheme="majorBidi" w:hAnsiTheme="majorBidi" w:cstheme="majorBidi"/>
                <w:sz w:val="22"/>
                <w:szCs w:val="22"/>
                <w:lang w:val="lv-LV"/>
              </w:rPr>
            </w:pPr>
            <w:proofErr w:type="spellStart"/>
            <w:r w:rsidRPr="00AD0743">
              <w:rPr>
                <w:rFonts w:asciiTheme="majorBidi" w:hAnsiTheme="majorBidi" w:cstheme="majorBidi"/>
                <w:sz w:val="22"/>
                <w:szCs w:val="22"/>
              </w:rPr>
              <w:t>Konta</w:t>
            </w:r>
            <w:proofErr w:type="spellEnd"/>
            <w:r w:rsidRPr="00AD0743">
              <w:rPr>
                <w:rFonts w:asciiTheme="majorBidi" w:hAnsiTheme="majorBidi" w:cstheme="majorBidi"/>
                <w:sz w:val="22"/>
                <w:szCs w:val="22"/>
              </w:rPr>
              <w:t xml:space="preserve"> Nr.: LV</w:t>
            </w:r>
            <w:r>
              <w:rPr>
                <w:rFonts w:asciiTheme="majorBidi" w:hAnsiTheme="majorBidi" w:cstheme="majorBidi"/>
                <w:sz w:val="22"/>
                <w:szCs w:val="22"/>
              </w:rPr>
              <w:t>____</w:t>
            </w:r>
          </w:p>
        </w:tc>
      </w:tr>
      <w:tr w:rsidR="00E873C1" w:rsidRPr="00FE24FB" w14:paraId="07BAEDE9" w14:textId="77777777" w:rsidTr="008D1F93">
        <w:tc>
          <w:tcPr>
            <w:tcW w:w="4568" w:type="dxa"/>
            <w:tcBorders>
              <w:top w:val="nil"/>
              <w:left w:val="nil"/>
              <w:bottom w:val="nil"/>
              <w:right w:val="nil"/>
            </w:tcBorders>
          </w:tcPr>
          <w:p w14:paraId="2B6D4CD2" w14:textId="77777777" w:rsidR="00E873C1" w:rsidRPr="00FE24FB" w:rsidRDefault="00E873C1" w:rsidP="008D1F93">
            <w:pPr>
              <w:autoSpaceDE w:val="0"/>
              <w:rPr>
                <w:sz w:val="22"/>
                <w:szCs w:val="22"/>
              </w:rPr>
            </w:pPr>
            <w:r w:rsidRPr="00FE24FB">
              <w:rPr>
                <w:sz w:val="22"/>
                <w:szCs w:val="22"/>
              </w:rPr>
              <w:t>Banka: A</w:t>
            </w:r>
            <w:r>
              <w:rPr>
                <w:sz w:val="22"/>
                <w:szCs w:val="22"/>
              </w:rPr>
              <w:t>S “Swedbank”</w:t>
            </w:r>
          </w:p>
        </w:tc>
        <w:tc>
          <w:tcPr>
            <w:tcW w:w="4395" w:type="dxa"/>
            <w:tcBorders>
              <w:top w:val="nil"/>
              <w:left w:val="nil"/>
              <w:bottom w:val="nil"/>
              <w:right w:val="nil"/>
            </w:tcBorders>
          </w:tcPr>
          <w:p w14:paraId="1B28CFDC" w14:textId="77777777" w:rsidR="00E873C1" w:rsidRPr="00AD0743" w:rsidRDefault="00E873C1" w:rsidP="008D1F93">
            <w:pPr>
              <w:pStyle w:val="txt1"/>
              <w:jc w:val="left"/>
              <w:rPr>
                <w:rFonts w:asciiTheme="majorBidi" w:hAnsiTheme="majorBidi" w:cstheme="majorBidi"/>
                <w:sz w:val="22"/>
                <w:szCs w:val="22"/>
                <w:lang w:val="lv-LV"/>
              </w:rPr>
            </w:pPr>
          </w:p>
        </w:tc>
      </w:tr>
      <w:tr w:rsidR="00E873C1" w:rsidRPr="00FE24FB" w14:paraId="3B5A1D91" w14:textId="77777777" w:rsidTr="008D1F93">
        <w:tc>
          <w:tcPr>
            <w:tcW w:w="4568" w:type="dxa"/>
            <w:tcBorders>
              <w:top w:val="nil"/>
              <w:left w:val="nil"/>
              <w:bottom w:val="nil"/>
              <w:right w:val="nil"/>
            </w:tcBorders>
          </w:tcPr>
          <w:p w14:paraId="2945C5F5" w14:textId="77777777" w:rsidR="00E873C1" w:rsidRPr="00FE24FB" w:rsidRDefault="00E873C1" w:rsidP="008D1F93">
            <w:pPr>
              <w:autoSpaceDE w:val="0"/>
              <w:rPr>
                <w:sz w:val="22"/>
                <w:szCs w:val="22"/>
              </w:rPr>
            </w:pPr>
            <w:r w:rsidRPr="00FE24FB">
              <w:rPr>
                <w:sz w:val="22"/>
                <w:szCs w:val="22"/>
              </w:rPr>
              <w:t>Kods: HABALV22</w:t>
            </w:r>
          </w:p>
        </w:tc>
        <w:tc>
          <w:tcPr>
            <w:tcW w:w="4395" w:type="dxa"/>
            <w:tcBorders>
              <w:top w:val="nil"/>
              <w:left w:val="nil"/>
              <w:bottom w:val="nil"/>
              <w:right w:val="nil"/>
            </w:tcBorders>
          </w:tcPr>
          <w:p w14:paraId="74C81853" w14:textId="77777777" w:rsidR="00E873C1" w:rsidRPr="00FE24FB" w:rsidRDefault="00E873C1" w:rsidP="008D1F93">
            <w:pPr>
              <w:pStyle w:val="txt1"/>
              <w:jc w:val="left"/>
              <w:rPr>
                <w:rFonts w:ascii="Times New Roman" w:hAnsi="Times New Roman"/>
                <w:sz w:val="22"/>
                <w:szCs w:val="22"/>
                <w:lang w:val="lv-LV"/>
              </w:rPr>
            </w:pPr>
          </w:p>
        </w:tc>
      </w:tr>
      <w:tr w:rsidR="00E873C1" w:rsidRPr="00FE24FB" w14:paraId="08D16A13" w14:textId="77777777" w:rsidTr="008D1F93">
        <w:tc>
          <w:tcPr>
            <w:tcW w:w="4568" w:type="dxa"/>
            <w:tcBorders>
              <w:top w:val="nil"/>
              <w:left w:val="nil"/>
              <w:bottom w:val="nil"/>
              <w:right w:val="nil"/>
            </w:tcBorders>
          </w:tcPr>
          <w:p w14:paraId="0B2D0F6F" w14:textId="77777777" w:rsidR="00E873C1" w:rsidRPr="00FE24FB" w:rsidRDefault="00E873C1" w:rsidP="008D1F93">
            <w:pPr>
              <w:autoSpaceDE w:val="0"/>
              <w:rPr>
                <w:sz w:val="22"/>
                <w:szCs w:val="22"/>
              </w:rPr>
            </w:pPr>
            <w:r w:rsidRPr="00FE24FB">
              <w:rPr>
                <w:sz w:val="22"/>
                <w:szCs w:val="22"/>
              </w:rPr>
              <w:t>Konta Nr.: LV18HABA0551034294140</w:t>
            </w:r>
          </w:p>
        </w:tc>
        <w:tc>
          <w:tcPr>
            <w:tcW w:w="4395" w:type="dxa"/>
            <w:tcBorders>
              <w:top w:val="nil"/>
              <w:left w:val="nil"/>
              <w:bottom w:val="nil"/>
              <w:right w:val="nil"/>
            </w:tcBorders>
          </w:tcPr>
          <w:p w14:paraId="5AB5BAF0" w14:textId="77777777" w:rsidR="00E873C1" w:rsidRPr="00FE24FB" w:rsidRDefault="00E873C1" w:rsidP="008D1F93">
            <w:pPr>
              <w:pStyle w:val="txt1"/>
              <w:jc w:val="left"/>
              <w:rPr>
                <w:rFonts w:ascii="Times New Roman" w:hAnsi="Times New Roman"/>
                <w:sz w:val="22"/>
                <w:szCs w:val="22"/>
                <w:lang w:val="lv-LV"/>
              </w:rPr>
            </w:pPr>
          </w:p>
        </w:tc>
      </w:tr>
      <w:tr w:rsidR="00E873C1" w:rsidRPr="00FE24FB" w14:paraId="406C15CC" w14:textId="77777777" w:rsidTr="008D1F93">
        <w:tc>
          <w:tcPr>
            <w:tcW w:w="4568" w:type="dxa"/>
            <w:tcBorders>
              <w:top w:val="nil"/>
              <w:left w:val="nil"/>
              <w:bottom w:val="nil"/>
              <w:right w:val="nil"/>
            </w:tcBorders>
          </w:tcPr>
          <w:p w14:paraId="64DF090E" w14:textId="77777777" w:rsidR="00E873C1" w:rsidRPr="00FE24FB" w:rsidRDefault="00E873C1" w:rsidP="008D1F93">
            <w:pPr>
              <w:autoSpaceDE w:val="0"/>
              <w:rPr>
                <w:sz w:val="22"/>
                <w:szCs w:val="22"/>
              </w:rPr>
            </w:pPr>
            <w:r w:rsidRPr="00FE24FB">
              <w:rPr>
                <w:sz w:val="22"/>
                <w:szCs w:val="22"/>
              </w:rPr>
              <w:t>Banka:</w:t>
            </w:r>
            <w:r>
              <w:rPr>
                <w:sz w:val="22"/>
                <w:szCs w:val="22"/>
              </w:rPr>
              <w:t xml:space="preserve"> Akciju sabiedrība “Citadele banka”</w:t>
            </w:r>
          </w:p>
        </w:tc>
        <w:tc>
          <w:tcPr>
            <w:tcW w:w="4395" w:type="dxa"/>
            <w:tcBorders>
              <w:top w:val="nil"/>
              <w:left w:val="nil"/>
              <w:bottom w:val="nil"/>
              <w:right w:val="nil"/>
            </w:tcBorders>
          </w:tcPr>
          <w:p w14:paraId="5B6B5A17" w14:textId="77777777" w:rsidR="00E873C1" w:rsidRPr="00FE24FB" w:rsidRDefault="00E873C1" w:rsidP="008D1F93">
            <w:pPr>
              <w:pStyle w:val="txt1"/>
              <w:jc w:val="left"/>
              <w:rPr>
                <w:rFonts w:ascii="Times New Roman" w:hAnsi="Times New Roman"/>
                <w:sz w:val="22"/>
                <w:szCs w:val="22"/>
                <w:lang w:val="lv-LV"/>
              </w:rPr>
            </w:pPr>
          </w:p>
        </w:tc>
      </w:tr>
      <w:tr w:rsidR="00E873C1" w:rsidRPr="00FE24FB" w14:paraId="60FCF272" w14:textId="77777777" w:rsidTr="008D1F93">
        <w:tc>
          <w:tcPr>
            <w:tcW w:w="4568" w:type="dxa"/>
            <w:tcBorders>
              <w:top w:val="nil"/>
              <w:left w:val="nil"/>
              <w:bottom w:val="nil"/>
              <w:right w:val="nil"/>
            </w:tcBorders>
          </w:tcPr>
          <w:p w14:paraId="0D8D0D1A" w14:textId="77777777" w:rsidR="00E873C1" w:rsidRPr="00FE24FB" w:rsidRDefault="00E873C1" w:rsidP="008D1F93">
            <w:pPr>
              <w:autoSpaceDE w:val="0"/>
              <w:rPr>
                <w:sz w:val="22"/>
                <w:szCs w:val="22"/>
              </w:rPr>
            </w:pPr>
            <w:r w:rsidRPr="00FE24FB">
              <w:rPr>
                <w:sz w:val="22"/>
                <w:szCs w:val="22"/>
              </w:rPr>
              <w:t>Kods: PARXLV22</w:t>
            </w:r>
          </w:p>
        </w:tc>
        <w:tc>
          <w:tcPr>
            <w:tcW w:w="4395" w:type="dxa"/>
            <w:tcBorders>
              <w:top w:val="nil"/>
              <w:left w:val="nil"/>
              <w:bottom w:val="nil"/>
              <w:right w:val="nil"/>
            </w:tcBorders>
          </w:tcPr>
          <w:p w14:paraId="773C57B0" w14:textId="77777777" w:rsidR="00E873C1" w:rsidRPr="00FE24FB" w:rsidRDefault="00E873C1" w:rsidP="008D1F93">
            <w:pPr>
              <w:pStyle w:val="txt1"/>
              <w:jc w:val="left"/>
              <w:rPr>
                <w:rFonts w:ascii="Times New Roman" w:hAnsi="Times New Roman"/>
                <w:sz w:val="22"/>
                <w:szCs w:val="22"/>
                <w:lang w:val="lv-LV"/>
              </w:rPr>
            </w:pPr>
          </w:p>
        </w:tc>
      </w:tr>
      <w:tr w:rsidR="00E873C1" w:rsidRPr="00FE24FB" w14:paraId="7DB055AB" w14:textId="77777777" w:rsidTr="008D1F93">
        <w:tc>
          <w:tcPr>
            <w:tcW w:w="4568" w:type="dxa"/>
            <w:tcBorders>
              <w:top w:val="nil"/>
              <w:left w:val="nil"/>
              <w:bottom w:val="nil"/>
              <w:right w:val="nil"/>
            </w:tcBorders>
          </w:tcPr>
          <w:p w14:paraId="62EDF4D3" w14:textId="77777777" w:rsidR="00E873C1" w:rsidRPr="00FE24FB" w:rsidRDefault="00E873C1" w:rsidP="008D1F93">
            <w:pPr>
              <w:autoSpaceDE w:val="0"/>
              <w:rPr>
                <w:sz w:val="22"/>
                <w:szCs w:val="22"/>
              </w:rPr>
            </w:pPr>
            <w:r w:rsidRPr="00FE24FB">
              <w:rPr>
                <w:sz w:val="22"/>
                <w:szCs w:val="22"/>
              </w:rPr>
              <w:t>Konta Nr.: LV57PARX0012592900001</w:t>
            </w:r>
          </w:p>
        </w:tc>
        <w:tc>
          <w:tcPr>
            <w:tcW w:w="4395" w:type="dxa"/>
            <w:tcBorders>
              <w:top w:val="nil"/>
              <w:left w:val="nil"/>
              <w:bottom w:val="nil"/>
              <w:right w:val="nil"/>
            </w:tcBorders>
          </w:tcPr>
          <w:p w14:paraId="5DD634B1" w14:textId="77777777" w:rsidR="00E873C1" w:rsidRPr="00FE24FB" w:rsidRDefault="00E873C1" w:rsidP="008D1F93">
            <w:pPr>
              <w:pStyle w:val="txt1"/>
              <w:jc w:val="left"/>
              <w:rPr>
                <w:rFonts w:ascii="Times New Roman" w:hAnsi="Times New Roman"/>
                <w:sz w:val="22"/>
                <w:szCs w:val="22"/>
                <w:lang w:val="lv-LV"/>
              </w:rPr>
            </w:pPr>
          </w:p>
        </w:tc>
      </w:tr>
      <w:tr w:rsidR="00E873C1" w:rsidRPr="00FE24FB" w14:paraId="0AAE17F1" w14:textId="77777777" w:rsidTr="008D1F93">
        <w:tc>
          <w:tcPr>
            <w:tcW w:w="4568" w:type="dxa"/>
            <w:tcBorders>
              <w:top w:val="nil"/>
              <w:left w:val="nil"/>
              <w:bottom w:val="nil"/>
              <w:right w:val="nil"/>
            </w:tcBorders>
          </w:tcPr>
          <w:p w14:paraId="70D38C7C" w14:textId="77777777" w:rsidR="00E873C1" w:rsidRPr="00FE24FB" w:rsidRDefault="00E873C1" w:rsidP="008D1F93">
            <w:pPr>
              <w:pStyle w:val="txt1"/>
              <w:rPr>
                <w:rFonts w:ascii="Times New Roman" w:hAnsi="Times New Roman"/>
                <w:caps/>
                <w:color w:val="auto"/>
                <w:sz w:val="22"/>
                <w:szCs w:val="22"/>
                <w:lang w:val="lv-LV"/>
              </w:rPr>
            </w:pPr>
          </w:p>
          <w:p w14:paraId="7EC16B8D" w14:textId="77777777" w:rsidR="00E873C1" w:rsidRPr="00FE24FB" w:rsidRDefault="00E873C1" w:rsidP="008D1F93">
            <w:pPr>
              <w:pStyle w:val="txt1"/>
              <w:rPr>
                <w:rFonts w:ascii="Times New Roman" w:hAnsi="Times New Roman"/>
                <w:color w:val="auto"/>
                <w:sz w:val="22"/>
                <w:szCs w:val="22"/>
                <w:lang w:val="lv-LV"/>
              </w:rPr>
            </w:pPr>
            <w:r w:rsidRPr="00FE24FB">
              <w:rPr>
                <w:rFonts w:ascii="Times New Roman" w:hAnsi="Times New Roman"/>
                <w:color w:val="auto"/>
                <w:sz w:val="22"/>
                <w:szCs w:val="22"/>
                <w:lang w:val="lv-LV"/>
              </w:rPr>
              <w:t>____________________ /</w:t>
            </w:r>
            <w:r>
              <w:rPr>
                <w:rFonts w:ascii="Times New Roman" w:hAnsi="Times New Roman"/>
                <w:color w:val="auto"/>
                <w:sz w:val="22"/>
                <w:szCs w:val="22"/>
                <w:lang w:val="lv-LV"/>
              </w:rPr>
              <w:t>X.XXXXX</w:t>
            </w:r>
            <w:r w:rsidRPr="00FE24FB">
              <w:rPr>
                <w:rFonts w:ascii="Times New Roman" w:hAnsi="Times New Roman"/>
                <w:color w:val="auto"/>
                <w:sz w:val="22"/>
                <w:szCs w:val="22"/>
                <w:lang w:val="lv-LV"/>
              </w:rPr>
              <w:t>/</w:t>
            </w:r>
          </w:p>
          <w:p w14:paraId="5D47FFD3" w14:textId="77777777" w:rsidR="00E873C1" w:rsidRPr="00FE24FB" w:rsidRDefault="00E873C1" w:rsidP="008D1F93">
            <w:pPr>
              <w:pStyle w:val="txt1"/>
              <w:rPr>
                <w:rFonts w:ascii="Times New Roman" w:hAnsi="Times New Roman"/>
                <w:color w:val="auto"/>
                <w:sz w:val="22"/>
                <w:szCs w:val="22"/>
                <w:lang w:val="lv-LV"/>
              </w:rPr>
            </w:pPr>
          </w:p>
        </w:tc>
        <w:tc>
          <w:tcPr>
            <w:tcW w:w="4395" w:type="dxa"/>
            <w:tcBorders>
              <w:top w:val="nil"/>
              <w:left w:val="nil"/>
              <w:bottom w:val="nil"/>
              <w:right w:val="nil"/>
            </w:tcBorders>
          </w:tcPr>
          <w:p w14:paraId="2E2E2861" w14:textId="77777777" w:rsidR="00E873C1" w:rsidRPr="00FE24FB" w:rsidRDefault="00E873C1" w:rsidP="008D1F93">
            <w:pPr>
              <w:pStyle w:val="txt1"/>
              <w:rPr>
                <w:rFonts w:ascii="Times New Roman" w:hAnsi="Times New Roman"/>
                <w:caps/>
                <w:color w:val="auto"/>
                <w:sz w:val="22"/>
                <w:szCs w:val="22"/>
                <w:lang w:val="lv-LV"/>
              </w:rPr>
            </w:pPr>
          </w:p>
          <w:p w14:paraId="3BCFEC34" w14:textId="77777777" w:rsidR="00E873C1" w:rsidRPr="00FE24FB" w:rsidRDefault="00E873C1" w:rsidP="008D1F93">
            <w:pPr>
              <w:pStyle w:val="txt1"/>
              <w:rPr>
                <w:rFonts w:ascii="Times New Roman" w:hAnsi="Times New Roman"/>
                <w:color w:val="auto"/>
                <w:sz w:val="22"/>
                <w:szCs w:val="22"/>
                <w:lang w:val="lv-LV"/>
              </w:rPr>
            </w:pPr>
            <w:r w:rsidRPr="00FE24FB">
              <w:rPr>
                <w:rFonts w:ascii="Times New Roman" w:hAnsi="Times New Roman"/>
                <w:color w:val="auto"/>
                <w:sz w:val="22"/>
                <w:szCs w:val="22"/>
                <w:lang w:val="lv-LV"/>
              </w:rPr>
              <w:t>_______________________ /</w:t>
            </w:r>
            <w:r>
              <w:rPr>
                <w:rFonts w:ascii="Times New Roman" w:hAnsi="Times New Roman"/>
                <w:color w:val="auto"/>
                <w:sz w:val="22"/>
                <w:szCs w:val="22"/>
                <w:lang w:val="lv-LV"/>
              </w:rPr>
              <w:t>___________</w:t>
            </w:r>
            <w:r w:rsidRPr="00FE24FB">
              <w:rPr>
                <w:rFonts w:ascii="Times New Roman" w:hAnsi="Times New Roman"/>
                <w:color w:val="auto"/>
                <w:sz w:val="22"/>
                <w:szCs w:val="22"/>
                <w:lang w:val="lv-LV"/>
              </w:rPr>
              <w:t>/</w:t>
            </w:r>
          </w:p>
          <w:p w14:paraId="32A54E00" w14:textId="77777777" w:rsidR="00E873C1" w:rsidRPr="00FE24FB" w:rsidRDefault="00E873C1" w:rsidP="008D1F93">
            <w:pPr>
              <w:pStyle w:val="txt1"/>
              <w:rPr>
                <w:rFonts w:ascii="Times New Roman" w:hAnsi="Times New Roman"/>
                <w:bCs/>
                <w:color w:val="auto"/>
                <w:sz w:val="22"/>
                <w:szCs w:val="22"/>
                <w:lang w:val="lv-LV"/>
              </w:rPr>
            </w:pPr>
          </w:p>
        </w:tc>
      </w:tr>
      <w:bookmarkEnd w:id="13"/>
    </w:tbl>
    <w:p w14:paraId="53D92608" w14:textId="77777777" w:rsidR="00E873C1" w:rsidRDefault="00E873C1" w:rsidP="00E873C1">
      <w:pPr>
        <w:jc w:val="both"/>
        <w:rPr>
          <w:rFonts w:asciiTheme="majorBidi" w:hAnsiTheme="majorBidi" w:cstheme="majorBidi"/>
        </w:rPr>
      </w:pPr>
    </w:p>
    <w:p w14:paraId="4C94E48F" w14:textId="77777777" w:rsidR="00E873C1" w:rsidRDefault="00E873C1" w:rsidP="00E873C1">
      <w:pPr>
        <w:suppressAutoHyphens w:val="0"/>
        <w:spacing w:after="160" w:line="259" w:lineRule="auto"/>
        <w:rPr>
          <w:rFonts w:asciiTheme="majorBidi" w:hAnsiTheme="majorBidi" w:cstheme="majorBidi"/>
        </w:rPr>
      </w:pPr>
      <w:r>
        <w:rPr>
          <w:rFonts w:asciiTheme="majorBidi" w:hAnsiTheme="majorBidi" w:cstheme="majorBidi"/>
        </w:rPr>
        <w:br w:type="page"/>
      </w:r>
    </w:p>
    <w:p w14:paraId="0711321F" w14:textId="77777777" w:rsidR="00E873C1" w:rsidRPr="001F5577" w:rsidRDefault="00E873C1" w:rsidP="00E873C1">
      <w:pPr>
        <w:pStyle w:val="Paraststmeklis"/>
        <w:spacing w:before="0"/>
        <w:jc w:val="right"/>
        <w:rPr>
          <w:i/>
          <w:iCs/>
          <w:color w:val="000000"/>
        </w:rPr>
      </w:pPr>
      <w:r>
        <w:rPr>
          <w:i/>
          <w:iCs/>
          <w:color w:val="000000"/>
        </w:rPr>
        <w:lastRenderedPageBreak/>
        <w:t>2.p</w:t>
      </w:r>
      <w:r w:rsidRPr="001F5577">
        <w:rPr>
          <w:i/>
          <w:iCs/>
          <w:color w:val="000000"/>
        </w:rPr>
        <w:t>ielikums</w:t>
      </w:r>
    </w:p>
    <w:p w14:paraId="39BC7F84" w14:textId="77777777" w:rsidR="00E873C1" w:rsidRPr="00785662" w:rsidRDefault="00E873C1" w:rsidP="00E873C1">
      <w:pPr>
        <w:pStyle w:val="Paraststmeklis"/>
        <w:spacing w:before="0"/>
        <w:jc w:val="right"/>
        <w:rPr>
          <w:color w:val="000000"/>
        </w:rPr>
      </w:pPr>
      <w:r w:rsidRPr="00785662">
        <w:rPr>
          <w:color w:val="000000"/>
          <w:sz w:val="20"/>
          <w:szCs w:val="20"/>
        </w:rPr>
        <w:t>__.__.20</w:t>
      </w:r>
      <w:r>
        <w:rPr>
          <w:color w:val="000000"/>
          <w:sz w:val="20"/>
          <w:szCs w:val="20"/>
        </w:rPr>
        <w:t>__</w:t>
      </w:r>
      <w:r w:rsidRPr="00785662">
        <w:rPr>
          <w:color w:val="000000"/>
          <w:sz w:val="20"/>
          <w:szCs w:val="20"/>
        </w:rPr>
        <w:t xml:space="preserve">. </w:t>
      </w:r>
      <w:r>
        <w:rPr>
          <w:color w:val="000000"/>
          <w:sz w:val="20"/>
          <w:szCs w:val="20"/>
        </w:rPr>
        <w:t>Zemes vienības nomas</w:t>
      </w:r>
      <w:r>
        <w:rPr>
          <w:rFonts w:asciiTheme="majorBidi" w:hAnsiTheme="majorBidi" w:cstheme="majorBidi"/>
          <w:sz w:val="20"/>
          <w:szCs w:val="20"/>
        </w:rPr>
        <w:t xml:space="preserve"> līgumam Nr.__</w:t>
      </w:r>
    </w:p>
    <w:p w14:paraId="0F74C3E5" w14:textId="77777777" w:rsidR="00E873C1" w:rsidRPr="00550ECD" w:rsidRDefault="00E873C1" w:rsidP="00E873C1">
      <w:pPr>
        <w:pStyle w:val="Paraststmeklis"/>
        <w:spacing w:before="0"/>
        <w:rPr>
          <w:color w:val="000000"/>
        </w:rPr>
      </w:pPr>
    </w:p>
    <w:p w14:paraId="0D8BF2F9" w14:textId="77777777" w:rsidR="00E873C1" w:rsidRDefault="00E873C1" w:rsidP="00E873C1">
      <w:pPr>
        <w:pStyle w:val="Paraststmeklis"/>
        <w:spacing w:before="0"/>
        <w:jc w:val="center"/>
        <w:rPr>
          <w:b/>
          <w:bCs/>
          <w:color w:val="000000"/>
        </w:rPr>
      </w:pPr>
      <w:r w:rsidRPr="001F5577">
        <w:rPr>
          <w:b/>
          <w:bCs/>
          <w:color w:val="000000"/>
        </w:rPr>
        <w:t>NODOŠANAS - PIEŅEMŠANAS AKTS</w:t>
      </w:r>
    </w:p>
    <w:p w14:paraId="4CF4F892" w14:textId="77777777" w:rsidR="00E873C1" w:rsidRPr="00785662" w:rsidRDefault="00E873C1" w:rsidP="00E873C1">
      <w:pPr>
        <w:pStyle w:val="Paraststmeklis"/>
        <w:spacing w:before="0"/>
        <w:jc w:val="center"/>
        <w:rPr>
          <w:color w:val="000000"/>
        </w:rPr>
      </w:pPr>
      <w:r w:rsidRPr="00785662">
        <w:rPr>
          <w:color w:val="000000"/>
          <w:sz w:val="20"/>
          <w:szCs w:val="20"/>
        </w:rPr>
        <w:t>__.__.20</w:t>
      </w:r>
      <w:r>
        <w:rPr>
          <w:color w:val="000000"/>
          <w:sz w:val="20"/>
          <w:szCs w:val="20"/>
        </w:rPr>
        <w:t>__</w:t>
      </w:r>
      <w:r w:rsidRPr="00785662">
        <w:rPr>
          <w:color w:val="000000"/>
          <w:sz w:val="20"/>
          <w:szCs w:val="20"/>
        </w:rPr>
        <w:t xml:space="preserve">. </w:t>
      </w:r>
      <w:r>
        <w:rPr>
          <w:color w:val="000000"/>
          <w:sz w:val="20"/>
          <w:szCs w:val="20"/>
        </w:rPr>
        <w:t>Zemes vienības nomas</w:t>
      </w:r>
      <w:r>
        <w:rPr>
          <w:rFonts w:asciiTheme="majorBidi" w:hAnsiTheme="majorBidi" w:cstheme="majorBidi"/>
          <w:sz w:val="20"/>
          <w:szCs w:val="20"/>
        </w:rPr>
        <w:t xml:space="preserve"> līgumam Nr.__</w:t>
      </w:r>
    </w:p>
    <w:p w14:paraId="6CF0E921" w14:textId="77777777" w:rsidR="00E873C1" w:rsidRPr="003840AC" w:rsidRDefault="00E873C1" w:rsidP="00E873C1">
      <w:pPr>
        <w:jc w:val="center"/>
        <w:rPr>
          <w:bCs/>
          <w:sz w:val="20"/>
          <w:szCs w:val="20"/>
        </w:rPr>
      </w:pPr>
      <w:bookmarkStart w:id="14" w:name="_Hlk49764422"/>
      <w:r>
        <w:rPr>
          <w:bCs/>
          <w:sz w:val="20"/>
          <w:szCs w:val="20"/>
        </w:rPr>
        <w:t>“</w:t>
      </w:r>
      <w:r w:rsidRPr="0018656C">
        <w:rPr>
          <w:bCs/>
          <w:sz w:val="20"/>
          <w:szCs w:val="20"/>
        </w:rPr>
        <w:t>Par</w:t>
      </w:r>
      <w:r w:rsidRPr="0018656C">
        <w:rPr>
          <w:sz w:val="20"/>
          <w:szCs w:val="20"/>
        </w:rPr>
        <w:t xml:space="preserve"> Viļakas novada </w:t>
      </w:r>
      <w:r>
        <w:rPr>
          <w:sz w:val="20"/>
          <w:szCs w:val="20"/>
        </w:rPr>
        <w:t>domei</w:t>
      </w:r>
      <w:r w:rsidRPr="0018656C">
        <w:rPr>
          <w:sz w:val="20"/>
          <w:szCs w:val="20"/>
        </w:rPr>
        <w:t xml:space="preserve"> piekritīgā nekustamā īpašuma </w:t>
      </w:r>
      <w:r w:rsidRPr="006E75A3">
        <w:rPr>
          <w:sz w:val="20"/>
          <w:szCs w:val="20"/>
        </w:rPr>
        <w:t>ar kadastra apzīmējumu 3815 004 0087 un ēku ar kadastra apzīmējumiem 3815 004 0087 001, 3815 004 0087 002, Abrenes ielā 19, Viļakā, Viļakas nov</w:t>
      </w:r>
      <w:r w:rsidRPr="0018656C">
        <w:rPr>
          <w:sz w:val="20"/>
          <w:szCs w:val="20"/>
        </w:rPr>
        <w:t>., LV</w:t>
      </w:r>
      <w:r>
        <w:rPr>
          <w:sz w:val="20"/>
          <w:szCs w:val="20"/>
        </w:rPr>
        <w:t>-</w:t>
      </w:r>
      <w:r w:rsidRPr="0018656C">
        <w:rPr>
          <w:sz w:val="20"/>
          <w:szCs w:val="20"/>
        </w:rPr>
        <w:t xml:space="preserve">4583, </w:t>
      </w:r>
      <w:r w:rsidRPr="0018656C">
        <w:rPr>
          <w:bCs/>
          <w:sz w:val="20"/>
          <w:szCs w:val="20"/>
        </w:rPr>
        <w:t>nomu</w:t>
      </w:r>
      <w:r>
        <w:rPr>
          <w:bCs/>
          <w:sz w:val="20"/>
          <w:szCs w:val="20"/>
        </w:rPr>
        <w:t>”</w:t>
      </w:r>
    </w:p>
    <w:bookmarkEnd w:id="14"/>
    <w:p w14:paraId="712C8CFF" w14:textId="77777777" w:rsidR="00E873C1" w:rsidRPr="00141BC4" w:rsidRDefault="00E873C1" w:rsidP="00E873C1">
      <w:pPr>
        <w:pStyle w:val="Paraststmeklis"/>
        <w:spacing w:before="0"/>
        <w:jc w:val="both"/>
        <w:rPr>
          <w:color w:val="000000"/>
        </w:rPr>
      </w:pPr>
    </w:p>
    <w:p w14:paraId="552A1623" w14:textId="77777777" w:rsidR="00E873C1" w:rsidRPr="00141BC4" w:rsidRDefault="00E873C1" w:rsidP="00E873C1">
      <w:pPr>
        <w:rPr>
          <w:rFonts w:asciiTheme="majorBidi" w:hAnsiTheme="majorBidi" w:cstheme="majorBidi"/>
        </w:rPr>
      </w:pPr>
      <w:r w:rsidRPr="00141BC4">
        <w:rPr>
          <w:rFonts w:asciiTheme="majorBidi" w:hAnsiTheme="majorBidi" w:cstheme="majorBidi"/>
        </w:rPr>
        <w:t xml:space="preserve">Viļakā                                                                                                                        </w:t>
      </w:r>
      <w:r>
        <w:rPr>
          <w:rFonts w:asciiTheme="majorBidi" w:hAnsiTheme="majorBidi" w:cstheme="majorBidi"/>
        </w:rPr>
        <w:t xml:space="preserve"> </w:t>
      </w:r>
      <w:r w:rsidRPr="00141BC4">
        <w:rPr>
          <w:rFonts w:asciiTheme="majorBidi" w:hAnsiTheme="majorBidi" w:cstheme="majorBidi"/>
        </w:rPr>
        <w:t>__.__.20</w:t>
      </w:r>
      <w:r>
        <w:rPr>
          <w:rFonts w:asciiTheme="majorBidi" w:hAnsiTheme="majorBidi" w:cstheme="majorBidi"/>
        </w:rPr>
        <w:t>__</w:t>
      </w:r>
      <w:r w:rsidRPr="00141BC4">
        <w:rPr>
          <w:rFonts w:asciiTheme="majorBidi" w:hAnsiTheme="majorBidi" w:cstheme="majorBidi"/>
        </w:rPr>
        <w:t>.</w:t>
      </w:r>
    </w:p>
    <w:p w14:paraId="4AA00E29" w14:textId="77777777" w:rsidR="00E873C1" w:rsidRPr="00141BC4" w:rsidRDefault="00E873C1" w:rsidP="00E873C1">
      <w:pPr>
        <w:rPr>
          <w:rFonts w:asciiTheme="majorBidi" w:hAnsiTheme="majorBidi" w:cstheme="majorBidi"/>
        </w:rPr>
      </w:pPr>
    </w:p>
    <w:p w14:paraId="794C25BD" w14:textId="77777777" w:rsidR="00E873C1" w:rsidRPr="00141BC4" w:rsidRDefault="00E873C1" w:rsidP="00E873C1">
      <w:pPr>
        <w:jc w:val="both"/>
        <w:rPr>
          <w:rFonts w:asciiTheme="majorBidi" w:hAnsiTheme="majorBidi" w:cstheme="majorBidi"/>
          <w:color w:val="000000"/>
        </w:rPr>
      </w:pPr>
      <w:r w:rsidRPr="00141BC4">
        <w:rPr>
          <w:rFonts w:asciiTheme="majorBidi" w:hAnsiTheme="majorBidi" w:cstheme="majorBidi"/>
          <w:b/>
        </w:rPr>
        <w:t>Viļakas novada dome</w:t>
      </w:r>
      <w:r w:rsidRPr="00141BC4">
        <w:rPr>
          <w:rFonts w:asciiTheme="majorBidi" w:hAnsiTheme="majorBidi" w:cstheme="majorBidi"/>
        </w:rPr>
        <w:t xml:space="preserve">, Reģ.Nr.90009115618, adrese: Abrenes iela 26, Viļaka, Viļakas novads, LV-4583, tās priekšsēdētāja </w:t>
      </w:r>
      <w:r>
        <w:rPr>
          <w:rFonts w:asciiTheme="majorBidi" w:hAnsiTheme="majorBidi" w:cstheme="majorBidi"/>
          <w:b/>
          <w:bCs/>
        </w:rPr>
        <w:t xml:space="preserve">XXXXX </w:t>
      </w:r>
      <w:proofErr w:type="spellStart"/>
      <w:r>
        <w:rPr>
          <w:rFonts w:asciiTheme="majorBidi" w:hAnsiTheme="majorBidi" w:cstheme="majorBidi"/>
          <w:b/>
          <w:bCs/>
        </w:rPr>
        <w:t>XXXXX</w:t>
      </w:r>
      <w:proofErr w:type="spellEnd"/>
      <w:r w:rsidRPr="00141BC4">
        <w:rPr>
          <w:rFonts w:asciiTheme="majorBidi" w:hAnsiTheme="majorBidi" w:cstheme="majorBidi"/>
        </w:rPr>
        <w:t xml:space="preserve"> personā, kurš rīkoj</w:t>
      </w:r>
      <w:r>
        <w:rPr>
          <w:rFonts w:asciiTheme="majorBidi" w:hAnsiTheme="majorBidi" w:cstheme="majorBidi"/>
        </w:rPr>
        <w:t>a</w:t>
      </w:r>
      <w:r w:rsidRPr="00141BC4">
        <w:rPr>
          <w:rFonts w:asciiTheme="majorBidi" w:hAnsiTheme="majorBidi" w:cstheme="majorBidi"/>
        </w:rPr>
        <w:t>s pamatojoties uz likumu “Par pašvaldībām” un Viļakas novada pašvaldības nolikumu (turpmāk</w:t>
      </w:r>
      <w:r w:rsidRPr="00141BC4">
        <w:rPr>
          <w:rFonts w:asciiTheme="majorBidi" w:hAnsiTheme="majorBidi" w:cstheme="majorBidi"/>
          <w:bCs/>
        </w:rPr>
        <w:t xml:space="preserve"> – </w:t>
      </w:r>
      <w:r>
        <w:rPr>
          <w:rFonts w:asciiTheme="majorBidi" w:hAnsiTheme="majorBidi" w:cstheme="majorBidi"/>
          <w:bCs/>
        </w:rPr>
        <w:t>Iznomātājs</w:t>
      </w:r>
      <w:r w:rsidRPr="00141BC4">
        <w:rPr>
          <w:rFonts w:asciiTheme="majorBidi" w:hAnsiTheme="majorBidi" w:cstheme="majorBidi"/>
          <w:bCs/>
        </w:rPr>
        <w:t>)</w:t>
      </w:r>
      <w:r w:rsidRPr="00141BC4">
        <w:rPr>
          <w:rFonts w:asciiTheme="majorBidi" w:hAnsiTheme="majorBidi" w:cstheme="majorBidi"/>
          <w:color w:val="000000"/>
        </w:rPr>
        <w:t xml:space="preserve">, </w:t>
      </w:r>
      <w:r w:rsidRPr="00141BC4">
        <w:rPr>
          <w:rFonts w:asciiTheme="majorBidi" w:hAnsiTheme="majorBidi" w:cstheme="majorBidi"/>
          <w:b/>
          <w:bCs/>
          <w:color w:val="000000"/>
        </w:rPr>
        <w:t>nodod</w:t>
      </w:r>
      <w:r w:rsidRPr="00141BC4">
        <w:rPr>
          <w:rFonts w:asciiTheme="majorBidi" w:hAnsiTheme="majorBidi" w:cstheme="majorBidi"/>
          <w:color w:val="000000"/>
        </w:rPr>
        <w:t xml:space="preserve"> un</w:t>
      </w:r>
    </w:p>
    <w:p w14:paraId="7950C49C" w14:textId="77777777" w:rsidR="00E873C1" w:rsidRPr="00141BC4" w:rsidRDefault="00E873C1" w:rsidP="00E873C1">
      <w:pPr>
        <w:jc w:val="both"/>
        <w:rPr>
          <w:rFonts w:asciiTheme="majorBidi" w:hAnsiTheme="majorBidi" w:cstheme="majorBidi"/>
        </w:rPr>
      </w:pPr>
    </w:p>
    <w:p w14:paraId="2A9385BE" w14:textId="77777777" w:rsidR="00E873C1" w:rsidRPr="00141BC4" w:rsidRDefault="00E873C1" w:rsidP="00E873C1">
      <w:pPr>
        <w:jc w:val="both"/>
        <w:rPr>
          <w:rFonts w:asciiTheme="majorBidi" w:hAnsiTheme="majorBidi" w:cstheme="majorBidi"/>
        </w:rPr>
      </w:pPr>
      <w:r w:rsidRPr="00141BC4">
        <w:rPr>
          <w:rFonts w:asciiTheme="majorBidi" w:hAnsiTheme="majorBidi" w:cstheme="majorBidi"/>
          <w:b/>
        </w:rPr>
        <w:t>_________</w:t>
      </w:r>
      <w:r w:rsidRPr="00141BC4">
        <w:rPr>
          <w:rFonts w:asciiTheme="majorBidi" w:hAnsiTheme="majorBidi" w:cstheme="majorBidi"/>
        </w:rPr>
        <w:t xml:space="preserve">, personas kods: __-__, deklarētā dzīvesvieta: ______, LV-__ (turpmāk – </w:t>
      </w:r>
      <w:r>
        <w:rPr>
          <w:rFonts w:asciiTheme="majorBidi" w:hAnsiTheme="majorBidi" w:cstheme="majorBidi"/>
        </w:rPr>
        <w:t>Nomnieks</w:t>
      </w:r>
      <w:r w:rsidRPr="00141BC4">
        <w:rPr>
          <w:rFonts w:asciiTheme="majorBidi" w:hAnsiTheme="majorBidi" w:cstheme="majorBidi"/>
        </w:rPr>
        <w:t>),</w:t>
      </w:r>
      <w:r w:rsidRPr="00141BC4">
        <w:rPr>
          <w:rFonts w:asciiTheme="majorBidi" w:hAnsiTheme="majorBidi" w:cstheme="majorBidi"/>
          <w:b/>
        </w:rPr>
        <w:t xml:space="preserve"> </w:t>
      </w:r>
      <w:r w:rsidRPr="00141BC4">
        <w:rPr>
          <w:rFonts w:asciiTheme="majorBidi" w:hAnsiTheme="majorBidi" w:cstheme="majorBidi"/>
          <w:b/>
          <w:bCs/>
        </w:rPr>
        <w:t>pieņem</w:t>
      </w:r>
      <w:r w:rsidRPr="00141BC4">
        <w:rPr>
          <w:rFonts w:asciiTheme="majorBidi" w:hAnsiTheme="majorBidi" w:cstheme="majorBidi"/>
        </w:rPr>
        <w:t>,</w:t>
      </w:r>
    </w:p>
    <w:p w14:paraId="787E813E" w14:textId="77777777" w:rsidR="00E873C1" w:rsidRPr="00141BC4" w:rsidRDefault="00E873C1" w:rsidP="00E873C1">
      <w:pPr>
        <w:jc w:val="both"/>
        <w:rPr>
          <w:rFonts w:asciiTheme="majorBidi" w:hAnsiTheme="majorBidi" w:cstheme="majorBidi"/>
        </w:rPr>
      </w:pPr>
      <w:r w:rsidRPr="00141BC4">
        <w:rPr>
          <w:rFonts w:asciiTheme="majorBidi" w:hAnsiTheme="majorBidi" w:cstheme="majorBidi"/>
        </w:rPr>
        <w:t>vai</w:t>
      </w:r>
    </w:p>
    <w:p w14:paraId="283122B5" w14:textId="77777777" w:rsidR="00E873C1" w:rsidRPr="00141BC4" w:rsidRDefault="00E873C1" w:rsidP="00E873C1">
      <w:pPr>
        <w:jc w:val="both"/>
        <w:rPr>
          <w:rFonts w:asciiTheme="majorBidi" w:hAnsiTheme="majorBidi" w:cstheme="majorBidi"/>
          <w:shd w:val="clear" w:color="auto" w:fill="FFFFFF"/>
        </w:rPr>
      </w:pPr>
      <w:r w:rsidRPr="00141BC4">
        <w:rPr>
          <w:rFonts w:asciiTheme="majorBidi" w:hAnsiTheme="majorBidi" w:cstheme="majorBidi"/>
          <w:b/>
          <w:shd w:val="clear" w:color="auto" w:fill="FFFFFF"/>
        </w:rPr>
        <w:t>______“___”</w:t>
      </w:r>
      <w:r w:rsidRPr="00141BC4">
        <w:rPr>
          <w:rFonts w:asciiTheme="majorBidi" w:hAnsiTheme="majorBidi" w:cstheme="majorBidi"/>
          <w:shd w:val="clear" w:color="auto" w:fill="FFFFFF"/>
        </w:rPr>
        <w:t>, adrese ______</w:t>
      </w:r>
      <w:r w:rsidRPr="00141BC4">
        <w:rPr>
          <w:rFonts w:asciiTheme="majorBidi" w:hAnsiTheme="majorBidi" w:cstheme="majorBidi"/>
        </w:rPr>
        <w:t>, LV-___</w:t>
      </w:r>
      <w:r w:rsidRPr="00141BC4">
        <w:rPr>
          <w:rFonts w:asciiTheme="majorBidi" w:hAnsiTheme="majorBidi" w:cstheme="majorBidi"/>
          <w:b/>
          <w:shd w:val="clear" w:color="auto" w:fill="FFFFFF"/>
        </w:rPr>
        <w:t xml:space="preserve">, </w:t>
      </w:r>
      <w:proofErr w:type="spellStart"/>
      <w:r w:rsidRPr="00141BC4">
        <w:rPr>
          <w:rFonts w:asciiTheme="majorBidi" w:hAnsiTheme="majorBidi" w:cstheme="majorBidi"/>
        </w:rPr>
        <w:t>Reģ.Nr</w:t>
      </w:r>
      <w:proofErr w:type="spellEnd"/>
      <w:r w:rsidRPr="00141BC4">
        <w:rPr>
          <w:rFonts w:asciiTheme="majorBidi" w:hAnsiTheme="majorBidi" w:cstheme="majorBidi"/>
        </w:rPr>
        <w:t>.____</w:t>
      </w:r>
      <w:r w:rsidRPr="00141BC4">
        <w:rPr>
          <w:rFonts w:asciiTheme="majorBidi" w:hAnsiTheme="majorBidi" w:cstheme="majorBidi"/>
          <w:shd w:val="clear" w:color="auto" w:fill="FFFFFF"/>
        </w:rPr>
        <w:t>,</w:t>
      </w:r>
      <w:r w:rsidRPr="00141BC4">
        <w:rPr>
          <w:rFonts w:asciiTheme="majorBidi" w:hAnsiTheme="majorBidi" w:cstheme="majorBidi"/>
          <w:b/>
          <w:shd w:val="clear" w:color="auto" w:fill="FFFFFF"/>
        </w:rPr>
        <w:t xml:space="preserve"> </w:t>
      </w:r>
      <w:r w:rsidRPr="00141BC4">
        <w:rPr>
          <w:rFonts w:asciiTheme="majorBidi" w:hAnsiTheme="majorBidi" w:cstheme="majorBidi"/>
        </w:rPr>
        <w:t xml:space="preserve">tās ____ </w:t>
      </w:r>
      <w:r w:rsidRPr="00141BC4">
        <w:rPr>
          <w:rFonts w:asciiTheme="majorBidi" w:hAnsiTheme="majorBidi" w:cstheme="majorBidi"/>
          <w:b/>
          <w:bCs/>
        </w:rPr>
        <w:t>_____</w:t>
      </w:r>
      <w:r w:rsidRPr="00141BC4">
        <w:rPr>
          <w:rFonts w:asciiTheme="majorBidi" w:hAnsiTheme="majorBidi" w:cstheme="majorBidi"/>
        </w:rPr>
        <w:t xml:space="preserve"> personā, kurš darbojas uz statūtu pamata (turpmāk – </w:t>
      </w:r>
      <w:r>
        <w:rPr>
          <w:rFonts w:asciiTheme="majorBidi" w:hAnsiTheme="majorBidi" w:cstheme="majorBidi"/>
        </w:rPr>
        <w:t>Nomnieks</w:t>
      </w:r>
      <w:r w:rsidRPr="00141BC4">
        <w:rPr>
          <w:rFonts w:asciiTheme="majorBidi" w:hAnsiTheme="majorBidi" w:cstheme="majorBidi"/>
        </w:rPr>
        <w:t xml:space="preserve">), </w:t>
      </w:r>
      <w:r w:rsidRPr="00141BC4">
        <w:rPr>
          <w:rFonts w:asciiTheme="majorBidi" w:hAnsiTheme="majorBidi" w:cstheme="majorBidi"/>
          <w:b/>
          <w:bCs/>
        </w:rPr>
        <w:t>pieņem</w:t>
      </w:r>
      <w:r w:rsidRPr="00141BC4">
        <w:rPr>
          <w:rFonts w:asciiTheme="majorBidi" w:hAnsiTheme="majorBidi" w:cstheme="majorBidi"/>
        </w:rPr>
        <w:t>,</w:t>
      </w:r>
    </w:p>
    <w:p w14:paraId="000D44E9" w14:textId="77777777" w:rsidR="00E873C1" w:rsidRPr="00141BC4" w:rsidRDefault="00E873C1" w:rsidP="00E873C1">
      <w:pPr>
        <w:pStyle w:val="Paraststmeklis"/>
        <w:spacing w:before="0"/>
        <w:jc w:val="both"/>
        <w:rPr>
          <w:color w:val="000000"/>
        </w:rPr>
      </w:pPr>
    </w:p>
    <w:p w14:paraId="1819593E" w14:textId="77777777" w:rsidR="00E873C1" w:rsidRDefault="00E873C1" w:rsidP="00E873C1">
      <w:pPr>
        <w:jc w:val="both"/>
        <w:rPr>
          <w:rFonts w:asciiTheme="majorBidi" w:hAnsiTheme="majorBidi" w:cstheme="majorBidi"/>
        </w:rPr>
      </w:pPr>
      <w:r w:rsidRPr="00307287">
        <w:t xml:space="preserve">pamatojoties uz </w:t>
      </w:r>
      <w:r w:rsidRPr="00307287">
        <w:rPr>
          <w:color w:val="000000"/>
        </w:rPr>
        <w:t>__.__.20__. noslēgto Zemes vienības</w:t>
      </w:r>
      <w:r w:rsidRPr="00307287">
        <w:rPr>
          <w:rFonts w:asciiTheme="majorBidi" w:hAnsiTheme="majorBidi" w:cstheme="majorBidi"/>
        </w:rPr>
        <w:t xml:space="preserve"> nomas līgumu Nr.__ </w:t>
      </w:r>
      <w:bookmarkStart w:id="15" w:name="_Hlk52792840"/>
      <w:r w:rsidRPr="00307287">
        <w:rPr>
          <w:rFonts w:asciiTheme="majorBidi" w:hAnsiTheme="majorBidi" w:cstheme="majorBidi"/>
        </w:rPr>
        <w:t>“</w:t>
      </w:r>
      <w:r w:rsidRPr="003E3CFF">
        <w:rPr>
          <w:bCs/>
        </w:rPr>
        <w:t xml:space="preserve">Par Viļakas novada </w:t>
      </w:r>
      <w:r>
        <w:rPr>
          <w:bCs/>
        </w:rPr>
        <w:t>domei</w:t>
      </w:r>
      <w:r w:rsidRPr="003E3CFF">
        <w:rPr>
          <w:bCs/>
        </w:rPr>
        <w:t xml:space="preserve"> piekritīgā nekustamā īpašuma ar kadastra apzīmējumu 3815 004 0087 un ēku ar kadastra apzīmējumiem 3815 004 0087 001, 3815 004 0087 002, Abrenes ielā 19, Viļakā, Viļakas nov., LV-4583, nomu”</w:t>
      </w:r>
      <w:bookmarkEnd w:id="15"/>
      <w:r w:rsidRPr="00307287">
        <w:rPr>
          <w:rFonts w:asciiTheme="majorBidi" w:hAnsiTheme="majorBidi" w:cstheme="majorBidi"/>
        </w:rPr>
        <w:t>,</w:t>
      </w:r>
    </w:p>
    <w:p w14:paraId="75BEB1E1" w14:textId="77777777" w:rsidR="00E873C1" w:rsidRDefault="00E873C1" w:rsidP="00E873C1">
      <w:pPr>
        <w:pStyle w:val="Paraststmeklis"/>
        <w:spacing w:before="0"/>
        <w:jc w:val="both"/>
      </w:pPr>
    </w:p>
    <w:p w14:paraId="3B870BAB" w14:textId="7C8931AF" w:rsidR="00121A59" w:rsidRPr="002A705C" w:rsidRDefault="00121A59" w:rsidP="00121A59">
      <w:pPr>
        <w:jc w:val="both"/>
      </w:pPr>
      <w:r w:rsidRPr="002A705C">
        <w:t xml:space="preserve">pamatojoties uz </w:t>
      </w:r>
      <w:r w:rsidRPr="002A705C">
        <w:rPr>
          <w:color w:val="000000"/>
        </w:rPr>
        <w:t>__.__.20</w:t>
      </w:r>
      <w:r>
        <w:rPr>
          <w:color w:val="000000"/>
        </w:rPr>
        <w:t>__</w:t>
      </w:r>
      <w:r w:rsidRPr="002A705C">
        <w:rPr>
          <w:color w:val="000000"/>
        </w:rPr>
        <w:t>. noslēgto Apbūvētas zemes vienības</w:t>
      </w:r>
      <w:r w:rsidRPr="002A705C">
        <w:rPr>
          <w:rFonts w:asciiTheme="majorBidi" w:hAnsiTheme="majorBidi" w:cstheme="majorBidi"/>
        </w:rPr>
        <w:t xml:space="preserve"> nomas līgumu Nr.__ </w:t>
      </w:r>
      <w:r w:rsidR="002318AF" w:rsidRPr="002318AF">
        <w:rPr>
          <w:rFonts w:asciiTheme="majorBidi" w:hAnsiTheme="majorBidi" w:cstheme="majorBidi"/>
        </w:rPr>
        <w:t>“Par Viļakas novada domei piekritīgā nekustamā īpašuma ar kadastra apzīmējumu 3815 004 0087 un ēku ar kadastra apzīmējumiem 3815 004 0087 001, 3815 004 0087 002, Abrenes ielā 19, Viļakā, Viļakas nov., LV-4583, nomu”</w:t>
      </w:r>
      <w:r w:rsidRPr="002A705C">
        <w:rPr>
          <w:rFonts w:asciiTheme="majorBidi" w:hAnsiTheme="majorBidi" w:cstheme="majorBidi"/>
        </w:rPr>
        <w:t xml:space="preserve">, Iznomātājs </w:t>
      </w:r>
      <w:r w:rsidRPr="002A705C">
        <w:t>nodod Nomniekam un Nomnieks pieņem Viļakas novada pašvaldība</w:t>
      </w:r>
      <w:r>
        <w:t>i piederošu</w:t>
      </w:r>
      <w:r w:rsidRPr="002A705C">
        <w:t xml:space="preserve"> zemes vienību ar kadastra apzīmējumu </w:t>
      </w:r>
      <w:r w:rsidR="002318AF">
        <w:t>3815 004 0087</w:t>
      </w:r>
      <w:r w:rsidRPr="002A705C">
        <w:t xml:space="preserve">, platībā </w:t>
      </w:r>
      <w:r w:rsidR="002318AF">
        <w:t>0,3563</w:t>
      </w:r>
      <w:r w:rsidRPr="002A705C">
        <w:t xml:space="preserve"> ha, un uz tās esoš</w:t>
      </w:r>
      <w:r w:rsidR="002318AF">
        <w:t>as</w:t>
      </w:r>
      <w:r w:rsidRPr="002A705C">
        <w:t xml:space="preserve"> būv</w:t>
      </w:r>
      <w:r w:rsidR="002318AF">
        <w:t>es</w:t>
      </w:r>
      <w:r w:rsidRPr="002A705C">
        <w:t xml:space="preserve"> ar kadastra apzīmējum</w:t>
      </w:r>
      <w:r w:rsidR="002318AF">
        <w:t>iem</w:t>
      </w:r>
      <w:r w:rsidRPr="002A705C">
        <w:t xml:space="preserve"> </w:t>
      </w:r>
      <w:r w:rsidR="002318AF" w:rsidRPr="003E3CFF">
        <w:rPr>
          <w:bCs/>
        </w:rPr>
        <w:t>3815 004 0087 001</w:t>
      </w:r>
      <w:r w:rsidR="002318AF">
        <w:rPr>
          <w:bCs/>
        </w:rPr>
        <w:t>, platībā 147,6 m</w:t>
      </w:r>
      <w:r w:rsidR="002318AF">
        <w:rPr>
          <w:bCs/>
          <w:vertAlign w:val="superscript"/>
        </w:rPr>
        <w:t>2</w:t>
      </w:r>
      <w:r w:rsidR="002318AF" w:rsidRPr="003E3CFF">
        <w:rPr>
          <w:bCs/>
        </w:rPr>
        <w:t>, 3815 004 0087 002</w:t>
      </w:r>
      <w:r w:rsidR="002318AF">
        <w:rPr>
          <w:bCs/>
        </w:rPr>
        <w:t>, platībā 39,5 m</w:t>
      </w:r>
      <w:r w:rsidR="002318AF">
        <w:rPr>
          <w:bCs/>
          <w:vertAlign w:val="superscript"/>
        </w:rPr>
        <w:t>2</w:t>
      </w:r>
      <w:r w:rsidRPr="002A705C">
        <w:t xml:space="preserve"> (turpmāk – </w:t>
      </w:r>
      <w:r>
        <w:t>Objekts</w:t>
      </w:r>
      <w:r w:rsidRPr="002A705C">
        <w:t>).</w:t>
      </w:r>
    </w:p>
    <w:p w14:paraId="46D77E21" w14:textId="77777777" w:rsidR="00121A59" w:rsidRDefault="00121A59" w:rsidP="00121A59">
      <w:pPr>
        <w:pStyle w:val="Paraststmeklis"/>
        <w:spacing w:before="0"/>
        <w:ind w:firstLine="851"/>
        <w:jc w:val="both"/>
      </w:pPr>
      <w:r w:rsidRPr="002A705C">
        <w:t>Nomnieks</w:t>
      </w:r>
      <w:r w:rsidRPr="004F2ECB">
        <w:t xml:space="preserve"> apliecina, ka tam ir zināms </w:t>
      </w:r>
      <w:r>
        <w:t xml:space="preserve">Objekta </w:t>
      </w:r>
      <w:r w:rsidRPr="004F2ECB">
        <w:t xml:space="preserve">faktiskais stāvoklis un </w:t>
      </w:r>
      <w:r>
        <w:t>Iznomātājs</w:t>
      </w:r>
      <w:r w:rsidRPr="004F2ECB">
        <w:t xml:space="preserve"> pieņem</w:t>
      </w:r>
      <w:r>
        <w:t xml:space="preserve"> Objektu tā</w:t>
      </w:r>
      <w:r w:rsidRPr="004F2ECB">
        <w:t xml:space="preserve"> pa</w:t>
      </w:r>
      <w:r>
        <w:t>šreizējā</w:t>
      </w:r>
      <w:r w:rsidRPr="004F2ECB">
        <w:t xml:space="preserve"> izskatā un sastāvā.</w:t>
      </w:r>
    </w:p>
    <w:p w14:paraId="540E9E1D" w14:textId="77777777" w:rsidR="00121A59" w:rsidRPr="004F2ECB" w:rsidRDefault="00121A59" w:rsidP="00121A59">
      <w:pPr>
        <w:pStyle w:val="Paraststmeklis"/>
        <w:spacing w:before="0"/>
        <w:ind w:firstLine="851"/>
        <w:jc w:val="both"/>
      </w:pPr>
      <w:r>
        <w:rPr>
          <w:color w:val="000000"/>
        </w:rPr>
        <w:t xml:space="preserve">Nodošanas-pieņemšanas </w:t>
      </w:r>
      <w:r w:rsidRPr="00141BC4">
        <w:rPr>
          <w:color w:val="000000"/>
        </w:rPr>
        <w:t xml:space="preserve">akts sagatavots </w:t>
      </w:r>
      <w:r>
        <w:rPr>
          <w:color w:val="000000"/>
        </w:rPr>
        <w:t>2</w:t>
      </w:r>
      <w:r w:rsidRPr="00141BC4">
        <w:rPr>
          <w:color w:val="000000"/>
        </w:rPr>
        <w:t xml:space="preserve"> (</w:t>
      </w:r>
      <w:r>
        <w:rPr>
          <w:color w:val="000000"/>
        </w:rPr>
        <w:t>divos</w:t>
      </w:r>
      <w:r w:rsidRPr="00141BC4">
        <w:rPr>
          <w:color w:val="000000"/>
        </w:rPr>
        <w:t>) eksemplāros</w:t>
      </w:r>
      <w:r w:rsidRPr="003C3D92">
        <w:rPr>
          <w:rFonts w:asciiTheme="majorBidi" w:hAnsiTheme="majorBidi" w:cstheme="majorBidi"/>
        </w:rPr>
        <w:t>, no kuriem viens</w:t>
      </w:r>
      <w:r>
        <w:rPr>
          <w:rFonts w:asciiTheme="majorBidi" w:hAnsiTheme="majorBidi" w:cstheme="majorBidi"/>
        </w:rPr>
        <w:t xml:space="preserve"> eksemplārs</w:t>
      </w:r>
      <w:r w:rsidRPr="003C3D92">
        <w:rPr>
          <w:rFonts w:asciiTheme="majorBidi" w:hAnsiTheme="majorBidi" w:cstheme="majorBidi"/>
        </w:rPr>
        <w:t xml:space="preserve"> </w:t>
      </w:r>
      <w:r>
        <w:rPr>
          <w:rFonts w:asciiTheme="majorBidi" w:hAnsiTheme="majorBidi" w:cstheme="majorBidi"/>
        </w:rPr>
        <w:t>tiek nodots</w:t>
      </w:r>
      <w:r w:rsidRPr="003C3D92">
        <w:rPr>
          <w:rFonts w:asciiTheme="majorBidi" w:hAnsiTheme="majorBidi" w:cstheme="majorBidi"/>
        </w:rPr>
        <w:t xml:space="preserve"> </w:t>
      </w:r>
      <w:r>
        <w:rPr>
          <w:rFonts w:asciiTheme="majorBidi" w:hAnsiTheme="majorBidi" w:cstheme="majorBidi"/>
        </w:rPr>
        <w:t>Iznomātājam</w:t>
      </w:r>
      <w:r w:rsidRPr="003C3D92">
        <w:rPr>
          <w:rFonts w:asciiTheme="majorBidi" w:hAnsiTheme="majorBidi" w:cstheme="majorBidi"/>
        </w:rPr>
        <w:t xml:space="preserve">, </w:t>
      </w:r>
      <w:r>
        <w:rPr>
          <w:rFonts w:asciiTheme="majorBidi" w:hAnsiTheme="majorBidi" w:cstheme="majorBidi"/>
        </w:rPr>
        <w:t>bet otrs – Nomniekam.</w:t>
      </w:r>
    </w:p>
    <w:p w14:paraId="7D17FC63" w14:textId="77777777" w:rsidR="00E873C1" w:rsidRPr="00141BC4" w:rsidRDefault="00E873C1" w:rsidP="00E873C1">
      <w:pPr>
        <w:pStyle w:val="Paraststmeklis"/>
        <w:spacing w:before="0"/>
        <w:rPr>
          <w:color w:val="000000"/>
        </w:rPr>
      </w:pPr>
    </w:p>
    <w:p w14:paraId="1C3A646B" w14:textId="77777777" w:rsidR="00E873C1" w:rsidRPr="00141BC4" w:rsidRDefault="00E873C1" w:rsidP="00E873C1">
      <w:pPr>
        <w:pStyle w:val="Paraststmeklis"/>
        <w:spacing w:before="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4401"/>
      </w:tblGrid>
      <w:tr w:rsidR="00E873C1" w:rsidRPr="00141BC4" w14:paraId="3EAB8E6A" w14:textId="77777777" w:rsidTr="008D1F93">
        <w:tc>
          <w:tcPr>
            <w:tcW w:w="4670" w:type="dxa"/>
            <w:tcBorders>
              <w:top w:val="nil"/>
              <w:left w:val="nil"/>
              <w:bottom w:val="nil"/>
              <w:right w:val="nil"/>
            </w:tcBorders>
          </w:tcPr>
          <w:p w14:paraId="072B197E" w14:textId="77777777" w:rsidR="00E873C1" w:rsidRPr="00141BC4" w:rsidRDefault="00E873C1" w:rsidP="008D1F93">
            <w:pPr>
              <w:pStyle w:val="txt1"/>
              <w:rPr>
                <w:rFonts w:asciiTheme="majorBidi" w:hAnsiTheme="majorBidi" w:cstheme="majorBidi"/>
                <w:b/>
                <w:bCs/>
                <w:sz w:val="24"/>
                <w:szCs w:val="24"/>
                <w:lang w:val="lv-LV"/>
              </w:rPr>
            </w:pPr>
            <w:r w:rsidRPr="00141BC4">
              <w:rPr>
                <w:rFonts w:asciiTheme="majorBidi" w:hAnsiTheme="majorBidi" w:cstheme="majorBidi"/>
                <w:b/>
                <w:bCs/>
                <w:caps/>
                <w:color w:val="auto"/>
                <w:sz w:val="24"/>
                <w:szCs w:val="24"/>
                <w:lang w:val="lv-LV"/>
              </w:rPr>
              <w:t>nodod:</w:t>
            </w:r>
          </w:p>
        </w:tc>
        <w:tc>
          <w:tcPr>
            <w:tcW w:w="4401" w:type="dxa"/>
            <w:tcBorders>
              <w:top w:val="nil"/>
              <w:left w:val="nil"/>
              <w:bottom w:val="nil"/>
              <w:right w:val="nil"/>
            </w:tcBorders>
          </w:tcPr>
          <w:p w14:paraId="1B7DA83B" w14:textId="77777777" w:rsidR="00E873C1" w:rsidRPr="00141BC4" w:rsidRDefault="00E873C1" w:rsidP="008D1F93">
            <w:pPr>
              <w:pStyle w:val="txt1"/>
              <w:jc w:val="left"/>
              <w:rPr>
                <w:rFonts w:asciiTheme="majorBidi" w:hAnsiTheme="majorBidi" w:cstheme="majorBidi"/>
                <w:sz w:val="24"/>
                <w:szCs w:val="24"/>
                <w:lang w:val="lv-LV"/>
              </w:rPr>
            </w:pPr>
            <w:r w:rsidRPr="00141BC4">
              <w:rPr>
                <w:rFonts w:asciiTheme="majorBidi" w:hAnsiTheme="majorBidi" w:cstheme="majorBidi"/>
                <w:b/>
                <w:caps/>
                <w:color w:val="auto"/>
                <w:sz w:val="24"/>
                <w:szCs w:val="24"/>
                <w:lang w:val="lv-LV"/>
              </w:rPr>
              <w:t>pieņem:</w:t>
            </w:r>
          </w:p>
        </w:tc>
      </w:tr>
      <w:tr w:rsidR="00E873C1" w:rsidRPr="00141BC4" w14:paraId="567555FC" w14:textId="77777777" w:rsidTr="008D1F93">
        <w:tc>
          <w:tcPr>
            <w:tcW w:w="4670" w:type="dxa"/>
            <w:tcBorders>
              <w:top w:val="nil"/>
              <w:left w:val="nil"/>
              <w:bottom w:val="nil"/>
              <w:right w:val="nil"/>
            </w:tcBorders>
          </w:tcPr>
          <w:p w14:paraId="56834E13" w14:textId="77777777" w:rsidR="00E873C1" w:rsidRPr="00141BC4" w:rsidRDefault="00E873C1" w:rsidP="008D1F93">
            <w:pPr>
              <w:pStyle w:val="txt1"/>
              <w:jc w:val="left"/>
              <w:rPr>
                <w:rFonts w:asciiTheme="majorBidi" w:hAnsiTheme="majorBidi" w:cstheme="majorBidi"/>
                <w:b/>
                <w:sz w:val="24"/>
                <w:szCs w:val="24"/>
                <w:lang w:val="lv-LV"/>
              </w:rPr>
            </w:pPr>
            <w:r w:rsidRPr="00141BC4">
              <w:rPr>
                <w:rFonts w:asciiTheme="majorBidi" w:hAnsiTheme="majorBidi" w:cstheme="majorBidi"/>
                <w:b/>
                <w:sz w:val="24"/>
                <w:szCs w:val="24"/>
                <w:lang w:val="lv-LV"/>
              </w:rPr>
              <w:t>Viļakas novada dome</w:t>
            </w:r>
          </w:p>
        </w:tc>
        <w:tc>
          <w:tcPr>
            <w:tcW w:w="4401" w:type="dxa"/>
            <w:tcBorders>
              <w:top w:val="nil"/>
              <w:left w:val="nil"/>
              <w:bottom w:val="nil"/>
              <w:right w:val="nil"/>
            </w:tcBorders>
          </w:tcPr>
          <w:p w14:paraId="06571961" w14:textId="77777777" w:rsidR="00E873C1" w:rsidRPr="00141BC4" w:rsidRDefault="00E873C1" w:rsidP="008D1F93">
            <w:pPr>
              <w:pStyle w:val="txt1"/>
              <w:jc w:val="left"/>
              <w:rPr>
                <w:rFonts w:asciiTheme="majorBidi" w:hAnsiTheme="majorBidi" w:cstheme="majorBidi"/>
                <w:b/>
                <w:sz w:val="24"/>
                <w:szCs w:val="24"/>
                <w:lang w:val="lv-LV"/>
              </w:rPr>
            </w:pPr>
            <w:r w:rsidRPr="00141BC4">
              <w:rPr>
                <w:rFonts w:asciiTheme="majorBidi" w:hAnsiTheme="majorBidi" w:cstheme="majorBidi"/>
                <w:b/>
                <w:sz w:val="24"/>
                <w:szCs w:val="24"/>
                <w:lang w:val="lv-LV"/>
              </w:rPr>
              <w:t>____________</w:t>
            </w:r>
          </w:p>
        </w:tc>
      </w:tr>
      <w:tr w:rsidR="00E873C1" w:rsidRPr="00141BC4" w14:paraId="1752D9FA" w14:textId="77777777" w:rsidTr="008D1F93">
        <w:tc>
          <w:tcPr>
            <w:tcW w:w="4670" w:type="dxa"/>
            <w:tcBorders>
              <w:top w:val="nil"/>
              <w:left w:val="nil"/>
              <w:bottom w:val="nil"/>
              <w:right w:val="nil"/>
            </w:tcBorders>
          </w:tcPr>
          <w:p w14:paraId="6E7083C7" w14:textId="77777777" w:rsidR="00E873C1" w:rsidRPr="00141BC4" w:rsidRDefault="00E873C1" w:rsidP="008D1F93">
            <w:pPr>
              <w:pStyle w:val="txt1"/>
              <w:rPr>
                <w:rFonts w:asciiTheme="majorBidi" w:hAnsiTheme="majorBidi" w:cstheme="majorBidi"/>
                <w:caps/>
                <w:color w:val="auto"/>
                <w:sz w:val="24"/>
                <w:szCs w:val="24"/>
                <w:lang w:val="lv-LV"/>
              </w:rPr>
            </w:pPr>
          </w:p>
          <w:p w14:paraId="6D7C6453" w14:textId="77777777" w:rsidR="00E873C1" w:rsidRPr="00141BC4" w:rsidRDefault="00E873C1" w:rsidP="008D1F93">
            <w:pPr>
              <w:pStyle w:val="txt1"/>
              <w:rPr>
                <w:rFonts w:asciiTheme="majorBidi" w:hAnsiTheme="majorBidi" w:cstheme="majorBidi"/>
                <w:color w:val="auto"/>
                <w:sz w:val="24"/>
                <w:szCs w:val="24"/>
                <w:lang w:val="lv-LV"/>
              </w:rPr>
            </w:pPr>
            <w:r w:rsidRPr="00141BC4">
              <w:rPr>
                <w:rFonts w:asciiTheme="majorBidi" w:hAnsiTheme="majorBidi" w:cstheme="majorBidi"/>
                <w:color w:val="auto"/>
                <w:sz w:val="24"/>
                <w:szCs w:val="24"/>
                <w:lang w:val="lv-LV"/>
              </w:rPr>
              <w:t>____________________ /</w:t>
            </w:r>
            <w:r>
              <w:rPr>
                <w:rFonts w:asciiTheme="majorBidi" w:hAnsiTheme="majorBidi" w:cstheme="majorBidi"/>
                <w:color w:val="auto"/>
                <w:sz w:val="24"/>
                <w:szCs w:val="24"/>
                <w:lang w:val="lv-LV"/>
              </w:rPr>
              <w:t>X.XXXXX</w:t>
            </w:r>
            <w:r w:rsidRPr="00141BC4">
              <w:rPr>
                <w:rFonts w:asciiTheme="majorBidi" w:hAnsiTheme="majorBidi" w:cstheme="majorBidi"/>
                <w:color w:val="auto"/>
                <w:sz w:val="24"/>
                <w:szCs w:val="24"/>
                <w:lang w:val="lv-LV"/>
              </w:rPr>
              <w:t>/</w:t>
            </w:r>
          </w:p>
          <w:p w14:paraId="5821A7E1" w14:textId="77777777" w:rsidR="00E873C1" w:rsidRPr="00141BC4" w:rsidRDefault="00E873C1" w:rsidP="008D1F93">
            <w:pPr>
              <w:pStyle w:val="txt1"/>
              <w:rPr>
                <w:rFonts w:asciiTheme="majorBidi" w:hAnsiTheme="majorBidi" w:cstheme="majorBidi"/>
                <w:color w:val="auto"/>
                <w:sz w:val="24"/>
                <w:szCs w:val="24"/>
                <w:lang w:val="lv-LV"/>
              </w:rPr>
            </w:pPr>
          </w:p>
        </w:tc>
        <w:tc>
          <w:tcPr>
            <w:tcW w:w="4401" w:type="dxa"/>
            <w:tcBorders>
              <w:top w:val="nil"/>
              <w:left w:val="nil"/>
              <w:bottom w:val="nil"/>
              <w:right w:val="nil"/>
            </w:tcBorders>
          </w:tcPr>
          <w:p w14:paraId="1E3259F4" w14:textId="77777777" w:rsidR="00E873C1" w:rsidRPr="00141BC4" w:rsidRDefault="00E873C1" w:rsidP="008D1F93">
            <w:pPr>
              <w:pStyle w:val="txt1"/>
              <w:rPr>
                <w:rFonts w:asciiTheme="majorBidi" w:hAnsiTheme="majorBidi" w:cstheme="majorBidi"/>
                <w:caps/>
                <w:color w:val="auto"/>
                <w:sz w:val="24"/>
                <w:szCs w:val="24"/>
                <w:lang w:val="lv-LV"/>
              </w:rPr>
            </w:pPr>
          </w:p>
          <w:p w14:paraId="0CB198BF" w14:textId="77777777" w:rsidR="00E873C1" w:rsidRPr="00141BC4" w:rsidRDefault="00E873C1" w:rsidP="008D1F93">
            <w:pPr>
              <w:pStyle w:val="txt1"/>
              <w:rPr>
                <w:rFonts w:asciiTheme="majorBidi" w:hAnsiTheme="majorBidi" w:cstheme="majorBidi"/>
                <w:color w:val="auto"/>
                <w:sz w:val="24"/>
                <w:szCs w:val="24"/>
                <w:lang w:val="lv-LV"/>
              </w:rPr>
            </w:pPr>
            <w:r w:rsidRPr="00141BC4">
              <w:rPr>
                <w:rFonts w:asciiTheme="majorBidi" w:hAnsiTheme="majorBidi" w:cstheme="majorBidi"/>
                <w:color w:val="auto"/>
                <w:sz w:val="24"/>
                <w:szCs w:val="24"/>
                <w:lang w:val="lv-LV"/>
              </w:rPr>
              <w:t>_______________________ /_________/</w:t>
            </w:r>
          </w:p>
          <w:p w14:paraId="143D8638" w14:textId="77777777" w:rsidR="00E873C1" w:rsidRPr="00141BC4" w:rsidRDefault="00E873C1" w:rsidP="008D1F93">
            <w:pPr>
              <w:pStyle w:val="txt1"/>
              <w:rPr>
                <w:rFonts w:asciiTheme="majorBidi" w:hAnsiTheme="majorBidi" w:cstheme="majorBidi"/>
                <w:bCs/>
                <w:color w:val="auto"/>
                <w:sz w:val="24"/>
                <w:szCs w:val="24"/>
                <w:lang w:val="lv-LV"/>
              </w:rPr>
            </w:pPr>
          </w:p>
        </w:tc>
      </w:tr>
    </w:tbl>
    <w:p w14:paraId="6081182C" w14:textId="77777777" w:rsidR="00E873C1" w:rsidRPr="00141BC4" w:rsidRDefault="00E873C1" w:rsidP="00E873C1">
      <w:pPr>
        <w:pStyle w:val="Paraststmeklis"/>
        <w:spacing w:before="0"/>
        <w:rPr>
          <w:color w:val="000000"/>
        </w:rPr>
      </w:pPr>
    </w:p>
    <w:p w14:paraId="53892D58" w14:textId="77777777" w:rsidR="00E873C1" w:rsidRPr="003A0FF1" w:rsidRDefault="00E873C1" w:rsidP="00E873C1">
      <w:pPr>
        <w:rPr>
          <w:rFonts w:eastAsiaTheme="minorHAnsi"/>
        </w:rPr>
      </w:pPr>
    </w:p>
    <w:p w14:paraId="509D6F3F" w14:textId="77777777" w:rsidR="00E873C1" w:rsidRPr="00BD5CDE" w:rsidRDefault="00E873C1" w:rsidP="00E873C1">
      <w:pPr>
        <w:ind w:right="-1"/>
        <w:jc w:val="right"/>
      </w:pPr>
    </w:p>
    <w:p w14:paraId="7A8E4713" w14:textId="77777777" w:rsidR="00120172" w:rsidRDefault="00120172"/>
    <w:sectPr w:rsidR="00120172" w:rsidSect="008D1F93">
      <w:footerReference w:type="first" r:id="rId3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69DA2" w14:textId="77777777" w:rsidR="00ED1764" w:rsidRDefault="00ED1764" w:rsidP="00E873C1">
      <w:r>
        <w:separator/>
      </w:r>
    </w:p>
  </w:endnote>
  <w:endnote w:type="continuationSeparator" w:id="0">
    <w:p w14:paraId="4B8DF241" w14:textId="77777777" w:rsidR="00ED1764" w:rsidRDefault="00ED1764" w:rsidP="00E8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Neo'w Arial">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ourier New">
    <w:panose1 w:val="02070309020205020404"/>
    <w:charset w:val="BA"/>
    <w:family w:val="modern"/>
    <w:pitch w:val="fixed"/>
    <w:sig w:usb0="E0002EFF" w:usb1="C0007843" w:usb2="00000009" w:usb3="00000000" w:csb0="000001FF" w:csb1="00000000"/>
  </w:font>
  <w:font w:name="RimTimes">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29277"/>
      <w:docPartObj>
        <w:docPartGallery w:val="Page Numbers (Bottom of Page)"/>
        <w:docPartUnique/>
      </w:docPartObj>
    </w:sdtPr>
    <w:sdtEndPr>
      <w:rPr>
        <w:noProof/>
      </w:rPr>
    </w:sdtEndPr>
    <w:sdtContent>
      <w:p w14:paraId="2F4E12AB" w14:textId="77777777" w:rsidR="008D1F93" w:rsidRDefault="008D1F93">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612F05C2" w14:textId="77777777" w:rsidR="008D1F93" w:rsidRDefault="008D1F9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3465" w14:textId="77777777" w:rsidR="008D1F93" w:rsidRPr="00284400" w:rsidRDefault="008D1F93" w:rsidP="008D1F93">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195722"/>
      <w:docPartObj>
        <w:docPartGallery w:val="Page Numbers (Bottom of Page)"/>
        <w:docPartUnique/>
      </w:docPartObj>
    </w:sdtPr>
    <w:sdtEndPr>
      <w:rPr>
        <w:noProof/>
      </w:rPr>
    </w:sdtEndPr>
    <w:sdtContent>
      <w:p w14:paraId="0B22B565" w14:textId="77777777" w:rsidR="008D1F93" w:rsidRDefault="008D1F93">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4D958D80" w14:textId="77777777" w:rsidR="008D1F93" w:rsidRDefault="008D1F93">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474451"/>
      <w:docPartObj>
        <w:docPartGallery w:val="Page Numbers (Bottom of Page)"/>
        <w:docPartUnique/>
      </w:docPartObj>
    </w:sdtPr>
    <w:sdtEndPr>
      <w:rPr>
        <w:noProof/>
      </w:rPr>
    </w:sdtEndPr>
    <w:sdtContent>
      <w:p w14:paraId="3F7CA0BE" w14:textId="77777777" w:rsidR="008D1F93" w:rsidRDefault="008D1F93">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2B2F5D49" w14:textId="77777777" w:rsidR="008D1F93" w:rsidRDefault="008D1F9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21D76" w14:textId="77777777" w:rsidR="00ED1764" w:rsidRDefault="00ED1764" w:rsidP="00E873C1">
      <w:r>
        <w:separator/>
      </w:r>
    </w:p>
  </w:footnote>
  <w:footnote w:type="continuationSeparator" w:id="0">
    <w:p w14:paraId="4B8FBFFF" w14:textId="77777777" w:rsidR="00ED1764" w:rsidRDefault="00ED1764" w:rsidP="00E873C1">
      <w:r>
        <w:continuationSeparator/>
      </w:r>
    </w:p>
  </w:footnote>
  <w:footnote w:id="1">
    <w:p w14:paraId="0479781B" w14:textId="77777777" w:rsidR="008D1F93" w:rsidRDefault="008D1F93" w:rsidP="00E873C1">
      <w:pPr>
        <w:pStyle w:val="Vresteksts"/>
      </w:pPr>
      <w:r>
        <w:rPr>
          <w:rStyle w:val="Vresatsauce"/>
        </w:rPr>
        <w:footnoteRef/>
      </w:r>
      <w:r>
        <w:t xml:space="preserve"> Precizējums: Nodrošinājuma nauda netiek atmaksāta Noteikumu 37.2.punktā minētajiem Pretendentiem, t.i., tiem Pretendentiem, kuri ir pieteikušies Izsolei, bet nav uz to ieradušies.</w:t>
      </w:r>
    </w:p>
  </w:footnote>
  <w:footnote w:id="2">
    <w:p w14:paraId="43014A9F" w14:textId="77777777" w:rsidR="008D1F93" w:rsidRPr="008F1CF8" w:rsidRDefault="008D1F93" w:rsidP="00E873C1">
      <w:pPr>
        <w:jc w:val="both"/>
        <w:rPr>
          <w:sz w:val="20"/>
          <w:szCs w:val="20"/>
        </w:rPr>
      </w:pPr>
      <w:r>
        <w:rPr>
          <w:rStyle w:val="Vresatsauce"/>
        </w:rPr>
        <w:footnoteRef/>
      </w:r>
      <w:r>
        <w:t xml:space="preserve"> </w:t>
      </w:r>
      <w:r w:rsidRPr="008F1CF8">
        <w:rPr>
          <w:sz w:val="20"/>
          <w:szCs w:val="20"/>
          <w:u w:val="single"/>
        </w:rPr>
        <w:t>Saimnieciskā darbība</w:t>
      </w:r>
      <w:r w:rsidRPr="008F1CF8">
        <w:rPr>
          <w:sz w:val="20"/>
          <w:szCs w:val="20"/>
        </w:rPr>
        <w:t xml:space="preserve"> ir preču ražošana, darbu izpilde, tirdzniecība, pakalpojumu sniegšana un cita veida darbība par atlīdzību, kā arī fiziskās personas īpašumā esoša individuālā uzņēmuma (arī zemnieku saimniecības) darbība.</w:t>
      </w:r>
    </w:p>
    <w:p w14:paraId="2398930D" w14:textId="77777777" w:rsidR="008D1F93" w:rsidRDefault="008D1F93" w:rsidP="00E873C1">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C6D19"/>
    <w:multiLevelType w:val="multilevel"/>
    <w:tmpl w:val="4AFCF86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15:restartNumberingAfterBreak="0">
    <w:nsid w:val="2C4B6F72"/>
    <w:multiLevelType w:val="hybridMultilevel"/>
    <w:tmpl w:val="06F09B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9B767F3"/>
    <w:multiLevelType w:val="multilevel"/>
    <w:tmpl w:val="14BAA1DA"/>
    <w:lvl w:ilvl="0">
      <w:start w:val="1"/>
      <w:numFmt w:val="decimal"/>
      <w:lvlText w:val="%1."/>
      <w:lvlJc w:val="left"/>
      <w:pPr>
        <w:tabs>
          <w:tab w:val="num" w:pos="480"/>
        </w:tabs>
        <w:ind w:left="48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720" w:hanging="1440"/>
      </w:pPr>
      <w:rPr>
        <w:rFonts w:hint="default"/>
      </w:rPr>
    </w:lvl>
    <w:lvl w:ilvl="7">
      <w:start w:val="1"/>
      <w:numFmt w:val="decimal"/>
      <w:isLgl/>
      <w:lvlText w:val="%1.%2.%3.%4.%5.%6.%7.%8."/>
      <w:lvlJc w:val="left"/>
      <w:pPr>
        <w:ind w:left="4080" w:hanging="1440"/>
      </w:pPr>
      <w:rPr>
        <w:rFonts w:hint="default"/>
      </w:rPr>
    </w:lvl>
    <w:lvl w:ilvl="8">
      <w:start w:val="1"/>
      <w:numFmt w:val="decimal"/>
      <w:isLgl/>
      <w:lvlText w:val="%1.%2.%3.%4.%5.%6.%7.%8.%9."/>
      <w:lvlJc w:val="left"/>
      <w:pPr>
        <w:ind w:left="4800" w:hanging="1800"/>
      </w:pPr>
      <w:rPr>
        <w:rFonts w:hint="default"/>
      </w:rPr>
    </w:lvl>
  </w:abstractNum>
  <w:abstractNum w:abstractNumId="3" w15:restartNumberingAfterBreak="0">
    <w:nsid w:val="3A771BD8"/>
    <w:multiLevelType w:val="multilevel"/>
    <w:tmpl w:val="E3221A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7491120"/>
    <w:multiLevelType w:val="hybridMultilevel"/>
    <w:tmpl w:val="A6382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F6C66"/>
    <w:multiLevelType w:val="multilevel"/>
    <w:tmpl w:val="3796BE64"/>
    <w:lvl w:ilvl="0">
      <w:start w:val="1"/>
      <w:numFmt w:val="decimal"/>
      <w:lvlText w:val="%1."/>
      <w:lvlJc w:val="left"/>
      <w:pPr>
        <w:ind w:left="121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481F0E1F"/>
    <w:multiLevelType w:val="multilevel"/>
    <w:tmpl w:val="C716521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28D2EE5"/>
    <w:multiLevelType w:val="multilevel"/>
    <w:tmpl w:val="051A290A"/>
    <w:lvl w:ilvl="0">
      <w:start w:val="1"/>
      <w:numFmt w:val="decimal"/>
      <w:lvlText w:val="%1."/>
      <w:lvlJc w:val="left"/>
      <w:pPr>
        <w:tabs>
          <w:tab w:val="num" w:pos="600"/>
        </w:tabs>
        <w:ind w:left="600" w:hanging="360"/>
      </w:pPr>
    </w:lvl>
    <w:lvl w:ilvl="1">
      <w:start w:val="1"/>
      <w:numFmt w:val="decimal"/>
      <w:isLgl/>
      <w:lvlText w:val="%1.%2."/>
      <w:lvlJc w:val="left"/>
      <w:pPr>
        <w:tabs>
          <w:tab w:val="num" w:pos="1020"/>
        </w:tabs>
        <w:ind w:left="1020" w:hanging="420"/>
      </w:pPr>
    </w:lvl>
    <w:lvl w:ilvl="2">
      <w:start w:val="1"/>
      <w:numFmt w:val="decimal"/>
      <w:isLgl/>
      <w:lvlText w:val="%1.%2.%3."/>
      <w:lvlJc w:val="left"/>
      <w:pPr>
        <w:tabs>
          <w:tab w:val="num" w:pos="1680"/>
        </w:tabs>
        <w:ind w:left="1680" w:hanging="720"/>
      </w:pPr>
    </w:lvl>
    <w:lvl w:ilvl="3">
      <w:start w:val="1"/>
      <w:numFmt w:val="decimal"/>
      <w:isLgl/>
      <w:lvlText w:val="%1.%2.%3.%4."/>
      <w:lvlJc w:val="left"/>
      <w:pPr>
        <w:tabs>
          <w:tab w:val="num" w:pos="2040"/>
        </w:tabs>
        <w:ind w:left="2040" w:hanging="720"/>
      </w:pPr>
    </w:lvl>
    <w:lvl w:ilvl="4">
      <w:start w:val="1"/>
      <w:numFmt w:val="decimal"/>
      <w:isLgl/>
      <w:lvlText w:val="%1.%2.%3.%4.%5."/>
      <w:lvlJc w:val="left"/>
      <w:pPr>
        <w:tabs>
          <w:tab w:val="num" w:pos="2760"/>
        </w:tabs>
        <w:ind w:left="2760" w:hanging="1080"/>
      </w:pPr>
    </w:lvl>
    <w:lvl w:ilvl="5">
      <w:start w:val="1"/>
      <w:numFmt w:val="decimal"/>
      <w:isLgl/>
      <w:lvlText w:val="%1.%2.%3.%4.%5.%6."/>
      <w:lvlJc w:val="left"/>
      <w:pPr>
        <w:tabs>
          <w:tab w:val="num" w:pos="3120"/>
        </w:tabs>
        <w:ind w:left="3120" w:hanging="1080"/>
      </w:pPr>
    </w:lvl>
    <w:lvl w:ilvl="6">
      <w:start w:val="1"/>
      <w:numFmt w:val="decimal"/>
      <w:isLgl/>
      <w:lvlText w:val="%1.%2.%3.%4.%5.%6.%7."/>
      <w:lvlJc w:val="left"/>
      <w:pPr>
        <w:tabs>
          <w:tab w:val="num" w:pos="3840"/>
        </w:tabs>
        <w:ind w:left="3840" w:hanging="1440"/>
      </w:pPr>
    </w:lvl>
    <w:lvl w:ilvl="7">
      <w:start w:val="1"/>
      <w:numFmt w:val="decimal"/>
      <w:isLgl/>
      <w:lvlText w:val="%1.%2.%3.%4.%5.%6.%7.%8."/>
      <w:lvlJc w:val="left"/>
      <w:pPr>
        <w:tabs>
          <w:tab w:val="num" w:pos="4200"/>
        </w:tabs>
        <w:ind w:left="4200" w:hanging="1440"/>
      </w:pPr>
    </w:lvl>
    <w:lvl w:ilvl="8">
      <w:start w:val="1"/>
      <w:numFmt w:val="decimal"/>
      <w:isLgl/>
      <w:lvlText w:val="%1.%2.%3.%4.%5.%6.%7.%8.%9."/>
      <w:lvlJc w:val="left"/>
      <w:pPr>
        <w:tabs>
          <w:tab w:val="num" w:pos="4920"/>
        </w:tabs>
        <w:ind w:left="4920" w:hanging="1800"/>
      </w:pPr>
    </w:lvl>
  </w:abstractNum>
  <w:abstractNum w:abstractNumId="8" w15:restartNumberingAfterBreak="0">
    <w:nsid w:val="651E7273"/>
    <w:multiLevelType w:val="hybridMultilevel"/>
    <w:tmpl w:val="B08EAB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AAE5BB7"/>
    <w:multiLevelType w:val="multilevel"/>
    <w:tmpl w:val="833CF730"/>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5"/>
  </w:num>
  <w:num w:numId="5">
    <w:abstractNumId w:val="4"/>
  </w:num>
  <w:num w:numId="6">
    <w:abstractNumId w:val="2"/>
  </w:num>
  <w:num w:numId="7">
    <w:abstractNumId w:val="1"/>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C1"/>
    <w:rsid w:val="000A0855"/>
    <w:rsid w:val="000B2DC9"/>
    <w:rsid w:val="00120172"/>
    <w:rsid w:val="00121A59"/>
    <w:rsid w:val="0015257C"/>
    <w:rsid w:val="0022427F"/>
    <w:rsid w:val="002318AF"/>
    <w:rsid w:val="00320670"/>
    <w:rsid w:val="00581FD8"/>
    <w:rsid w:val="006240F4"/>
    <w:rsid w:val="0067726B"/>
    <w:rsid w:val="006E312B"/>
    <w:rsid w:val="008D1F93"/>
    <w:rsid w:val="00A07F1C"/>
    <w:rsid w:val="00AA2055"/>
    <w:rsid w:val="00B00DAC"/>
    <w:rsid w:val="00B936D9"/>
    <w:rsid w:val="00E873C1"/>
    <w:rsid w:val="00ED1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3639D03"/>
  <w15:chartTrackingRefBased/>
  <w15:docId w15:val="{31B992D3-5541-4E79-B174-9A1CADF8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73C1"/>
    <w:pPr>
      <w:suppressAutoHyphens/>
      <w:spacing w:after="0" w:line="240" w:lineRule="auto"/>
    </w:pPr>
    <w:rPr>
      <w:rFonts w:ascii="Times New Roman" w:eastAsia="Times New Roman" w:hAnsi="Times New Roman" w:cs="Times New Roman"/>
      <w:sz w:val="24"/>
      <w:szCs w:val="24"/>
      <w:lang w:val="lv-LV" w:eastAsia="ar-SA"/>
    </w:rPr>
  </w:style>
  <w:style w:type="paragraph" w:styleId="Virsraksts2">
    <w:name w:val="heading 2"/>
    <w:basedOn w:val="Parasts"/>
    <w:link w:val="Virsraksts2Rakstz"/>
    <w:uiPriority w:val="9"/>
    <w:qFormat/>
    <w:rsid w:val="00E873C1"/>
    <w:pPr>
      <w:suppressAutoHyphens w:val="0"/>
      <w:spacing w:before="100" w:beforeAutospacing="1" w:after="100" w:afterAutospacing="1"/>
      <w:outlineLvl w:val="1"/>
    </w:pPr>
    <w:rPr>
      <w:b/>
      <w:bCs/>
      <w:sz w:val="36"/>
      <w:szCs w:val="36"/>
      <w:lang w:eastAsia="lv-LV"/>
    </w:rPr>
  </w:style>
  <w:style w:type="paragraph" w:styleId="Virsraksts3">
    <w:name w:val="heading 3"/>
    <w:basedOn w:val="Parasts"/>
    <w:next w:val="Parasts"/>
    <w:link w:val="Virsraksts3Rakstz"/>
    <w:uiPriority w:val="9"/>
    <w:semiHidden/>
    <w:unhideWhenUsed/>
    <w:qFormat/>
    <w:rsid w:val="00E873C1"/>
    <w:pPr>
      <w:keepNext/>
      <w:keepLines/>
      <w:spacing w:before="4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iPriority w:val="9"/>
    <w:unhideWhenUsed/>
    <w:qFormat/>
    <w:rsid w:val="00E873C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E873C1"/>
    <w:rPr>
      <w:rFonts w:ascii="Times New Roman" w:eastAsia="Times New Roman" w:hAnsi="Times New Roman" w:cs="Times New Roman"/>
      <w:b/>
      <w:bCs/>
      <w:sz w:val="36"/>
      <w:szCs w:val="36"/>
      <w:lang w:val="lv-LV" w:eastAsia="lv-LV"/>
    </w:rPr>
  </w:style>
  <w:style w:type="character" w:customStyle="1" w:styleId="Virsraksts3Rakstz">
    <w:name w:val="Virsraksts 3 Rakstz."/>
    <w:basedOn w:val="Noklusjumarindkopasfonts"/>
    <w:link w:val="Virsraksts3"/>
    <w:uiPriority w:val="9"/>
    <w:semiHidden/>
    <w:rsid w:val="00E873C1"/>
    <w:rPr>
      <w:rFonts w:asciiTheme="majorHAnsi" w:eastAsiaTheme="majorEastAsia" w:hAnsiTheme="majorHAnsi" w:cstheme="majorBidi"/>
      <w:color w:val="1F3763" w:themeColor="accent1" w:themeShade="7F"/>
      <w:sz w:val="24"/>
      <w:szCs w:val="24"/>
      <w:lang w:val="lv-LV" w:eastAsia="ar-SA"/>
    </w:rPr>
  </w:style>
  <w:style w:type="character" w:customStyle="1" w:styleId="Virsraksts4Rakstz">
    <w:name w:val="Virsraksts 4 Rakstz."/>
    <w:basedOn w:val="Noklusjumarindkopasfonts"/>
    <w:link w:val="Virsraksts4"/>
    <w:uiPriority w:val="9"/>
    <w:rsid w:val="00E873C1"/>
    <w:rPr>
      <w:rFonts w:asciiTheme="majorHAnsi" w:eastAsiaTheme="majorEastAsia" w:hAnsiTheme="majorHAnsi" w:cstheme="majorBidi"/>
      <w:i/>
      <w:iCs/>
      <w:color w:val="2F5496" w:themeColor="accent1" w:themeShade="BF"/>
      <w:sz w:val="24"/>
      <w:szCs w:val="24"/>
      <w:lang w:val="lv-LV" w:eastAsia="ar-SA"/>
    </w:rPr>
  </w:style>
  <w:style w:type="paragraph" w:styleId="Paraststmeklis">
    <w:name w:val="Normal (Web)"/>
    <w:basedOn w:val="Parasts"/>
    <w:rsid w:val="00E873C1"/>
    <w:pPr>
      <w:suppressAutoHyphens w:val="0"/>
      <w:spacing w:before="100"/>
    </w:pPr>
    <w:rPr>
      <w:lang w:eastAsia="en-US"/>
    </w:rPr>
  </w:style>
  <w:style w:type="paragraph" w:styleId="Pamatteksts">
    <w:name w:val="Body Text"/>
    <w:aliases w:val="Body Text1 Rakstz. Rakstz. Rakstz. Rakstz. Rakstz. Rakstz. Raks Rakstz.,Body Text1 Rakstz. Rakstz. Rakstz. Rakstz. Rakstz. Rakstz. Rakstz. Rakstz. Rakstz.,Body Text1,Body Text1 Rakstz. Rakstz. Rakstz. Rakstz. Rakstz. Rakstz. Rakstz. Rakstz."/>
    <w:basedOn w:val="Parasts"/>
    <w:link w:val="PamattekstsRakstz"/>
    <w:rsid w:val="00E873C1"/>
    <w:pPr>
      <w:widowControl w:val="0"/>
      <w:suppressAutoHyphens w:val="0"/>
      <w:jc w:val="both"/>
    </w:pPr>
    <w:rPr>
      <w:lang w:eastAsia="en-US"/>
    </w:rPr>
  </w:style>
  <w:style w:type="character" w:customStyle="1" w:styleId="PamattekstsRakstz">
    <w:name w:val="Pamatteksts Rakstz."/>
    <w:aliases w:val="Body Text1 Rakstz. Rakstz. Rakstz. Rakstz. Rakstz. Rakstz. Raks Rakstz. Rakstz.,Body Text1 Rakstz. Rakstz. Rakstz. Rakstz. Rakstz. Rakstz. Rakstz. Rakstz. Rakstz. Rakstz.,Body Text1 Rakstz."/>
    <w:basedOn w:val="Noklusjumarindkopasfonts"/>
    <w:link w:val="Pamatteksts"/>
    <w:rsid w:val="00E873C1"/>
    <w:rPr>
      <w:rFonts w:ascii="Times New Roman" w:eastAsia="Times New Roman" w:hAnsi="Times New Roman" w:cs="Times New Roman"/>
      <w:sz w:val="24"/>
      <w:szCs w:val="24"/>
      <w:lang w:val="lv-LV"/>
    </w:rPr>
  </w:style>
  <w:style w:type="paragraph" w:styleId="Pamattekstaatkpe3">
    <w:name w:val="Body Text Indent 3"/>
    <w:basedOn w:val="Parasts"/>
    <w:link w:val="Pamattekstaatkpe3Rakstz"/>
    <w:rsid w:val="00E873C1"/>
    <w:pPr>
      <w:widowControl w:val="0"/>
      <w:suppressAutoHyphens w:val="0"/>
      <w:ind w:left="720"/>
      <w:jc w:val="both"/>
    </w:pPr>
    <w:rPr>
      <w:lang w:eastAsia="en-US"/>
    </w:rPr>
  </w:style>
  <w:style w:type="character" w:customStyle="1" w:styleId="Pamattekstaatkpe3Rakstz">
    <w:name w:val="Pamatteksta atkāpe 3 Rakstz."/>
    <w:basedOn w:val="Noklusjumarindkopasfonts"/>
    <w:link w:val="Pamattekstaatkpe3"/>
    <w:rsid w:val="00E873C1"/>
    <w:rPr>
      <w:rFonts w:ascii="Times New Roman" w:eastAsia="Times New Roman" w:hAnsi="Times New Roman" w:cs="Times New Roman"/>
      <w:sz w:val="24"/>
      <w:szCs w:val="24"/>
      <w:lang w:val="lv-LV"/>
    </w:rPr>
  </w:style>
  <w:style w:type="paragraph" w:styleId="Pamattekstaatkpe2">
    <w:name w:val="Body Text Indent 2"/>
    <w:basedOn w:val="Parasts"/>
    <w:link w:val="Pamattekstaatkpe2Rakstz"/>
    <w:rsid w:val="00E873C1"/>
    <w:pPr>
      <w:widowControl w:val="0"/>
      <w:suppressAutoHyphens w:val="0"/>
      <w:spacing w:after="120" w:line="480" w:lineRule="auto"/>
      <w:ind w:left="283"/>
    </w:pPr>
    <w:rPr>
      <w:lang w:eastAsia="en-US"/>
    </w:rPr>
  </w:style>
  <w:style w:type="character" w:customStyle="1" w:styleId="Pamattekstaatkpe2Rakstz">
    <w:name w:val="Pamatteksta atkāpe 2 Rakstz."/>
    <w:basedOn w:val="Noklusjumarindkopasfonts"/>
    <w:link w:val="Pamattekstaatkpe2"/>
    <w:rsid w:val="00E873C1"/>
    <w:rPr>
      <w:rFonts w:ascii="Times New Roman" w:eastAsia="Times New Roman" w:hAnsi="Times New Roman" w:cs="Times New Roman"/>
      <w:sz w:val="24"/>
      <w:szCs w:val="24"/>
      <w:lang w:val="lv-LV"/>
    </w:rPr>
  </w:style>
  <w:style w:type="paragraph" w:styleId="Pamatteksts2">
    <w:name w:val="Body Text 2"/>
    <w:basedOn w:val="Parasts"/>
    <w:link w:val="Pamatteksts2Rakstz"/>
    <w:rsid w:val="00E873C1"/>
    <w:pPr>
      <w:jc w:val="both"/>
    </w:pPr>
    <w:rPr>
      <w:szCs w:val="20"/>
    </w:rPr>
  </w:style>
  <w:style w:type="character" w:customStyle="1" w:styleId="Pamatteksts2Rakstz">
    <w:name w:val="Pamatteksts 2 Rakstz."/>
    <w:basedOn w:val="Noklusjumarindkopasfonts"/>
    <w:link w:val="Pamatteksts2"/>
    <w:rsid w:val="00E873C1"/>
    <w:rPr>
      <w:rFonts w:ascii="Times New Roman" w:eastAsia="Times New Roman" w:hAnsi="Times New Roman" w:cs="Times New Roman"/>
      <w:sz w:val="24"/>
      <w:szCs w:val="20"/>
      <w:lang w:val="lv-LV" w:eastAsia="ar-SA"/>
    </w:rPr>
  </w:style>
  <w:style w:type="paragraph" w:styleId="Nosaukums">
    <w:name w:val="Title"/>
    <w:basedOn w:val="Parasts"/>
    <w:link w:val="NosaukumsRakstz"/>
    <w:qFormat/>
    <w:rsid w:val="00E873C1"/>
    <w:pPr>
      <w:suppressAutoHyphens w:val="0"/>
      <w:jc w:val="center"/>
    </w:pPr>
    <w:rPr>
      <w:b/>
      <w:sz w:val="28"/>
      <w:lang w:val="fr-BE" w:eastAsia="en-US"/>
    </w:rPr>
  </w:style>
  <w:style w:type="character" w:customStyle="1" w:styleId="NosaukumsRakstz">
    <w:name w:val="Nosaukums Rakstz."/>
    <w:basedOn w:val="Noklusjumarindkopasfonts"/>
    <w:link w:val="Nosaukums"/>
    <w:rsid w:val="00E873C1"/>
    <w:rPr>
      <w:rFonts w:ascii="Times New Roman" w:eastAsia="Times New Roman" w:hAnsi="Times New Roman" w:cs="Times New Roman"/>
      <w:b/>
      <w:sz w:val="28"/>
      <w:szCs w:val="24"/>
      <w:lang w:val="fr-BE"/>
    </w:rPr>
  </w:style>
  <w:style w:type="paragraph" w:customStyle="1" w:styleId="txt1">
    <w:name w:val="txt1"/>
    <w:rsid w:val="00E873C1"/>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rPr>
  </w:style>
  <w:style w:type="paragraph" w:customStyle="1" w:styleId="Lmenis3RakstzRakstzRakstzRakstzRakstzRakstzRakstz">
    <w:name w:val="Līmenis3 Rakstz. Rakstz. Rakstz. Rakstz. Rakstz. Rakstz. Rakstz."/>
    <w:basedOn w:val="Parasts"/>
    <w:link w:val="Lmenis3RakstzRakstzRakstzRakstzRakstzRakstzRakstzRakstz"/>
    <w:rsid w:val="00E873C1"/>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character" w:customStyle="1" w:styleId="Lmenis3RakstzRakstzRakstzRakstzRakstzRakstzRakstzRakstz">
    <w:name w:val="Līmenis3 Rakstz. Rakstz. Rakstz. Rakstz. Rakstz. Rakstz. Rakstz. Rakstz."/>
    <w:basedOn w:val="Noklusjumarindkopasfonts"/>
    <w:link w:val="Lmenis3RakstzRakstzRakstzRakstzRakstzRakstzRakstz"/>
    <w:locked/>
    <w:rsid w:val="00E873C1"/>
    <w:rPr>
      <w:rFonts w:ascii="Times New Roman" w:eastAsia="Times New Roman" w:hAnsi="Times New Roman" w:cs="Times New Roman"/>
      <w:sz w:val="24"/>
      <w:szCs w:val="24"/>
      <w:lang w:val="lv-LV"/>
    </w:rPr>
  </w:style>
  <w:style w:type="paragraph" w:styleId="Komentrateksts">
    <w:name w:val="annotation text"/>
    <w:basedOn w:val="Parasts"/>
    <w:link w:val="KomentratekstsRakstz"/>
    <w:uiPriority w:val="99"/>
    <w:semiHidden/>
    <w:unhideWhenUsed/>
    <w:rsid w:val="00E873C1"/>
    <w:rPr>
      <w:sz w:val="20"/>
      <w:szCs w:val="20"/>
    </w:rPr>
  </w:style>
  <w:style w:type="character" w:customStyle="1" w:styleId="KomentratekstsRakstz">
    <w:name w:val="Komentāra teksts Rakstz."/>
    <w:basedOn w:val="Noklusjumarindkopasfonts"/>
    <w:link w:val="Komentrateksts"/>
    <w:uiPriority w:val="99"/>
    <w:semiHidden/>
    <w:rsid w:val="00E873C1"/>
    <w:rPr>
      <w:rFonts w:ascii="Times New Roman" w:eastAsia="Times New Roman" w:hAnsi="Times New Roman" w:cs="Times New Roman"/>
      <w:sz w:val="20"/>
      <w:szCs w:val="20"/>
      <w:lang w:val="lv-LV" w:eastAsia="ar-SA"/>
    </w:rPr>
  </w:style>
  <w:style w:type="paragraph" w:styleId="Komentratma">
    <w:name w:val="annotation subject"/>
    <w:basedOn w:val="Komentrateksts"/>
    <w:next w:val="Komentrateksts"/>
    <w:link w:val="KomentratmaRakstz"/>
    <w:semiHidden/>
    <w:rsid w:val="00E873C1"/>
    <w:rPr>
      <w:b/>
      <w:bCs/>
    </w:rPr>
  </w:style>
  <w:style w:type="character" w:customStyle="1" w:styleId="KomentratmaRakstz">
    <w:name w:val="Komentāra tēma Rakstz."/>
    <w:basedOn w:val="KomentratekstsRakstz"/>
    <w:link w:val="Komentratma"/>
    <w:semiHidden/>
    <w:rsid w:val="00E873C1"/>
    <w:rPr>
      <w:rFonts w:ascii="Times New Roman" w:eastAsia="Times New Roman" w:hAnsi="Times New Roman" w:cs="Times New Roman"/>
      <w:b/>
      <w:bCs/>
      <w:sz w:val="20"/>
      <w:szCs w:val="20"/>
      <w:lang w:val="lv-LV" w:eastAsia="ar-SA"/>
    </w:rPr>
  </w:style>
  <w:style w:type="table" w:styleId="Reatabula">
    <w:name w:val="Table Grid"/>
    <w:basedOn w:val="Parastatabula"/>
    <w:rsid w:val="00E873C1"/>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Saistīto dokumentu saraksts,Syle 1,Strip,H&amp;P List Paragraph,2,Colorful List - Accent 12,List Paragraph1,List1,Akapit z listą BS,Saraksta rindkopa1,Normal bullet 2,Bullet list"/>
    <w:basedOn w:val="Parasts"/>
    <w:link w:val="SarakstarindkopaRakstz"/>
    <w:uiPriority w:val="99"/>
    <w:qFormat/>
    <w:rsid w:val="00E873C1"/>
    <w:pPr>
      <w:ind w:left="720"/>
      <w:contextualSpacing/>
    </w:pPr>
  </w:style>
  <w:style w:type="character" w:styleId="Hipersaite">
    <w:name w:val="Hyperlink"/>
    <w:uiPriority w:val="99"/>
    <w:rsid w:val="00E873C1"/>
    <w:rPr>
      <w:color w:val="0000FF"/>
      <w:u w:val="single"/>
    </w:rPr>
  </w:style>
  <w:style w:type="paragraph" w:styleId="Saraksts">
    <w:name w:val="List"/>
    <w:basedOn w:val="Parasts"/>
    <w:rsid w:val="00E873C1"/>
    <w:pPr>
      <w:ind w:left="283" w:hanging="283"/>
    </w:pPr>
  </w:style>
  <w:style w:type="paragraph" w:customStyle="1" w:styleId="Default">
    <w:name w:val="Default"/>
    <w:rsid w:val="00E873C1"/>
    <w:pPr>
      <w:autoSpaceDE w:val="0"/>
      <w:autoSpaceDN w:val="0"/>
      <w:adjustRightInd w:val="0"/>
      <w:spacing w:after="0" w:line="240" w:lineRule="auto"/>
    </w:pPr>
    <w:rPr>
      <w:rFonts w:ascii="Times New Roman" w:eastAsia="Calibri" w:hAnsi="Times New Roman" w:cs="Times New Roman"/>
      <w:color w:val="000000"/>
      <w:sz w:val="24"/>
      <w:szCs w:val="24"/>
      <w:lang w:val="lv-LV"/>
    </w:rPr>
  </w:style>
  <w:style w:type="paragraph" w:styleId="Pamatteksts3">
    <w:name w:val="Body Text 3"/>
    <w:basedOn w:val="Parasts"/>
    <w:link w:val="Pamatteksts3Rakstz"/>
    <w:rsid w:val="00E873C1"/>
    <w:pPr>
      <w:spacing w:after="120"/>
    </w:pPr>
    <w:rPr>
      <w:sz w:val="16"/>
      <w:szCs w:val="16"/>
    </w:rPr>
  </w:style>
  <w:style w:type="character" w:customStyle="1" w:styleId="Pamatteksts3Rakstz">
    <w:name w:val="Pamatteksts 3 Rakstz."/>
    <w:basedOn w:val="Noklusjumarindkopasfonts"/>
    <w:link w:val="Pamatteksts3"/>
    <w:rsid w:val="00E873C1"/>
    <w:rPr>
      <w:rFonts w:ascii="Times New Roman" w:eastAsia="Times New Roman" w:hAnsi="Times New Roman" w:cs="Times New Roman"/>
      <w:sz w:val="16"/>
      <w:szCs w:val="16"/>
      <w:lang w:val="lv-LV" w:eastAsia="ar-SA"/>
    </w:rPr>
  </w:style>
  <w:style w:type="paragraph" w:customStyle="1" w:styleId="tv213">
    <w:name w:val="tv213"/>
    <w:basedOn w:val="Parasts"/>
    <w:rsid w:val="00E873C1"/>
    <w:pPr>
      <w:suppressAutoHyphens w:val="0"/>
      <w:spacing w:before="100" w:beforeAutospacing="1" w:after="100" w:afterAutospacing="1"/>
    </w:pPr>
    <w:rPr>
      <w:lang w:eastAsia="lv-LV"/>
    </w:rPr>
  </w:style>
  <w:style w:type="paragraph" w:customStyle="1" w:styleId="labojumupamats">
    <w:name w:val="labojumu_pamats"/>
    <w:basedOn w:val="Parasts"/>
    <w:rsid w:val="00E873C1"/>
    <w:pPr>
      <w:suppressAutoHyphens w:val="0"/>
      <w:spacing w:before="100" w:beforeAutospacing="1" w:after="100" w:afterAutospacing="1"/>
    </w:pPr>
    <w:rPr>
      <w:lang w:eastAsia="lv-LV"/>
    </w:rPr>
  </w:style>
  <w:style w:type="character" w:customStyle="1" w:styleId="fontsize2">
    <w:name w:val="fontsize2"/>
    <w:basedOn w:val="Noklusjumarindkopasfonts"/>
    <w:rsid w:val="00E873C1"/>
  </w:style>
  <w:style w:type="paragraph" w:customStyle="1" w:styleId="Lmenis3RakstzRakstzRakstz">
    <w:name w:val="Līmenis3 Rakstz. Rakstz. Rakstz."/>
    <w:basedOn w:val="Parasts"/>
    <w:rsid w:val="00E873C1"/>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paragraph" w:customStyle="1" w:styleId="Char2">
    <w:name w:val="Char2"/>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character" w:customStyle="1" w:styleId="st">
    <w:name w:val="st"/>
    <w:basedOn w:val="Noklusjumarindkopasfonts"/>
    <w:rsid w:val="00E873C1"/>
  </w:style>
  <w:style w:type="paragraph" w:customStyle="1" w:styleId="Sarakstarindkopa2">
    <w:name w:val="Saraksta rindkopa2"/>
    <w:basedOn w:val="Parasts"/>
    <w:qFormat/>
    <w:rsid w:val="00E873C1"/>
    <w:pPr>
      <w:suppressAutoHyphens w:val="0"/>
      <w:ind w:left="720"/>
      <w:contextualSpacing/>
    </w:pPr>
    <w:rPr>
      <w:rFonts w:ascii="Arial" w:hAnsi="Arial"/>
      <w:noProof/>
      <w:sz w:val="20"/>
      <w:szCs w:val="20"/>
      <w:lang w:val="en-GB" w:eastAsia="en-US"/>
    </w:rPr>
  </w:style>
  <w:style w:type="character" w:customStyle="1" w:styleId="td151">
    <w:name w:val="td151"/>
    <w:basedOn w:val="Noklusjumarindkopasfonts"/>
    <w:rsid w:val="00E873C1"/>
    <w:rPr>
      <w:b w:val="0"/>
      <w:bCs w:val="0"/>
      <w:color w:val="777777"/>
      <w:sz w:val="17"/>
      <w:szCs w:val="17"/>
    </w:rPr>
  </w:style>
  <w:style w:type="character" w:customStyle="1" w:styleId="BodyText1RakstzRakstzRakstzRakstzRakstzRakstzRakstzRakstzRakstzRakst">
    <w:name w:val="Body Text1 Rakstz. Rakstz. Rakstz. Rakstz. Rakstz. Rakstz. Rakstz. Rakstz. Rakstz. Rakst"/>
    <w:basedOn w:val="Noklusjumarindkopasfonts"/>
    <w:rsid w:val="00E873C1"/>
    <w:rPr>
      <w:sz w:val="24"/>
      <w:szCs w:val="24"/>
      <w:lang w:val="lv-LV" w:eastAsia="en-US" w:bidi="ar-SA"/>
    </w:rPr>
  </w:style>
  <w:style w:type="paragraph" w:customStyle="1" w:styleId="naisf">
    <w:name w:val="naisf"/>
    <w:basedOn w:val="Parasts"/>
    <w:rsid w:val="00E873C1"/>
    <w:pPr>
      <w:spacing w:before="75" w:after="75"/>
      <w:ind w:firstLine="375"/>
      <w:jc w:val="both"/>
    </w:pPr>
    <w:rPr>
      <w:lang w:bidi="lo-LA"/>
    </w:rPr>
  </w:style>
  <w:style w:type="paragraph" w:customStyle="1" w:styleId="tv2132">
    <w:name w:val="tv2132"/>
    <w:basedOn w:val="Parasts"/>
    <w:rsid w:val="00E873C1"/>
    <w:pPr>
      <w:suppressAutoHyphens w:val="0"/>
      <w:spacing w:line="360" w:lineRule="auto"/>
      <w:ind w:firstLine="300"/>
    </w:pPr>
    <w:rPr>
      <w:rFonts w:eastAsia="SimSun"/>
      <w:color w:val="414142"/>
      <w:sz w:val="20"/>
      <w:szCs w:val="20"/>
      <w:lang w:eastAsia="zh-CN"/>
    </w:rPr>
  </w:style>
  <w:style w:type="paragraph" w:customStyle="1" w:styleId="Lmenis3RakstzRakstzRakstzRakstz">
    <w:name w:val="Līmenis3 Rakstz. Rakstz. Rakstz. Rakstz."/>
    <w:basedOn w:val="Parasts"/>
    <w:rsid w:val="00E873C1"/>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paragraph" w:customStyle="1" w:styleId="AngebotsNr">
    <w:name w:val="AngebotsNr"/>
    <w:basedOn w:val="Parasts"/>
    <w:rsid w:val="00E873C1"/>
    <w:pPr>
      <w:tabs>
        <w:tab w:val="right" w:pos="9639"/>
      </w:tabs>
      <w:suppressAutoHyphens w:val="0"/>
      <w:overflowPunct w:val="0"/>
      <w:autoSpaceDE w:val="0"/>
      <w:autoSpaceDN w:val="0"/>
      <w:adjustRightInd w:val="0"/>
      <w:textAlignment w:val="baseline"/>
    </w:pPr>
    <w:rPr>
      <w:rFonts w:ascii="Arial" w:hAnsi="Arial" w:cs="Arial"/>
      <w:b/>
      <w:bCs/>
      <w:sz w:val="28"/>
      <w:lang w:val="de-DE" w:eastAsia="de-DE"/>
    </w:rPr>
  </w:style>
  <w:style w:type="paragraph" w:customStyle="1" w:styleId="Char27">
    <w:name w:val="Char27"/>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paragraph" w:customStyle="1" w:styleId="Lmenis3RakstzRakstzRakstzRakstzRakstz">
    <w:name w:val="Līmenis3 Rakstz. Rakstz. Rakstz. Rakstz. Rakstz."/>
    <w:basedOn w:val="Parasts"/>
    <w:link w:val="Lmenis3RakstzRakstzRakstzRakstzRakstzRakstz"/>
    <w:rsid w:val="00E873C1"/>
    <w:pPr>
      <w:keepLines/>
      <w:tabs>
        <w:tab w:val="left" w:pos="993"/>
        <w:tab w:val="num" w:pos="2127"/>
      </w:tabs>
      <w:suppressAutoHyphens w:val="0"/>
      <w:autoSpaceDE w:val="0"/>
      <w:autoSpaceDN w:val="0"/>
      <w:adjustRightInd w:val="0"/>
      <w:spacing w:after="120" w:line="288" w:lineRule="auto"/>
      <w:ind w:left="1277"/>
      <w:contextualSpacing/>
      <w:jc w:val="both"/>
    </w:pPr>
    <w:rPr>
      <w:lang w:eastAsia="en-US"/>
    </w:rPr>
  </w:style>
  <w:style w:type="character" w:customStyle="1" w:styleId="Lmenis3RakstzRakstzRakstzRakstzRakstzRakstz">
    <w:name w:val="Līmenis3 Rakstz. Rakstz. Rakstz. Rakstz. Rakstz. Rakstz."/>
    <w:basedOn w:val="Noklusjumarindkopasfonts"/>
    <w:link w:val="Lmenis3RakstzRakstzRakstzRakstzRakstz"/>
    <w:locked/>
    <w:rsid w:val="00E873C1"/>
    <w:rPr>
      <w:rFonts w:ascii="Times New Roman" w:eastAsia="Times New Roman" w:hAnsi="Times New Roman" w:cs="Times New Roman"/>
      <w:sz w:val="24"/>
      <w:szCs w:val="24"/>
      <w:lang w:val="lv-LV"/>
    </w:rPr>
  </w:style>
  <w:style w:type="paragraph" w:styleId="Apakvirsraksts">
    <w:name w:val="Subtitle"/>
    <w:basedOn w:val="Parasts"/>
    <w:link w:val="ApakvirsrakstsRakstz"/>
    <w:qFormat/>
    <w:rsid w:val="00E873C1"/>
    <w:pPr>
      <w:suppressAutoHyphens w:val="0"/>
      <w:jc w:val="center"/>
    </w:pPr>
    <w:rPr>
      <w:b/>
      <w:sz w:val="28"/>
      <w:szCs w:val="20"/>
      <w:lang w:val="fr-BE" w:eastAsia="en-US"/>
    </w:rPr>
  </w:style>
  <w:style w:type="character" w:customStyle="1" w:styleId="ApakvirsrakstsRakstz">
    <w:name w:val="Apakšvirsraksts Rakstz."/>
    <w:basedOn w:val="Noklusjumarindkopasfonts"/>
    <w:link w:val="Apakvirsraksts"/>
    <w:rsid w:val="00E873C1"/>
    <w:rPr>
      <w:rFonts w:ascii="Times New Roman" w:eastAsia="Times New Roman" w:hAnsi="Times New Roman" w:cs="Times New Roman"/>
      <w:b/>
      <w:sz w:val="28"/>
      <w:szCs w:val="20"/>
      <w:lang w:val="fr-BE"/>
    </w:rPr>
  </w:style>
  <w:style w:type="character" w:styleId="Izclums">
    <w:name w:val="Emphasis"/>
    <w:basedOn w:val="Noklusjumarindkopasfonts"/>
    <w:uiPriority w:val="20"/>
    <w:qFormat/>
    <w:rsid w:val="00E873C1"/>
    <w:rPr>
      <w:i/>
      <w:iCs/>
    </w:rPr>
  </w:style>
  <w:style w:type="paragraph" w:customStyle="1" w:styleId="Char26">
    <w:name w:val="Char26"/>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paragraph" w:styleId="Kjene">
    <w:name w:val="footer"/>
    <w:aliases w:val=" Rakstz. Rakstz. Rakstz. Rakstz. Rakstz. Rakstz., Rakstz. Rakstz. Rakstz. Rakstz. Rakstz. Rakstz. Rakstz. Rakstz. Rak Rakstz.  Rakstz., Rakstz."/>
    <w:basedOn w:val="Parasts"/>
    <w:link w:val="KjeneRakstz"/>
    <w:uiPriority w:val="99"/>
    <w:rsid w:val="00E873C1"/>
    <w:pPr>
      <w:tabs>
        <w:tab w:val="center" w:pos="4153"/>
        <w:tab w:val="right" w:pos="8306"/>
      </w:tabs>
      <w:suppressAutoHyphens w:val="0"/>
    </w:pPr>
    <w:rPr>
      <w:lang w:eastAsia="en-US"/>
    </w:rPr>
  </w:style>
  <w:style w:type="character" w:customStyle="1" w:styleId="KjeneRakstz">
    <w:name w:val="Kājene Rakstz."/>
    <w:aliases w:val=" Rakstz. Rakstz. Rakstz. Rakstz. Rakstz. Rakstz. Rakstz., Rakstz. Rakstz. Rakstz. Rakstz. Rakstz. Rakstz. Rakstz. Rakstz. Rak Rakstz.  Rakstz. Rakstz., Rakstz. Rakstz."/>
    <w:basedOn w:val="Noklusjumarindkopasfonts"/>
    <w:link w:val="Kjene"/>
    <w:uiPriority w:val="99"/>
    <w:rsid w:val="00E873C1"/>
    <w:rPr>
      <w:rFonts w:ascii="Times New Roman" w:eastAsia="Times New Roman" w:hAnsi="Times New Roman" w:cs="Times New Roman"/>
      <w:sz w:val="24"/>
      <w:szCs w:val="24"/>
      <w:lang w:val="lv-LV"/>
    </w:rPr>
  </w:style>
  <w:style w:type="paragraph" w:styleId="Galvene">
    <w:name w:val="header"/>
    <w:basedOn w:val="Parasts"/>
    <w:link w:val="GalveneRakstz"/>
    <w:uiPriority w:val="99"/>
    <w:unhideWhenUsed/>
    <w:rsid w:val="00E873C1"/>
    <w:pPr>
      <w:tabs>
        <w:tab w:val="center" w:pos="4153"/>
        <w:tab w:val="right" w:pos="8306"/>
      </w:tabs>
    </w:pPr>
  </w:style>
  <w:style w:type="character" w:customStyle="1" w:styleId="GalveneRakstz">
    <w:name w:val="Galvene Rakstz."/>
    <w:basedOn w:val="Noklusjumarindkopasfonts"/>
    <w:link w:val="Galvene"/>
    <w:uiPriority w:val="99"/>
    <w:rsid w:val="00E873C1"/>
    <w:rPr>
      <w:rFonts w:ascii="Times New Roman" w:eastAsia="Times New Roman" w:hAnsi="Times New Roman" w:cs="Times New Roman"/>
      <w:sz w:val="24"/>
      <w:szCs w:val="24"/>
      <w:lang w:val="lv-LV" w:eastAsia="ar-SA"/>
    </w:rPr>
  </w:style>
  <w:style w:type="paragraph" w:styleId="Balonteksts">
    <w:name w:val="Balloon Text"/>
    <w:basedOn w:val="Parasts"/>
    <w:link w:val="BalontekstsRakstz"/>
    <w:uiPriority w:val="99"/>
    <w:semiHidden/>
    <w:unhideWhenUsed/>
    <w:rsid w:val="00E873C1"/>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873C1"/>
    <w:rPr>
      <w:rFonts w:ascii="Segoe UI" w:eastAsia="Times New Roman" w:hAnsi="Segoe UI" w:cs="Segoe UI"/>
      <w:sz w:val="18"/>
      <w:szCs w:val="18"/>
      <w:lang w:val="lv-LV" w:eastAsia="ar-SA"/>
    </w:rPr>
  </w:style>
  <w:style w:type="paragraph" w:customStyle="1" w:styleId="Char25">
    <w:name w:val="Char25"/>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paragraph" w:customStyle="1" w:styleId="tv213tvp1">
    <w:name w:val="tv213 tvp1"/>
    <w:basedOn w:val="Parasts"/>
    <w:rsid w:val="00E873C1"/>
    <w:pPr>
      <w:suppressAutoHyphens w:val="0"/>
      <w:spacing w:line="360" w:lineRule="auto"/>
      <w:ind w:firstLine="300"/>
    </w:pPr>
    <w:rPr>
      <w:rFonts w:eastAsia="SimSun"/>
      <w:color w:val="414142"/>
      <w:sz w:val="20"/>
      <w:szCs w:val="20"/>
      <w:lang w:eastAsia="zh-CN"/>
    </w:rPr>
  </w:style>
  <w:style w:type="paragraph" w:customStyle="1" w:styleId="Char24">
    <w:name w:val="Char24"/>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paragraph" w:styleId="Tekstabloks">
    <w:name w:val="Block Text"/>
    <w:basedOn w:val="Parasts"/>
    <w:semiHidden/>
    <w:unhideWhenUsed/>
    <w:rsid w:val="00E873C1"/>
    <w:pPr>
      <w:tabs>
        <w:tab w:val="left" w:pos="993"/>
      </w:tabs>
      <w:suppressAutoHyphens w:val="0"/>
      <w:ind w:left="993" w:right="-483"/>
      <w:jc w:val="both"/>
    </w:pPr>
    <w:rPr>
      <w:szCs w:val="20"/>
      <w:lang w:eastAsia="lv-LV"/>
    </w:rPr>
  </w:style>
  <w:style w:type="paragraph" w:styleId="Bezatstarpm">
    <w:name w:val="No Spacing"/>
    <w:qFormat/>
    <w:rsid w:val="00E873C1"/>
    <w:pPr>
      <w:spacing w:after="0" w:line="240" w:lineRule="auto"/>
    </w:pPr>
    <w:rPr>
      <w:rFonts w:ascii="Calibri" w:eastAsia="Calibri" w:hAnsi="Calibri" w:cs="Times New Roman"/>
      <w:lang w:val="lv-LV"/>
    </w:rPr>
  </w:style>
  <w:style w:type="paragraph" w:styleId="Beiguvresteksts">
    <w:name w:val="endnote text"/>
    <w:basedOn w:val="Parasts"/>
    <w:link w:val="BeiguvrestekstsRakstz"/>
    <w:uiPriority w:val="99"/>
    <w:semiHidden/>
    <w:unhideWhenUsed/>
    <w:rsid w:val="00E873C1"/>
    <w:rPr>
      <w:sz w:val="20"/>
      <w:szCs w:val="20"/>
    </w:rPr>
  </w:style>
  <w:style w:type="character" w:customStyle="1" w:styleId="BeiguvrestekstsRakstz">
    <w:name w:val="Beigu vēres teksts Rakstz."/>
    <w:basedOn w:val="Noklusjumarindkopasfonts"/>
    <w:link w:val="Beiguvresteksts"/>
    <w:uiPriority w:val="99"/>
    <w:semiHidden/>
    <w:rsid w:val="00E873C1"/>
    <w:rPr>
      <w:rFonts w:ascii="Times New Roman" w:eastAsia="Times New Roman" w:hAnsi="Times New Roman" w:cs="Times New Roman"/>
      <w:sz w:val="20"/>
      <w:szCs w:val="20"/>
      <w:lang w:val="lv-LV" w:eastAsia="ar-SA"/>
    </w:rPr>
  </w:style>
  <w:style w:type="character" w:styleId="Beiguvresatsauce">
    <w:name w:val="endnote reference"/>
    <w:basedOn w:val="Noklusjumarindkopasfonts"/>
    <w:uiPriority w:val="99"/>
    <w:semiHidden/>
    <w:unhideWhenUsed/>
    <w:rsid w:val="00E873C1"/>
    <w:rPr>
      <w:vertAlign w:val="superscript"/>
    </w:rPr>
  </w:style>
  <w:style w:type="paragraph" w:customStyle="1" w:styleId="ParastaisWeb11">
    <w:name w:val="Parastais (Web)11"/>
    <w:basedOn w:val="Parasts"/>
    <w:rsid w:val="00E873C1"/>
    <w:pPr>
      <w:suppressAutoHyphens w:val="0"/>
      <w:spacing w:before="100" w:beforeAutospacing="1" w:after="100" w:afterAutospacing="1" w:line="360" w:lineRule="auto"/>
      <w:ind w:firstLine="300"/>
    </w:pPr>
    <w:rPr>
      <w:rFonts w:eastAsia="SimSun"/>
      <w:color w:val="414142"/>
      <w:sz w:val="20"/>
      <w:szCs w:val="20"/>
      <w:lang w:eastAsia="zh-CN"/>
    </w:rPr>
  </w:style>
  <w:style w:type="paragraph" w:customStyle="1" w:styleId="Char23">
    <w:name w:val="Char23"/>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character" w:customStyle="1" w:styleId="SarakstarindkopaRakstz">
    <w:name w:val="Saraksta rindkopa Rakstz."/>
    <w:aliases w:val="Saistīto dokumentu saraksts Rakstz.,Syle 1 Rakstz.,Strip Rakstz.,H&amp;P List Paragraph Rakstz.,2 Rakstz.,Colorful List - Accent 12 Rakstz.,List Paragraph1 Rakstz.,List1 Rakstz.,Akapit z listą BS Rakstz.,Saraksta rindkopa1 Rakstz."/>
    <w:link w:val="Sarakstarindkopa"/>
    <w:qFormat/>
    <w:locked/>
    <w:rsid w:val="00E873C1"/>
    <w:rPr>
      <w:rFonts w:ascii="Times New Roman" w:eastAsia="Times New Roman" w:hAnsi="Times New Roman" w:cs="Times New Roman"/>
      <w:sz w:val="24"/>
      <w:szCs w:val="24"/>
      <w:lang w:val="lv-LV" w:eastAsia="ar-SA"/>
    </w:rPr>
  </w:style>
  <w:style w:type="character" w:styleId="Neatrisintapieminana">
    <w:name w:val="Unresolved Mention"/>
    <w:basedOn w:val="Noklusjumarindkopasfonts"/>
    <w:uiPriority w:val="99"/>
    <w:semiHidden/>
    <w:unhideWhenUsed/>
    <w:rsid w:val="00E873C1"/>
    <w:rPr>
      <w:color w:val="605E5C"/>
      <w:shd w:val="clear" w:color="auto" w:fill="E1DFDD"/>
    </w:rPr>
  </w:style>
  <w:style w:type="paragraph" w:customStyle="1" w:styleId="Char2Rakstz">
    <w:name w:val="Char2 Rakstz."/>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paragraph" w:customStyle="1" w:styleId="Char22">
    <w:name w:val="Char22"/>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character" w:styleId="Izteiksmgs">
    <w:name w:val="Strong"/>
    <w:uiPriority w:val="22"/>
    <w:qFormat/>
    <w:rsid w:val="00E873C1"/>
    <w:rPr>
      <w:b/>
      <w:bCs/>
    </w:rPr>
  </w:style>
  <w:style w:type="character" w:customStyle="1" w:styleId="CharChar2">
    <w:name w:val="Char Char2"/>
    <w:basedOn w:val="Noklusjumarindkopasfonts"/>
    <w:rsid w:val="00E873C1"/>
    <w:rPr>
      <w:sz w:val="24"/>
      <w:szCs w:val="24"/>
      <w:lang w:val="lv-LV" w:eastAsia="en-US" w:bidi="ar-SA"/>
    </w:rPr>
  </w:style>
  <w:style w:type="character" w:styleId="Vietturateksts">
    <w:name w:val="Placeholder Text"/>
    <w:basedOn w:val="Noklusjumarindkopasfonts"/>
    <w:uiPriority w:val="99"/>
    <w:semiHidden/>
    <w:rsid w:val="00E873C1"/>
    <w:rPr>
      <w:color w:val="808080"/>
    </w:rPr>
  </w:style>
  <w:style w:type="character" w:styleId="Komentraatsauce">
    <w:name w:val="annotation reference"/>
    <w:basedOn w:val="Noklusjumarindkopasfonts"/>
    <w:uiPriority w:val="99"/>
    <w:semiHidden/>
    <w:unhideWhenUsed/>
    <w:rsid w:val="00E873C1"/>
    <w:rPr>
      <w:sz w:val="16"/>
      <w:szCs w:val="16"/>
    </w:rPr>
  </w:style>
  <w:style w:type="paragraph" w:styleId="Pamattekstsaratkpi">
    <w:name w:val="Body Text Indent"/>
    <w:basedOn w:val="Parasts"/>
    <w:link w:val="PamattekstsaratkpiRakstz"/>
    <w:uiPriority w:val="99"/>
    <w:unhideWhenUsed/>
    <w:rsid w:val="00E873C1"/>
    <w:pPr>
      <w:spacing w:after="120"/>
      <w:ind w:left="283"/>
    </w:pPr>
  </w:style>
  <w:style w:type="character" w:customStyle="1" w:styleId="PamattekstsaratkpiRakstz">
    <w:name w:val="Pamatteksts ar atkāpi Rakstz."/>
    <w:basedOn w:val="Noklusjumarindkopasfonts"/>
    <w:link w:val="Pamattekstsaratkpi"/>
    <w:uiPriority w:val="99"/>
    <w:rsid w:val="00E873C1"/>
    <w:rPr>
      <w:rFonts w:ascii="Times New Roman" w:eastAsia="Times New Roman" w:hAnsi="Times New Roman" w:cs="Times New Roman"/>
      <w:sz w:val="24"/>
      <w:szCs w:val="24"/>
      <w:lang w:val="lv-LV" w:eastAsia="ar-SA"/>
    </w:rPr>
  </w:style>
  <w:style w:type="paragraph" w:customStyle="1" w:styleId="Char21">
    <w:name w:val="Char21"/>
    <w:basedOn w:val="Parasts"/>
    <w:rsid w:val="00E873C1"/>
    <w:pPr>
      <w:suppressAutoHyphens w:val="0"/>
      <w:spacing w:before="120" w:after="160" w:line="240" w:lineRule="exact"/>
      <w:ind w:firstLine="720"/>
      <w:jc w:val="both"/>
    </w:pPr>
    <w:rPr>
      <w:rFonts w:ascii="Verdana" w:hAnsi="Verdana"/>
      <w:sz w:val="20"/>
      <w:szCs w:val="20"/>
      <w:lang w:val="en-US" w:eastAsia="en-US"/>
    </w:rPr>
  </w:style>
  <w:style w:type="paragraph" w:customStyle="1" w:styleId="Normal1">
    <w:name w:val="Normal1"/>
    <w:basedOn w:val="Parasts"/>
    <w:rsid w:val="00E873C1"/>
    <w:pPr>
      <w:suppressAutoHyphens w:val="0"/>
      <w:spacing w:before="100" w:beforeAutospacing="1" w:after="100" w:afterAutospacing="1"/>
    </w:pPr>
    <w:rPr>
      <w:lang w:eastAsia="lv-LV"/>
    </w:rPr>
  </w:style>
  <w:style w:type="paragraph" w:customStyle="1" w:styleId="ti-section-1">
    <w:name w:val="ti-section-1"/>
    <w:basedOn w:val="Parasts"/>
    <w:rsid w:val="00E873C1"/>
    <w:pPr>
      <w:suppressAutoHyphens w:val="0"/>
      <w:spacing w:before="100" w:beforeAutospacing="1" w:after="100" w:afterAutospacing="1"/>
    </w:pPr>
    <w:rPr>
      <w:lang w:eastAsia="lv-LV"/>
    </w:rPr>
  </w:style>
  <w:style w:type="character" w:customStyle="1" w:styleId="bold">
    <w:name w:val="bold"/>
    <w:basedOn w:val="Noklusjumarindkopasfonts"/>
    <w:rsid w:val="00E873C1"/>
  </w:style>
  <w:style w:type="paragraph" w:customStyle="1" w:styleId="ti-section-2">
    <w:name w:val="ti-section-2"/>
    <w:basedOn w:val="Parasts"/>
    <w:rsid w:val="00E873C1"/>
    <w:pPr>
      <w:suppressAutoHyphens w:val="0"/>
      <w:spacing w:before="100" w:beforeAutospacing="1" w:after="100" w:afterAutospacing="1"/>
    </w:pPr>
    <w:rPr>
      <w:lang w:eastAsia="lv-LV"/>
    </w:rPr>
  </w:style>
  <w:style w:type="paragraph" w:customStyle="1" w:styleId="ti-art">
    <w:name w:val="ti-art"/>
    <w:basedOn w:val="Parasts"/>
    <w:rsid w:val="00E873C1"/>
    <w:pPr>
      <w:suppressAutoHyphens w:val="0"/>
      <w:spacing w:before="100" w:beforeAutospacing="1" w:after="100" w:afterAutospacing="1"/>
    </w:pPr>
    <w:rPr>
      <w:lang w:eastAsia="lv-LV"/>
    </w:rPr>
  </w:style>
  <w:style w:type="paragraph" w:customStyle="1" w:styleId="sti-art">
    <w:name w:val="sti-art"/>
    <w:basedOn w:val="Parasts"/>
    <w:rsid w:val="00E873C1"/>
    <w:pPr>
      <w:suppressAutoHyphens w:val="0"/>
      <w:spacing w:before="100" w:beforeAutospacing="1" w:after="100" w:afterAutospacing="1"/>
    </w:pPr>
    <w:rPr>
      <w:lang w:eastAsia="lv-LV"/>
    </w:rPr>
  </w:style>
  <w:style w:type="character" w:customStyle="1" w:styleId="super">
    <w:name w:val="super"/>
    <w:basedOn w:val="Noklusjumarindkopasfonts"/>
    <w:rsid w:val="00E873C1"/>
  </w:style>
  <w:style w:type="paragraph" w:customStyle="1" w:styleId="hd-date">
    <w:name w:val="hd-date"/>
    <w:basedOn w:val="Parasts"/>
    <w:rsid w:val="00E873C1"/>
    <w:pPr>
      <w:suppressAutoHyphens w:val="0"/>
      <w:spacing w:before="100" w:beforeAutospacing="1" w:after="100" w:afterAutospacing="1"/>
    </w:pPr>
    <w:rPr>
      <w:lang w:eastAsia="lv-LV"/>
    </w:rPr>
  </w:style>
  <w:style w:type="paragraph" w:customStyle="1" w:styleId="hd-lg">
    <w:name w:val="hd-lg"/>
    <w:basedOn w:val="Parasts"/>
    <w:rsid w:val="00E873C1"/>
    <w:pPr>
      <w:suppressAutoHyphens w:val="0"/>
      <w:spacing w:before="100" w:beforeAutospacing="1" w:after="100" w:afterAutospacing="1"/>
    </w:pPr>
    <w:rPr>
      <w:lang w:eastAsia="lv-LV"/>
    </w:rPr>
  </w:style>
  <w:style w:type="paragraph" w:customStyle="1" w:styleId="hd-ti">
    <w:name w:val="hd-ti"/>
    <w:basedOn w:val="Parasts"/>
    <w:rsid w:val="00E873C1"/>
    <w:pPr>
      <w:suppressAutoHyphens w:val="0"/>
      <w:spacing w:before="100" w:beforeAutospacing="1" w:after="100" w:afterAutospacing="1"/>
    </w:pPr>
    <w:rPr>
      <w:lang w:eastAsia="lv-LV"/>
    </w:rPr>
  </w:style>
  <w:style w:type="paragraph" w:customStyle="1" w:styleId="hd-oj">
    <w:name w:val="hd-oj"/>
    <w:basedOn w:val="Parasts"/>
    <w:rsid w:val="00E873C1"/>
    <w:pPr>
      <w:suppressAutoHyphens w:val="0"/>
      <w:spacing w:before="100" w:beforeAutospacing="1" w:after="100" w:afterAutospacing="1"/>
    </w:pPr>
    <w:rPr>
      <w:lang w:eastAsia="lv-LV"/>
    </w:rPr>
  </w:style>
  <w:style w:type="paragraph" w:customStyle="1" w:styleId="doc-ti">
    <w:name w:val="doc-ti"/>
    <w:basedOn w:val="Parasts"/>
    <w:rsid w:val="00E873C1"/>
    <w:pPr>
      <w:suppressAutoHyphens w:val="0"/>
      <w:spacing w:before="100" w:beforeAutospacing="1" w:after="100" w:afterAutospacing="1"/>
    </w:pPr>
    <w:rPr>
      <w:lang w:eastAsia="lv-LV"/>
    </w:rPr>
  </w:style>
  <w:style w:type="character" w:styleId="Izsmalcintsizclums">
    <w:name w:val="Subtle Emphasis"/>
    <w:qFormat/>
    <w:rsid w:val="00E873C1"/>
    <w:rPr>
      <w:i/>
      <w:iCs/>
      <w:color w:val="808080"/>
    </w:rPr>
  </w:style>
  <w:style w:type="character" w:customStyle="1" w:styleId="Title1">
    <w:name w:val="Title1"/>
    <w:basedOn w:val="Noklusjumarindkopasfonts"/>
    <w:rsid w:val="00E873C1"/>
  </w:style>
  <w:style w:type="character" w:customStyle="1" w:styleId="room">
    <w:name w:val="room"/>
    <w:basedOn w:val="Noklusjumarindkopasfonts"/>
    <w:rsid w:val="00E873C1"/>
  </w:style>
  <w:style w:type="character" w:customStyle="1" w:styleId="number">
    <w:name w:val="number"/>
    <w:basedOn w:val="Noklusjumarindkopasfonts"/>
    <w:rsid w:val="00E873C1"/>
  </w:style>
  <w:style w:type="paragraph" w:styleId="HTMLiepriekformattais">
    <w:name w:val="HTML Preformatted"/>
    <w:basedOn w:val="Parasts"/>
    <w:link w:val="HTMLiepriekformattaisRakstz"/>
    <w:uiPriority w:val="99"/>
    <w:unhideWhenUsed/>
    <w:rsid w:val="00E87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E873C1"/>
    <w:rPr>
      <w:rFonts w:ascii="Courier New" w:eastAsia="Times New Roman" w:hAnsi="Courier New" w:cs="Courier New"/>
      <w:sz w:val="20"/>
      <w:szCs w:val="20"/>
      <w:lang w:val="lv-LV" w:eastAsia="lv-LV"/>
    </w:rPr>
  </w:style>
  <w:style w:type="character" w:styleId="HTMLcitts">
    <w:name w:val="HTML Cite"/>
    <w:basedOn w:val="Noklusjumarindkopasfonts"/>
    <w:rsid w:val="00E873C1"/>
    <w:rPr>
      <w:i w:val="0"/>
      <w:iCs w:val="0"/>
    </w:rPr>
  </w:style>
  <w:style w:type="paragraph" w:customStyle="1" w:styleId="WW-Default">
    <w:name w:val="WW-Default"/>
    <w:rsid w:val="00E873C1"/>
    <w:pPr>
      <w:suppressAutoHyphens/>
      <w:autoSpaceDE w:val="0"/>
      <w:spacing w:after="0" w:line="240" w:lineRule="auto"/>
    </w:pPr>
    <w:rPr>
      <w:rFonts w:ascii="Times New Roman" w:eastAsia="Arial" w:hAnsi="Times New Roman" w:cs="Times New Roman"/>
      <w:color w:val="000000"/>
      <w:sz w:val="24"/>
      <w:szCs w:val="24"/>
      <w:lang w:val="lv-LV" w:eastAsia="ar-SA"/>
    </w:rPr>
  </w:style>
  <w:style w:type="paragraph" w:customStyle="1" w:styleId="Lmenis2Rakstz">
    <w:name w:val="Līmenis2 Rakstz."/>
    <w:basedOn w:val="Parasts"/>
    <w:rsid w:val="00E873C1"/>
    <w:pPr>
      <w:keepLines/>
      <w:tabs>
        <w:tab w:val="left" w:pos="709"/>
        <w:tab w:val="num" w:pos="767"/>
      </w:tabs>
      <w:suppressAutoHyphens w:val="0"/>
      <w:autoSpaceDE w:val="0"/>
      <w:autoSpaceDN w:val="0"/>
      <w:adjustRightInd w:val="0"/>
      <w:spacing w:after="120" w:line="288" w:lineRule="auto"/>
      <w:contextualSpacing/>
      <w:jc w:val="both"/>
    </w:pPr>
    <w:rPr>
      <w:rFonts w:ascii="Calibri" w:eastAsia="Calibri" w:hAnsi="Calibri"/>
      <w:lang w:eastAsia="en-US"/>
    </w:rPr>
  </w:style>
  <w:style w:type="paragraph" w:customStyle="1" w:styleId="ApakpunktsRakstzRakstzRakstzRakstz">
    <w:name w:val="Apakšpunkts Rakstz. Rakstz. Rakstz. Rakstz."/>
    <w:basedOn w:val="Virsraksts3"/>
    <w:rsid w:val="00E873C1"/>
    <w:pPr>
      <w:keepNext w:val="0"/>
      <w:keepLines w:val="0"/>
      <w:widowControl w:val="0"/>
      <w:tabs>
        <w:tab w:val="num" w:pos="1080"/>
        <w:tab w:val="num" w:pos="2160"/>
      </w:tabs>
      <w:suppressAutoHyphens w:val="0"/>
      <w:spacing w:before="120" w:after="60"/>
      <w:ind w:left="1080" w:hanging="180"/>
      <w:jc w:val="both"/>
    </w:pPr>
    <w:rPr>
      <w:rFonts w:ascii="Times New Roman" w:eastAsia="Times New Roman" w:hAnsi="Times New Roman" w:cs="Times New Roman"/>
      <w:iCs/>
      <w:color w:val="000000"/>
      <w:szCs w:val="28"/>
      <w:lang w:eastAsia="en-US"/>
    </w:rPr>
  </w:style>
  <w:style w:type="paragraph" w:customStyle="1" w:styleId="Table">
    <w:name w:val="Table"/>
    <w:basedOn w:val="Parasts"/>
    <w:rsid w:val="00E873C1"/>
    <w:rPr>
      <w:rFonts w:ascii="RimTimes" w:hAnsi="RimTimes" w:cs="RimTimes"/>
      <w:sz w:val="28"/>
      <w:szCs w:val="20"/>
      <w:lang w:eastAsia="zh-CN"/>
    </w:rPr>
  </w:style>
  <w:style w:type="paragraph" w:styleId="Vresteksts">
    <w:name w:val="footnote text"/>
    <w:basedOn w:val="Parasts"/>
    <w:link w:val="VrestekstsRakstz"/>
    <w:uiPriority w:val="99"/>
    <w:semiHidden/>
    <w:unhideWhenUsed/>
    <w:rsid w:val="00E873C1"/>
    <w:rPr>
      <w:sz w:val="20"/>
      <w:szCs w:val="20"/>
    </w:rPr>
  </w:style>
  <w:style w:type="character" w:customStyle="1" w:styleId="VrestekstsRakstz">
    <w:name w:val="Vēres teksts Rakstz."/>
    <w:basedOn w:val="Noklusjumarindkopasfonts"/>
    <w:link w:val="Vresteksts"/>
    <w:uiPriority w:val="99"/>
    <w:semiHidden/>
    <w:rsid w:val="00E873C1"/>
    <w:rPr>
      <w:rFonts w:ascii="Times New Roman" w:eastAsia="Times New Roman" w:hAnsi="Times New Roman" w:cs="Times New Roman"/>
      <w:sz w:val="20"/>
      <w:szCs w:val="20"/>
      <w:lang w:val="lv-LV" w:eastAsia="ar-SA"/>
    </w:rPr>
  </w:style>
  <w:style w:type="character" w:styleId="Vresatsauce">
    <w:name w:val="footnote reference"/>
    <w:basedOn w:val="Noklusjumarindkopasfonts"/>
    <w:uiPriority w:val="99"/>
    <w:semiHidden/>
    <w:unhideWhenUsed/>
    <w:rsid w:val="00E873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vilaka.lv/index.php?page=apbuvetu-zemesgabalu-zemes-vienibas-un-buves-noma" TargetMode="External"/><Relationship Id="rId18" Type="http://schemas.openxmlformats.org/officeDocument/2006/relationships/hyperlink" Target="http://www.vilaka.lv"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vilaka.lv" TargetMode="External"/><Relationship Id="rId7" Type="http://schemas.openxmlformats.org/officeDocument/2006/relationships/endnotes" Target="endnotes.xml"/><Relationship Id="rId12" Type="http://schemas.openxmlformats.org/officeDocument/2006/relationships/hyperlink" Target="http://www.vilaka.lv" TargetMode="External"/><Relationship Id="rId17" Type="http://schemas.openxmlformats.org/officeDocument/2006/relationships/hyperlink" Target="http://vilaka.lv/index.php?page=apbuvetu-zemesgabalu-zemes-vienibas-un-buves-nom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ilaka.lv" TargetMode="External"/><Relationship Id="rId20" Type="http://schemas.openxmlformats.org/officeDocument/2006/relationships/hyperlink" Target="http://vilaka.lv/index.php?page=neapbuvetu-zemesgabalu-noma" TargetMode="External"/><Relationship Id="rId29" Type="http://schemas.openxmlformats.org/officeDocument/2006/relationships/hyperlink" Target="mailto:dome@vilak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laka.lv/index.php?page=apbuvetu-zemesgabalu-zemes-vienibas-un-buves-noma"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ilaka.lv/index.php?page=neapbuvetu-zemesgabalu-noma" TargetMode="External"/><Relationship Id="rId23" Type="http://schemas.openxmlformats.org/officeDocument/2006/relationships/hyperlink" Target="http://vilaka.lv/index.php?page=neapbuvetu-zemesgabalu-noma" TargetMode="External"/><Relationship Id="rId28" Type="http://schemas.openxmlformats.org/officeDocument/2006/relationships/hyperlink" Target="mailto:dome@vilaka.lv" TargetMode="External"/><Relationship Id="rId10" Type="http://schemas.openxmlformats.org/officeDocument/2006/relationships/hyperlink" Target="http://www.vilaka.lv" TargetMode="External"/><Relationship Id="rId19" Type="http://schemas.openxmlformats.org/officeDocument/2006/relationships/hyperlink" Target="http://vilaka.lv/index.php?page=apbuvetu-zemesgabalu-zemes-vienibas-un-buves-nom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vilaka.lv/index.php?page=apbuvetu-zemesgabalu-zemes-vienibas-un-buves-noma" TargetMode="External"/><Relationship Id="rId22" Type="http://schemas.openxmlformats.org/officeDocument/2006/relationships/hyperlink" Target="http://vilaka.lv/index.php?page=apbuvetu-zemesgabalu-zemes-vienibas-un-buves-noma" TargetMode="External"/><Relationship Id="rId27" Type="http://schemas.openxmlformats.org/officeDocument/2006/relationships/footer" Target="footer3.xml"/><Relationship Id="rId30" Type="http://schemas.openxmlformats.org/officeDocument/2006/relationships/footer" Target="footer4.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BC3E-DC9F-44EB-B471-98215938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21</Pages>
  <Words>7560</Words>
  <Characters>43093</Characters>
  <Application>Microsoft Office Word</Application>
  <DocSecurity>0</DocSecurity>
  <Lines>359</Lines>
  <Paragraphs>101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13</cp:revision>
  <cp:lastPrinted>2020-10-05T10:57:00Z</cp:lastPrinted>
  <dcterms:created xsi:type="dcterms:W3CDTF">2020-08-31T08:37:00Z</dcterms:created>
  <dcterms:modified xsi:type="dcterms:W3CDTF">2020-10-05T10:59:00Z</dcterms:modified>
</cp:coreProperties>
</file>