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A3" w:rsidRPr="00D531A3" w:rsidRDefault="00D531A3" w:rsidP="00D53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31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SAISTOŠIE NOTEIKUMI</w:t>
      </w:r>
    </w:p>
    <w:p w:rsidR="00D531A3" w:rsidRPr="00D531A3" w:rsidRDefault="00D531A3" w:rsidP="00D53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31A3">
        <w:rPr>
          <w:rFonts w:ascii="Times New Roman" w:eastAsia="Times New Roman" w:hAnsi="Times New Roman" w:cs="Times New Roman"/>
          <w:sz w:val="24"/>
          <w:szCs w:val="24"/>
          <w:lang w:eastAsia="ar-SA"/>
        </w:rPr>
        <w:t>Viļakā</w:t>
      </w:r>
    </w:p>
    <w:p w:rsidR="00D531A3" w:rsidRPr="00D531A3" w:rsidRDefault="00D531A3" w:rsidP="00D531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2020.gada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…februārī</w:t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Nr. …</w:t>
      </w:r>
      <w:r w:rsidRPr="00D531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/2020</w:t>
      </w:r>
    </w:p>
    <w:p w:rsidR="00D531A3" w:rsidRPr="00D531A3" w:rsidRDefault="00D531A3" w:rsidP="00D531A3">
      <w:pPr>
        <w:suppressAutoHyphens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531A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D531A3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D531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</w:t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</w:t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lv-LV"/>
        </w:rPr>
        <w:t>.&amp;)</w:t>
      </w:r>
    </w:p>
    <w:p w:rsidR="00D531A3" w:rsidRDefault="00D531A3" w:rsidP="00FF75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5ED" w:rsidRDefault="00F65DCE" w:rsidP="00FF75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</w:t>
      </w:r>
      <w:r w:rsidR="00FF75ED" w:rsidRPr="00FF7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zemes</w:t>
      </w:r>
      <w:r w:rsidR="00FF75ED" w:rsidRPr="00FF7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nomas</w:t>
      </w:r>
      <w:r w:rsidR="00225D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maksas</w:t>
      </w:r>
      <w:r w:rsidR="00225D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atvieglojumu</w:t>
      </w:r>
      <w:r w:rsidR="00225D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piešķiršanas</w:t>
      </w:r>
      <w:r w:rsidR="00FF75ED" w:rsidRPr="00FF7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kārtību</w:t>
      </w:r>
      <w:r w:rsidR="00FF75ED" w:rsidRPr="00FF7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Viļakas novadā</w:t>
      </w:r>
    </w:p>
    <w:p w:rsidR="00FF75ED" w:rsidRPr="00D531A3" w:rsidRDefault="00FF75ED" w:rsidP="00FF75ED">
      <w:pPr>
        <w:pStyle w:val="Bezatstarpm"/>
        <w:jc w:val="right"/>
        <w:rPr>
          <w:rFonts w:ascii="Times New Roman" w:hAnsi="Times New Roman" w:cs="Times New Roman"/>
          <w:i/>
        </w:rPr>
      </w:pPr>
      <w:r w:rsidRPr="00D531A3">
        <w:rPr>
          <w:rFonts w:ascii="Times New Roman" w:hAnsi="Times New Roman" w:cs="Times New Roman"/>
          <w:i/>
        </w:rPr>
        <w:t xml:space="preserve">Izdoti pamatojoties uz likuma “Par pašvaldībām” </w:t>
      </w:r>
    </w:p>
    <w:p w:rsidR="00FF75ED" w:rsidRPr="00D531A3" w:rsidRDefault="00FF75ED" w:rsidP="00FF75ED">
      <w:pPr>
        <w:pStyle w:val="Bezatstarpm"/>
        <w:jc w:val="right"/>
        <w:rPr>
          <w:rFonts w:ascii="Times New Roman" w:hAnsi="Times New Roman" w:cs="Times New Roman"/>
          <w:i/>
        </w:rPr>
      </w:pPr>
      <w:r w:rsidRPr="00D531A3">
        <w:rPr>
          <w:rFonts w:ascii="Times New Roman" w:hAnsi="Times New Roman" w:cs="Times New Roman"/>
          <w:i/>
        </w:rPr>
        <w:t>14.panta 3.punktu un 21.panta pirmās daļas 16.punktu</w:t>
      </w:r>
    </w:p>
    <w:p w:rsidR="00FF75ED" w:rsidRPr="00D531A3" w:rsidRDefault="00FF75ED" w:rsidP="00FF75ED">
      <w:pPr>
        <w:pStyle w:val="Bezatstarpm"/>
        <w:jc w:val="right"/>
        <w:rPr>
          <w:rFonts w:ascii="Times New Roman" w:hAnsi="Times New Roman" w:cs="Times New Roman"/>
          <w:i/>
        </w:rPr>
      </w:pPr>
      <w:r w:rsidRPr="00D531A3">
        <w:rPr>
          <w:rFonts w:ascii="Times New Roman" w:hAnsi="Times New Roman" w:cs="Times New Roman"/>
          <w:i/>
        </w:rPr>
        <w:t>Ministru kabineta noteikumiem Nr. 350</w:t>
      </w:r>
    </w:p>
    <w:p w:rsidR="00D531A3" w:rsidRPr="00D531A3" w:rsidRDefault="00FF75ED" w:rsidP="00FF75ED">
      <w:pPr>
        <w:pStyle w:val="Bezatstarpm"/>
        <w:jc w:val="right"/>
        <w:rPr>
          <w:rFonts w:ascii="Times New Roman" w:hAnsi="Times New Roman" w:cs="Times New Roman"/>
          <w:i/>
        </w:rPr>
      </w:pPr>
      <w:r w:rsidRPr="00D531A3">
        <w:rPr>
          <w:rFonts w:ascii="Times New Roman" w:hAnsi="Times New Roman" w:cs="Times New Roman"/>
          <w:i/>
        </w:rPr>
        <w:t>” Publiskas personas zemes nomas un apbūves tiesības noteikumi”</w:t>
      </w:r>
    </w:p>
    <w:p w:rsidR="00FF75ED" w:rsidRPr="00D531A3" w:rsidRDefault="00FF75ED" w:rsidP="00FF75ED">
      <w:pPr>
        <w:pStyle w:val="Bezatstarpm"/>
        <w:jc w:val="right"/>
        <w:rPr>
          <w:rFonts w:ascii="Times New Roman" w:hAnsi="Times New Roman" w:cs="Times New Roman"/>
          <w:i/>
        </w:rPr>
      </w:pPr>
      <w:r w:rsidRPr="00D531A3">
        <w:rPr>
          <w:rFonts w:ascii="Times New Roman" w:hAnsi="Times New Roman" w:cs="Times New Roman"/>
          <w:i/>
        </w:rPr>
        <w:t xml:space="preserve"> 51.punktu </w:t>
      </w:r>
    </w:p>
    <w:p w:rsidR="00FF75ED" w:rsidRDefault="00FF75ED" w:rsidP="00FF7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5ED" w:rsidRDefault="00FF75ED" w:rsidP="00FF7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5ED">
        <w:rPr>
          <w:rFonts w:ascii="Times New Roman" w:hAnsi="Times New Roman" w:cs="Times New Roman"/>
          <w:b/>
          <w:sz w:val="24"/>
          <w:szCs w:val="24"/>
        </w:rPr>
        <w:t>1. Vispārīgie noteikumi</w:t>
      </w:r>
    </w:p>
    <w:p w:rsidR="005535FC" w:rsidRDefault="005535FC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 w:rsidRPr="005535F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 Šie saistošie noteikumi ( turpmāk  -  noteikumi ) nosaka kārtību, kādā piešķirami zemes nomas maksas atvieglojumi nodokļu maksātājiem Viļakas novadā.</w:t>
      </w:r>
    </w:p>
    <w:p w:rsidR="005535FC" w:rsidRDefault="005535FC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Šie </w:t>
      </w:r>
      <w:r w:rsidR="003D12A2">
        <w:rPr>
          <w:rFonts w:ascii="Times New Roman" w:hAnsi="Times New Roman" w:cs="Times New Roman"/>
          <w:sz w:val="24"/>
          <w:szCs w:val="24"/>
        </w:rPr>
        <w:t>noteikumi stājas spēkā likuma “Par pašvaldībām”</w:t>
      </w:r>
      <w:r>
        <w:rPr>
          <w:rFonts w:ascii="Times New Roman" w:hAnsi="Times New Roman" w:cs="Times New Roman"/>
          <w:sz w:val="24"/>
          <w:szCs w:val="24"/>
        </w:rPr>
        <w:t xml:space="preserve"> noteiktajā kārtībā.</w:t>
      </w:r>
    </w:p>
    <w:p w:rsidR="005535FC" w:rsidRDefault="00F922A2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535FC">
        <w:rPr>
          <w:rFonts w:ascii="Times New Roman" w:hAnsi="Times New Roman" w:cs="Times New Roman"/>
          <w:sz w:val="24"/>
          <w:szCs w:val="24"/>
        </w:rPr>
        <w:t xml:space="preserve">Zemes nomas maksas administrēšanu veic Viļakas novada </w:t>
      </w:r>
      <w:r w:rsidR="00EF06AE">
        <w:rPr>
          <w:rFonts w:ascii="Times New Roman" w:hAnsi="Times New Roman" w:cs="Times New Roman"/>
          <w:sz w:val="24"/>
          <w:szCs w:val="24"/>
        </w:rPr>
        <w:t>domes</w:t>
      </w:r>
      <w:r w:rsidR="005535FC">
        <w:rPr>
          <w:rFonts w:ascii="Times New Roman" w:hAnsi="Times New Roman" w:cs="Times New Roman"/>
          <w:sz w:val="24"/>
          <w:szCs w:val="24"/>
        </w:rPr>
        <w:t xml:space="preserve"> Finanšu un grāmatvedības nodaļa.</w:t>
      </w:r>
    </w:p>
    <w:p w:rsidR="005535FC" w:rsidRDefault="005535FC" w:rsidP="00553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FC">
        <w:rPr>
          <w:rFonts w:ascii="Times New Roman" w:hAnsi="Times New Roman" w:cs="Times New Roman"/>
          <w:b/>
          <w:sz w:val="24"/>
          <w:szCs w:val="24"/>
        </w:rPr>
        <w:t>2. Zemes nomas maksas atviegloju</w:t>
      </w:r>
      <w:r>
        <w:rPr>
          <w:rFonts w:ascii="Times New Roman" w:hAnsi="Times New Roman" w:cs="Times New Roman"/>
          <w:b/>
          <w:sz w:val="24"/>
          <w:szCs w:val="24"/>
        </w:rPr>
        <w:t>mi</w:t>
      </w:r>
    </w:p>
    <w:p w:rsidR="005535FC" w:rsidRDefault="00C43744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 w:rsidRPr="00C43744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Viļakas novada Dome atkarībā no pašvaldības budžeta ieņēmumu izpildes un saskaņā ar  LR likumdošanas normām var uz laiku līdz </w:t>
      </w:r>
      <w:r w:rsidR="00AE312A">
        <w:rPr>
          <w:rFonts w:ascii="Times New Roman" w:hAnsi="Times New Roman" w:cs="Times New Roman"/>
          <w:sz w:val="24"/>
          <w:szCs w:val="24"/>
        </w:rPr>
        <w:t>vienam gadam</w:t>
      </w:r>
      <w:r w:rsidR="00B43F60">
        <w:rPr>
          <w:rFonts w:ascii="Times New Roman" w:hAnsi="Times New Roman" w:cs="Times New Roman"/>
          <w:sz w:val="24"/>
          <w:szCs w:val="24"/>
        </w:rPr>
        <w:t xml:space="preserve"> piešķirt </w:t>
      </w:r>
      <w:r>
        <w:rPr>
          <w:rFonts w:ascii="Times New Roman" w:hAnsi="Times New Roman" w:cs="Times New Roman"/>
          <w:sz w:val="24"/>
          <w:szCs w:val="24"/>
        </w:rPr>
        <w:t xml:space="preserve">zemes nomas maksas </w:t>
      </w:r>
      <w:r w:rsidR="00B43F60">
        <w:rPr>
          <w:rFonts w:ascii="Times New Roman" w:hAnsi="Times New Roman" w:cs="Times New Roman"/>
          <w:sz w:val="24"/>
          <w:szCs w:val="24"/>
        </w:rPr>
        <w:t xml:space="preserve">samazinājumu </w:t>
      </w:r>
      <w:r w:rsidR="0081443F">
        <w:rPr>
          <w:rFonts w:ascii="Times New Roman" w:hAnsi="Times New Roman" w:cs="Times New Roman"/>
          <w:sz w:val="24"/>
          <w:szCs w:val="24"/>
        </w:rPr>
        <w:t>ne vairāk kā kopsummā</w:t>
      </w:r>
      <w:r w:rsidR="00D27DA5">
        <w:rPr>
          <w:rFonts w:ascii="Times New Roman" w:hAnsi="Times New Roman" w:cs="Times New Roman"/>
          <w:sz w:val="24"/>
          <w:szCs w:val="24"/>
        </w:rPr>
        <w:t xml:space="preserve"> </w:t>
      </w:r>
      <w:r w:rsidR="00B43F60">
        <w:rPr>
          <w:rFonts w:ascii="Times New Roman" w:hAnsi="Times New Roman" w:cs="Times New Roman"/>
          <w:sz w:val="24"/>
          <w:szCs w:val="24"/>
        </w:rPr>
        <w:t xml:space="preserve">50 % apmērā šādām </w:t>
      </w:r>
      <w:r>
        <w:rPr>
          <w:rFonts w:ascii="Times New Roman" w:hAnsi="Times New Roman" w:cs="Times New Roman"/>
          <w:sz w:val="24"/>
          <w:szCs w:val="24"/>
        </w:rPr>
        <w:t>maksātāju kategorijām:</w:t>
      </w:r>
    </w:p>
    <w:p w:rsidR="00D27DA5" w:rsidRDefault="00D27DA5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2.2.Fiziskas un juridiskas personas, kas atbilst šādām pazīmēm:</w:t>
      </w:r>
    </w:p>
    <w:p w:rsidR="00D27DA5" w:rsidRPr="00626047" w:rsidRDefault="00D27DA5" w:rsidP="00806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047">
        <w:rPr>
          <w:rFonts w:ascii="Times New Roman" w:hAnsi="Times New Roman" w:cs="Times New Roman"/>
          <w:b/>
          <w:sz w:val="24"/>
          <w:szCs w:val="24"/>
        </w:rPr>
        <w:t>2.2.1.Fiziska persona:</w:t>
      </w:r>
    </w:p>
    <w:p w:rsidR="00626047" w:rsidRDefault="00626047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="003D444C">
        <w:rPr>
          <w:rFonts w:ascii="Times New Roman" w:hAnsi="Times New Roman" w:cs="Times New Roman"/>
          <w:sz w:val="24"/>
          <w:szCs w:val="24"/>
        </w:rPr>
        <w:t>.1.1. radī</w:t>
      </w:r>
      <w:r w:rsidR="001834A0">
        <w:rPr>
          <w:rFonts w:ascii="Times New Roman" w:hAnsi="Times New Roman" w:cs="Times New Roman"/>
          <w:sz w:val="24"/>
          <w:szCs w:val="24"/>
        </w:rPr>
        <w:t>jusi</w:t>
      </w:r>
      <w:r w:rsidR="003D444C">
        <w:rPr>
          <w:rFonts w:ascii="Times New Roman" w:hAnsi="Times New Roman" w:cs="Times New Roman"/>
          <w:sz w:val="24"/>
          <w:szCs w:val="24"/>
        </w:rPr>
        <w:t xml:space="preserve"> </w:t>
      </w:r>
      <w:r w:rsidR="000D4275">
        <w:rPr>
          <w:rFonts w:ascii="Times New Roman" w:hAnsi="Times New Roman" w:cs="Times New Roman"/>
          <w:sz w:val="24"/>
          <w:szCs w:val="24"/>
        </w:rPr>
        <w:t>jaunas darba vietas</w:t>
      </w:r>
      <w:r w:rsidR="0081443F">
        <w:rPr>
          <w:rFonts w:ascii="Times New Roman" w:hAnsi="Times New Roman" w:cs="Times New Roman"/>
          <w:sz w:val="24"/>
          <w:szCs w:val="24"/>
        </w:rPr>
        <w:t xml:space="preserve"> iepriekšējā gadā uz pilnu slodzi un</w:t>
      </w:r>
      <w:r w:rsidR="000D4275">
        <w:rPr>
          <w:rFonts w:ascii="Times New Roman" w:hAnsi="Times New Roman" w:cs="Times New Roman"/>
          <w:sz w:val="24"/>
          <w:szCs w:val="24"/>
        </w:rPr>
        <w:t>, kas pastāv ne mazāk kā 6 (</w:t>
      </w:r>
      <w:r w:rsidR="00D56EE2">
        <w:rPr>
          <w:rFonts w:ascii="Times New Roman" w:hAnsi="Times New Roman" w:cs="Times New Roman"/>
          <w:sz w:val="24"/>
          <w:szCs w:val="24"/>
        </w:rPr>
        <w:t>seši</w:t>
      </w:r>
      <w:r w:rsidR="000D4275">
        <w:rPr>
          <w:rFonts w:ascii="Times New Roman" w:hAnsi="Times New Roman" w:cs="Times New Roman"/>
          <w:sz w:val="24"/>
          <w:szCs w:val="24"/>
        </w:rPr>
        <w:t>) mēneši:</w:t>
      </w:r>
    </w:p>
    <w:p w:rsidR="00626047" w:rsidRPr="0081443F" w:rsidRDefault="00626047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 w:rsidRPr="0028152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1443F">
        <w:rPr>
          <w:rFonts w:ascii="Times New Roman" w:hAnsi="Times New Roman" w:cs="Times New Roman"/>
          <w:sz w:val="24"/>
          <w:szCs w:val="24"/>
        </w:rPr>
        <w:t xml:space="preserve">a) 1 </w:t>
      </w:r>
      <w:r w:rsidR="009D127E">
        <w:rPr>
          <w:rFonts w:ascii="Times New Roman" w:hAnsi="Times New Roman" w:cs="Times New Roman"/>
          <w:sz w:val="24"/>
          <w:szCs w:val="24"/>
        </w:rPr>
        <w:t>darba vieta</w:t>
      </w:r>
      <w:r w:rsidRPr="0081443F">
        <w:rPr>
          <w:rFonts w:ascii="Times New Roman" w:hAnsi="Times New Roman" w:cs="Times New Roman"/>
          <w:sz w:val="24"/>
          <w:szCs w:val="24"/>
        </w:rPr>
        <w:t xml:space="preserve">  2</w:t>
      </w:r>
      <w:r w:rsidR="003D444C" w:rsidRPr="0081443F">
        <w:rPr>
          <w:rFonts w:ascii="Times New Roman" w:hAnsi="Times New Roman" w:cs="Times New Roman"/>
          <w:sz w:val="24"/>
          <w:szCs w:val="24"/>
        </w:rPr>
        <w:t>0</w:t>
      </w:r>
      <w:r w:rsidRPr="0081443F">
        <w:rPr>
          <w:rFonts w:ascii="Times New Roman" w:hAnsi="Times New Roman" w:cs="Times New Roman"/>
          <w:sz w:val="24"/>
          <w:szCs w:val="24"/>
        </w:rPr>
        <w:t>% no aprēķinātās zemes nomas maksas;</w:t>
      </w:r>
    </w:p>
    <w:p w:rsidR="00626047" w:rsidRDefault="00626047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 w:rsidRPr="0081443F">
        <w:rPr>
          <w:rFonts w:ascii="Times New Roman" w:hAnsi="Times New Roman" w:cs="Times New Roman"/>
          <w:sz w:val="24"/>
          <w:szCs w:val="24"/>
        </w:rPr>
        <w:t xml:space="preserve"> </w:t>
      </w:r>
      <w:r w:rsidR="003D12A2">
        <w:rPr>
          <w:rFonts w:ascii="Times New Roman" w:hAnsi="Times New Roman" w:cs="Times New Roman"/>
          <w:sz w:val="24"/>
          <w:szCs w:val="24"/>
        </w:rPr>
        <w:t xml:space="preserve"> </w:t>
      </w:r>
      <w:r w:rsidRPr="0081443F">
        <w:rPr>
          <w:rFonts w:ascii="Times New Roman" w:hAnsi="Times New Roman" w:cs="Times New Roman"/>
          <w:sz w:val="24"/>
          <w:szCs w:val="24"/>
        </w:rPr>
        <w:t xml:space="preserve">b) </w:t>
      </w:r>
      <w:r w:rsidR="009D127E">
        <w:rPr>
          <w:rFonts w:ascii="Times New Roman" w:hAnsi="Times New Roman" w:cs="Times New Roman"/>
          <w:sz w:val="24"/>
          <w:szCs w:val="24"/>
        </w:rPr>
        <w:t>2</w:t>
      </w:r>
      <w:r w:rsidRPr="0081443F">
        <w:rPr>
          <w:rFonts w:ascii="Times New Roman" w:hAnsi="Times New Roman" w:cs="Times New Roman"/>
          <w:sz w:val="24"/>
          <w:szCs w:val="24"/>
        </w:rPr>
        <w:t xml:space="preserve"> darba vietas </w:t>
      </w:r>
      <w:r w:rsidR="003D444C" w:rsidRPr="0081443F">
        <w:rPr>
          <w:rFonts w:ascii="Times New Roman" w:hAnsi="Times New Roman" w:cs="Times New Roman"/>
          <w:sz w:val="24"/>
          <w:szCs w:val="24"/>
        </w:rPr>
        <w:t>3</w:t>
      </w:r>
      <w:r w:rsidRPr="0081443F">
        <w:rPr>
          <w:rFonts w:ascii="Times New Roman" w:hAnsi="Times New Roman" w:cs="Times New Roman"/>
          <w:sz w:val="24"/>
          <w:szCs w:val="24"/>
        </w:rPr>
        <w:t>0 % no aprēķinātās nomas maksas;</w:t>
      </w:r>
    </w:p>
    <w:p w:rsidR="009D127E" w:rsidRPr="0081443F" w:rsidRDefault="003D12A2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27E">
        <w:rPr>
          <w:rFonts w:ascii="Times New Roman" w:hAnsi="Times New Roman" w:cs="Times New Roman"/>
          <w:sz w:val="24"/>
          <w:szCs w:val="24"/>
        </w:rPr>
        <w:t>c) 3 un vairāk darba vietas 50% no aprēķinātās nomas maksas;</w:t>
      </w:r>
    </w:p>
    <w:p w:rsidR="001A6B29" w:rsidRDefault="000D4275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2.2.1.2</w:t>
      </w:r>
      <w:r w:rsidR="00626047">
        <w:rPr>
          <w:rFonts w:ascii="Times New Roman" w:hAnsi="Times New Roman" w:cs="Times New Roman"/>
          <w:sz w:val="24"/>
          <w:szCs w:val="24"/>
        </w:rPr>
        <w:t>.</w:t>
      </w:r>
      <w:r w:rsidR="001834A0">
        <w:rPr>
          <w:rFonts w:ascii="Times New Roman" w:hAnsi="Times New Roman" w:cs="Times New Roman"/>
          <w:sz w:val="24"/>
          <w:szCs w:val="24"/>
        </w:rPr>
        <w:t xml:space="preserve"> veikusi</w:t>
      </w:r>
      <w:r w:rsidR="001A6B29">
        <w:rPr>
          <w:rFonts w:ascii="Times New Roman" w:hAnsi="Times New Roman" w:cs="Times New Roman"/>
          <w:sz w:val="24"/>
          <w:szCs w:val="24"/>
        </w:rPr>
        <w:t xml:space="preserve"> nozīmīgus finansiālos ieguldījumus, kas nodrošinās saimnieciskās darbīb</w:t>
      </w:r>
      <w:r w:rsidR="009D127E">
        <w:rPr>
          <w:rFonts w:ascii="Times New Roman" w:hAnsi="Times New Roman" w:cs="Times New Roman"/>
          <w:sz w:val="24"/>
          <w:szCs w:val="24"/>
        </w:rPr>
        <w:t>as palielināšanu vai dažādošanu, sekmē inovāciju ieviešanu saimniecībā</w:t>
      </w:r>
      <w:r w:rsidR="00311D44">
        <w:rPr>
          <w:rFonts w:ascii="Times New Roman" w:hAnsi="Times New Roman" w:cs="Times New Roman"/>
          <w:sz w:val="24"/>
          <w:szCs w:val="24"/>
        </w:rPr>
        <w:t>:</w:t>
      </w:r>
    </w:p>
    <w:p w:rsidR="00AE312A" w:rsidRPr="0081443F" w:rsidRDefault="001A6B29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6129D" w:rsidRPr="00B6129D">
        <w:rPr>
          <w:rFonts w:ascii="Times New Roman" w:hAnsi="Times New Roman" w:cs="Times New Roman"/>
          <w:sz w:val="24"/>
          <w:szCs w:val="24"/>
        </w:rPr>
        <w:t>2.2.1.2.1.</w:t>
      </w:r>
      <w:r w:rsidR="00B6129D" w:rsidRPr="0081443F">
        <w:rPr>
          <w:rFonts w:ascii="Times New Roman" w:hAnsi="Times New Roman" w:cs="Times New Roman"/>
          <w:sz w:val="24"/>
          <w:szCs w:val="24"/>
        </w:rPr>
        <w:t xml:space="preserve">no 1000 euro līdz 3000 euro </w:t>
      </w:r>
      <w:r w:rsidR="009D127E">
        <w:rPr>
          <w:rFonts w:ascii="Times New Roman" w:hAnsi="Times New Roman" w:cs="Times New Roman"/>
          <w:sz w:val="24"/>
          <w:szCs w:val="24"/>
        </w:rPr>
        <w:t>2</w:t>
      </w:r>
      <w:r w:rsidR="00B6129D" w:rsidRPr="0081443F">
        <w:rPr>
          <w:rFonts w:ascii="Times New Roman" w:hAnsi="Times New Roman" w:cs="Times New Roman"/>
          <w:sz w:val="24"/>
          <w:szCs w:val="24"/>
        </w:rPr>
        <w:t>5%</w:t>
      </w:r>
      <w:r w:rsidR="00AE312A" w:rsidRPr="0081443F">
        <w:rPr>
          <w:rFonts w:ascii="Times New Roman" w:hAnsi="Times New Roman" w:cs="Times New Roman"/>
          <w:sz w:val="24"/>
          <w:szCs w:val="24"/>
        </w:rPr>
        <w:t xml:space="preserve"> no aprēķinātas</w:t>
      </w:r>
      <w:r w:rsidR="00B6129D" w:rsidRPr="0081443F">
        <w:rPr>
          <w:rFonts w:ascii="Times New Roman" w:hAnsi="Times New Roman" w:cs="Times New Roman"/>
          <w:sz w:val="24"/>
          <w:szCs w:val="24"/>
        </w:rPr>
        <w:t xml:space="preserve"> </w:t>
      </w:r>
      <w:r w:rsidR="00AE312A" w:rsidRPr="0081443F">
        <w:rPr>
          <w:rFonts w:ascii="Times New Roman" w:hAnsi="Times New Roman" w:cs="Times New Roman"/>
          <w:sz w:val="24"/>
          <w:szCs w:val="24"/>
        </w:rPr>
        <w:t>nomas maksas</w:t>
      </w:r>
      <w:r w:rsidR="00DA657D">
        <w:rPr>
          <w:rFonts w:ascii="Times New Roman" w:hAnsi="Times New Roman" w:cs="Times New Roman"/>
          <w:sz w:val="24"/>
          <w:szCs w:val="24"/>
        </w:rPr>
        <w:t>;</w:t>
      </w:r>
    </w:p>
    <w:p w:rsidR="00B6129D" w:rsidRPr="0081443F" w:rsidRDefault="00B6129D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 w:rsidRPr="0081443F">
        <w:rPr>
          <w:rFonts w:ascii="Times New Roman" w:hAnsi="Times New Roman" w:cs="Times New Roman"/>
          <w:sz w:val="24"/>
          <w:szCs w:val="24"/>
        </w:rPr>
        <w:t xml:space="preserve">  2.2.1.2.2.</w:t>
      </w:r>
      <w:r w:rsidR="009D127E">
        <w:rPr>
          <w:rFonts w:ascii="Times New Roman" w:hAnsi="Times New Roman" w:cs="Times New Roman"/>
          <w:sz w:val="24"/>
          <w:szCs w:val="24"/>
        </w:rPr>
        <w:t>virs</w:t>
      </w:r>
      <w:r w:rsidR="00AE312A" w:rsidRPr="0081443F">
        <w:rPr>
          <w:rFonts w:ascii="Times New Roman" w:hAnsi="Times New Roman" w:cs="Times New Roman"/>
          <w:sz w:val="24"/>
          <w:szCs w:val="24"/>
        </w:rPr>
        <w:t xml:space="preserve"> 3000</w:t>
      </w:r>
      <w:r w:rsidR="006F58FF">
        <w:rPr>
          <w:rFonts w:ascii="Times New Roman" w:hAnsi="Times New Roman" w:cs="Times New Roman"/>
          <w:sz w:val="24"/>
          <w:szCs w:val="24"/>
        </w:rPr>
        <w:t xml:space="preserve">euro </w:t>
      </w:r>
      <w:r w:rsidR="00AE312A" w:rsidRPr="0081443F">
        <w:rPr>
          <w:rFonts w:ascii="Times New Roman" w:hAnsi="Times New Roman" w:cs="Times New Roman"/>
          <w:sz w:val="24"/>
          <w:szCs w:val="24"/>
        </w:rPr>
        <w:t xml:space="preserve"> </w:t>
      </w:r>
      <w:r w:rsidR="009D127E">
        <w:rPr>
          <w:rFonts w:ascii="Times New Roman" w:hAnsi="Times New Roman" w:cs="Times New Roman"/>
          <w:sz w:val="24"/>
          <w:szCs w:val="24"/>
        </w:rPr>
        <w:t>5</w:t>
      </w:r>
      <w:r w:rsidRPr="0081443F">
        <w:rPr>
          <w:rFonts w:ascii="Times New Roman" w:hAnsi="Times New Roman" w:cs="Times New Roman"/>
          <w:sz w:val="24"/>
          <w:szCs w:val="24"/>
        </w:rPr>
        <w:t xml:space="preserve">0 % no </w:t>
      </w:r>
      <w:r w:rsidR="00AE312A" w:rsidRPr="0081443F">
        <w:rPr>
          <w:rFonts w:ascii="Times New Roman" w:hAnsi="Times New Roman" w:cs="Times New Roman"/>
          <w:sz w:val="24"/>
          <w:szCs w:val="24"/>
        </w:rPr>
        <w:t xml:space="preserve">aprēķinātās nomas maksas </w:t>
      </w:r>
    </w:p>
    <w:p w:rsidR="001A6B29" w:rsidRPr="000D4275" w:rsidRDefault="000D4275" w:rsidP="008069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2.2.1.4</w:t>
      </w:r>
      <w:r w:rsidR="00626047">
        <w:rPr>
          <w:rFonts w:ascii="Times New Roman" w:hAnsi="Times New Roman" w:cs="Times New Roman"/>
          <w:sz w:val="24"/>
          <w:szCs w:val="24"/>
        </w:rPr>
        <w:t>.</w:t>
      </w:r>
      <w:r w:rsidR="0097534C">
        <w:rPr>
          <w:rFonts w:ascii="Times New Roman" w:hAnsi="Times New Roman" w:cs="Times New Roman"/>
          <w:sz w:val="24"/>
          <w:szCs w:val="24"/>
        </w:rPr>
        <w:t xml:space="preserve"> </w:t>
      </w:r>
      <w:r w:rsidR="0097534C" w:rsidRPr="0081443F">
        <w:rPr>
          <w:rFonts w:ascii="Times New Roman" w:hAnsi="Times New Roman" w:cs="Times New Roman"/>
          <w:sz w:val="24"/>
          <w:szCs w:val="24"/>
        </w:rPr>
        <w:t>30% apmērā</w:t>
      </w:r>
      <w:r w:rsidR="0081443F">
        <w:rPr>
          <w:rFonts w:ascii="Times New Roman" w:hAnsi="Times New Roman" w:cs="Times New Roman"/>
          <w:sz w:val="24"/>
          <w:szCs w:val="24"/>
        </w:rPr>
        <w:t xml:space="preserve"> investīciju veiktai teritorijai</w:t>
      </w:r>
      <w:r w:rsidR="00DA657D">
        <w:rPr>
          <w:rFonts w:ascii="Times New Roman" w:hAnsi="Times New Roman" w:cs="Times New Roman"/>
          <w:sz w:val="24"/>
          <w:szCs w:val="24"/>
        </w:rPr>
        <w:t>,</w:t>
      </w:r>
      <w:r w:rsidR="0097534C">
        <w:rPr>
          <w:rFonts w:ascii="Times New Roman" w:hAnsi="Times New Roman" w:cs="Times New Roman"/>
          <w:sz w:val="24"/>
          <w:szCs w:val="24"/>
        </w:rPr>
        <w:t xml:space="preserve"> ja </w:t>
      </w:r>
      <w:r w:rsidR="0081443F">
        <w:rPr>
          <w:rFonts w:ascii="Times New Roman" w:hAnsi="Times New Roman" w:cs="Times New Roman"/>
          <w:sz w:val="24"/>
          <w:szCs w:val="24"/>
        </w:rPr>
        <w:t>veicis</w:t>
      </w:r>
      <w:r w:rsidR="001A6B29">
        <w:rPr>
          <w:rFonts w:ascii="Times New Roman" w:hAnsi="Times New Roman" w:cs="Times New Roman"/>
          <w:sz w:val="24"/>
          <w:szCs w:val="24"/>
        </w:rPr>
        <w:t xml:space="preserve"> ieguldījumu neapbūvētā zemesgabala infrastruktūras attīstībai</w:t>
      </w:r>
      <w:r w:rsidR="00B6129D">
        <w:rPr>
          <w:rFonts w:ascii="Times New Roman" w:hAnsi="Times New Roman" w:cs="Times New Roman"/>
          <w:sz w:val="24"/>
          <w:szCs w:val="24"/>
        </w:rPr>
        <w:t xml:space="preserve"> (zemes</w:t>
      </w:r>
      <w:r w:rsidR="00DA657D">
        <w:rPr>
          <w:rFonts w:ascii="Times New Roman" w:hAnsi="Times New Roman" w:cs="Times New Roman"/>
          <w:sz w:val="24"/>
          <w:szCs w:val="24"/>
        </w:rPr>
        <w:t>gabala attīrīšana no apaugumiem</w:t>
      </w:r>
      <w:r w:rsidR="00B6129D">
        <w:rPr>
          <w:rFonts w:ascii="Times New Roman" w:hAnsi="Times New Roman" w:cs="Times New Roman"/>
          <w:sz w:val="24"/>
          <w:szCs w:val="24"/>
        </w:rPr>
        <w:t>)</w:t>
      </w:r>
      <w:r w:rsidR="00DA657D">
        <w:rPr>
          <w:rFonts w:ascii="Times New Roman" w:hAnsi="Times New Roman" w:cs="Times New Roman"/>
          <w:sz w:val="24"/>
          <w:szCs w:val="24"/>
        </w:rPr>
        <w:t>;</w:t>
      </w:r>
    </w:p>
    <w:p w:rsidR="001A6B29" w:rsidRDefault="000D4275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2.2.1.5</w:t>
      </w:r>
      <w:r w:rsidR="00626047">
        <w:rPr>
          <w:rFonts w:ascii="Times New Roman" w:hAnsi="Times New Roman" w:cs="Times New Roman"/>
          <w:sz w:val="24"/>
          <w:szCs w:val="24"/>
        </w:rPr>
        <w:t>.</w:t>
      </w:r>
      <w:r w:rsidR="0097534C">
        <w:rPr>
          <w:rFonts w:ascii="Times New Roman" w:hAnsi="Times New Roman" w:cs="Times New Roman"/>
          <w:sz w:val="24"/>
          <w:szCs w:val="24"/>
        </w:rPr>
        <w:t xml:space="preserve"> </w:t>
      </w:r>
      <w:r w:rsidR="0097534C" w:rsidRPr="0081443F">
        <w:rPr>
          <w:rFonts w:ascii="Times New Roman" w:hAnsi="Times New Roman" w:cs="Times New Roman"/>
          <w:sz w:val="24"/>
          <w:szCs w:val="24"/>
        </w:rPr>
        <w:t>50% apmērā</w:t>
      </w:r>
      <w:r w:rsidR="0097534C">
        <w:rPr>
          <w:rFonts w:ascii="Times New Roman" w:hAnsi="Times New Roman" w:cs="Times New Roman"/>
          <w:sz w:val="24"/>
          <w:szCs w:val="24"/>
        </w:rPr>
        <w:t>, ja</w:t>
      </w:r>
      <w:r w:rsidR="001A6B29">
        <w:rPr>
          <w:rFonts w:ascii="Times New Roman" w:hAnsi="Times New Roman" w:cs="Times New Roman"/>
          <w:sz w:val="24"/>
          <w:szCs w:val="24"/>
        </w:rPr>
        <w:t xml:space="preserve"> neapbūvētu zemes gabalu izmantos sociālās aizsardzības, kultūras, izglītības, zinātnes, sporta, vides un dzīvnieku aizsardzībai vai veselības </w:t>
      </w:r>
      <w:r w:rsidR="00DA657D">
        <w:rPr>
          <w:rFonts w:ascii="Times New Roman" w:hAnsi="Times New Roman" w:cs="Times New Roman"/>
          <w:sz w:val="24"/>
          <w:szCs w:val="24"/>
        </w:rPr>
        <w:t>aprūpes funkciju nodrošināšanai.</w:t>
      </w:r>
    </w:p>
    <w:p w:rsidR="00D27DA5" w:rsidRPr="00626047" w:rsidRDefault="00D27DA5" w:rsidP="00806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047">
        <w:rPr>
          <w:rFonts w:ascii="Times New Roman" w:hAnsi="Times New Roman" w:cs="Times New Roman"/>
          <w:b/>
          <w:sz w:val="24"/>
          <w:szCs w:val="24"/>
        </w:rPr>
        <w:t>2.2.2.</w:t>
      </w:r>
      <w:r w:rsidR="0062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047">
        <w:rPr>
          <w:rFonts w:ascii="Times New Roman" w:hAnsi="Times New Roman" w:cs="Times New Roman"/>
          <w:b/>
          <w:sz w:val="24"/>
          <w:szCs w:val="24"/>
        </w:rPr>
        <w:t>Juridiska persona:</w:t>
      </w:r>
    </w:p>
    <w:p w:rsidR="00626047" w:rsidRDefault="00626047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E312A">
        <w:rPr>
          <w:rFonts w:ascii="Times New Roman" w:hAnsi="Times New Roman" w:cs="Times New Roman"/>
          <w:sz w:val="24"/>
          <w:szCs w:val="24"/>
        </w:rPr>
        <w:t>.2.1. radī</w:t>
      </w:r>
      <w:r w:rsidR="001834A0">
        <w:rPr>
          <w:rFonts w:ascii="Times New Roman" w:hAnsi="Times New Roman" w:cs="Times New Roman"/>
          <w:sz w:val="24"/>
          <w:szCs w:val="24"/>
        </w:rPr>
        <w:t>jusi</w:t>
      </w:r>
      <w:r w:rsidR="00AE312A">
        <w:rPr>
          <w:rFonts w:ascii="Times New Roman" w:hAnsi="Times New Roman" w:cs="Times New Roman"/>
          <w:sz w:val="24"/>
          <w:szCs w:val="24"/>
        </w:rPr>
        <w:t xml:space="preserve"> jaunas darba vietas </w:t>
      </w:r>
      <w:r w:rsidR="0081443F">
        <w:rPr>
          <w:rFonts w:ascii="Times New Roman" w:hAnsi="Times New Roman" w:cs="Times New Roman"/>
          <w:sz w:val="24"/>
          <w:szCs w:val="24"/>
        </w:rPr>
        <w:t xml:space="preserve"> iepriekšējā gadā uz pilnu slodzi, kas pastāv ne</w:t>
      </w:r>
      <w:r w:rsidR="00A84A62">
        <w:rPr>
          <w:rFonts w:ascii="Times New Roman" w:hAnsi="Times New Roman" w:cs="Times New Roman"/>
          <w:sz w:val="24"/>
          <w:szCs w:val="24"/>
        </w:rPr>
        <w:t xml:space="preserve"> </w:t>
      </w:r>
      <w:r w:rsidR="0081443F">
        <w:rPr>
          <w:rFonts w:ascii="Times New Roman" w:hAnsi="Times New Roman" w:cs="Times New Roman"/>
          <w:sz w:val="24"/>
          <w:szCs w:val="24"/>
        </w:rPr>
        <w:t xml:space="preserve">mazāk, kā </w:t>
      </w:r>
      <w:r w:rsidR="00A84A62">
        <w:rPr>
          <w:rFonts w:ascii="Times New Roman" w:hAnsi="Times New Roman" w:cs="Times New Roman"/>
          <w:sz w:val="24"/>
          <w:szCs w:val="24"/>
        </w:rPr>
        <w:t>seši mēneši</w:t>
      </w:r>
    </w:p>
    <w:p w:rsidR="00626047" w:rsidRDefault="009D127E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26047" w:rsidRPr="00A84A62">
        <w:rPr>
          <w:rFonts w:ascii="Times New Roman" w:hAnsi="Times New Roman" w:cs="Times New Roman"/>
          <w:sz w:val="24"/>
          <w:szCs w:val="24"/>
        </w:rPr>
        <w:t>a)</w:t>
      </w:r>
      <w:r w:rsidR="003D444C" w:rsidRPr="00A84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viena darba vieta</w:t>
      </w:r>
      <w:r w:rsidR="00626047" w:rsidRPr="00A84A62">
        <w:rPr>
          <w:rFonts w:ascii="Times New Roman" w:hAnsi="Times New Roman" w:cs="Times New Roman"/>
          <w:sz w:val="24"/>
          <w:szCs w:val="24"/>
        </w:rPr>
        <w:t xml:space="preserve">  </w:t>
      </w:r>
      <w:r w:rsidR="00AE312A" w:rsidRPr="00A84A62">
        <w:rPr>
          <w:rFonts w:ascii="Times New Roman" w:hAnsi="Times New Roman" w:cs="Times New Roman"/>
          <w:sz w:val="24"/>
          <w:szCs w:val="24"/>
        </w:rPr>
        <w:t>20% no aprēķinātās</w:t>
      </w:r>
      <w:r w:rsidR="00626047" w:rsidRPr="00A84A62">
        <w:rPr>
          <w:rFonts w:ascii="Times New Roman" w:hAnsi="Times New Roman" w:cs="Times New Roman"/>
          <w:sz w:val="24"/>
          <w:szCs w:val="24"/>
        </w:rPr>
        <w:t xml:space="preserve"> nomas maksas;</w:t>
      </w:r>
    </w:p>
    <w:p w:rsidR="009D127E" w:rsidRPr="00A84A62" w:rsidRDefault="009D127E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divas darba vietas 30% no aprēķinātas nomas maksas;</w:t>
      </w:r>
    </w:p>
    <w:p w:rsidR="00626047" w:rsidRPr="00A84A62" w:rsidRDefault="009D127E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E312A" w:rsidRPr="00A84A62">
        <w:rPr>
          <w:rFonts w:ascii="Times New Roman" w:hAnsi="Times New Roman" w:cs="Times New Roman"/>
          <w:sz w:val="24"/>
          <w:szCs w:val="24"/>
        </w:rPr>
        <w:t xml:space="preserve">) vairāk kā 3 darba vietas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6047" w:rsidRPr="00A84A62">
        <w:rPr>
          <w:rFonts w:ascii="Times New Roman" w:hAnsi="Times New Roman" w:cs="Times New Roman"/>
          <w:sz w:val="24"/>
          <w:szCs w:val="24"/>
        </w:rPr>
        <w:t>0 % no aprēķinātās nomas maksas;</w:t>
      </w:r>
    </w:p>
    <w:p w:rsidR="001A6B29" w:rsidRDefault="000D4275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2.2.2.2</w:t>
      </w:r>
      <w:r w:rsidR="00626047">
        <w:rPr>
          <w:rFonts w:ascii="Times New Roman" w:hAnsi="Times New Roman" w:cs="Times New Roman"/>
          <w:sz w:val="24"/>
          <w:szCs w:val="24"/>
        </w:rPr>
        <w:t>.</w:t>
      </w:r>
      <w:r w:rsidR="001834A0">
        <w:rPr>
          <w:rFonts w:ascii="Times New Roman" w:hAnsi="Times New Roman" w:cs="Times New Roman"/>
          <w:sz w:val="24"/>
          <w:szCs w:val="24"/>
        </w:rPr>
        <w:t xml:space="preserve"> veikusi</w:t>
      </w:r>
      <w:r w:rsidR="001A6B29">
        <w:rPr>
          <w:rFonts w:ascii="Times New Roman" w:hAnsi="Times New Roman" w:cs="Times New Roman"/>
          <w:sz w:val="24"/>
          <w:szCs w:val="24"/>
        </w:rPr>
        <w:t xml:space="preserve"> nozīmīgus finansiālos ieguldījumus, kas nodrošinās saimnieciskās darbības palielināšanu vai dažādošanu;</w:t>
      </w:r>
    </w:p>
    <w:p w:rsidR="005F6348" w:rsidRPr="00B6129D" w:rsidRDefault="005F6348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2.2.2.2.1</w:t>
      </w:r>
      <w:r w:rsidRPr="00B6129D">
        <w:rPr>
          <w:rFonts w:ascii="Times New Roman" w:hAnsi="Times New Roman" w:cs="Times New Roman"/>
          <w:sz w:val="24"/>
          <w:szCs w:val="24"/>
        </w:rPr>
        <w:t>.</w:t>
      </w:r>
      <w:r w:rsidRPr="00A84A62">
        <w:rPr>
          <w:rFonts w:ascii="Times New Roman" w:hAnsi="Times New Roman" w:cs="Times New Roman"/>
          <w:sz w:val="24"/>
          <w:szCs w:val="24"/>
        </w:rPr>
        <w:t xml:space="preserve">no </w:t>
      </w:r>
      <w:r w:rsidR="00A84A62" w:rsidRPr="00A84A62">
        <w:rPr>
          <w:rFonts w:ascii="Times New Roman" w:hAnsi="Times New Roman" w:cs="Times New Roman"/>
          <w:sz w:val="24"/>
          <w:szCs w:val="24"/>
        </w:rPr>
        <w:t>10 000</w:t>
      </w:r>
      <w:r w:rsidRPr="00A84A62">
        <w:rPr>
          <w:rFonts w:ascii="Times New Roman" w:hAnsi="Times New Roman" w:cs="Times New Roman"/>
          <w:sz w:val="24"/>
          <w:szCs w:val="24"/>
        </w:rPr>
        <w:t xml:space="preserve"> euro līdz </w:t>
      </w:r>
      <w:r w:rsidR="00A84A62" w:rsidRPr="00A84A62">
        <w:rPr>
          <w:rFonts w:ascii="Times New Roman" w:hAnsi="Times New Roman" w:cs="Times New Roman"/>
          <w:sz w:val="24"/>
          <w:szCs w:val="24"/>
        </w:rPr>
        <w:t>20 000</w:t>
      </w:r>
      <w:r w:rsidRPr="00A84A62">
        <w:rPr>
          <w:rFonts w:ascii="Times New Roman" w:hAnsi="Times New Roman" w:cs="Times New Roman"/>
          <w:sz w:val="24"/>
          <w:szCs w:val="24"/>
        </w:rPr>
        <w:t xml:space="preserve"> euro </w:t>
      </w:r>
      <w:r w:rsidR="009D127E">
        <w:rPr>
          <w:rFonts w:ascii="Times New Roman" w:hAnsi="Times New Roman" w:cs="Times New Roman"/>
          <w:sz w:val="24"/>
          <w:szCs w:val="24"/>
        </w:rPr>
        <w:t>20</w:t>
      </w:r>
      <w:r w:rsidRPr="00A84A62">
        <w:rPr>
          <w:rFonts w:ascii="Times New Roman" w:hAnsi="Times New Roman" w:cs="Times New Roman"/>
          <w:sz w:val="24"/>
          <w:szCs w:val="24"/>
        </w:rPr>
        <w:t xml:space="preserve">% </w:t>
      </w:r>
      <w:r w:rsidR="00AE312A" w:rsidRPr="00A84A62">
        <w:rPr>
          <w:rFonts w:ascii="Times New Roman" w:hAnsi="Times New Roman" w:cs="Times New Roman"/>
          <w:sz w:val="24"/>
          <w:szCs w:val="24"/>
        </w:rPr>
        <w:t>no aprēķinātās nomas maksas</w:t>
      </w:r>
      <w:r w:rsidR="00DA657D">
        <w:rPr>
          <w:rFonts w:ascii="Times New Roman" w:hAnsi="Times New Roman" w:cs="Times New Roman"/>
          <w:sz w:val="24"/>
          <w:szCs w:val="24"/>
        </w:rPr>
        <w:t>;</w:t>
      </w:r>
    </w:p>
    <w:p w:rsidR="005F6348" w:rsidRPr="0028152D" w:rsidRDefault="005F6348" w:rsidP="008069A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2.2.2</w:t>
      </w:r>
      <w:r w:rsidRPr="00B6129D">
        <w:rPr>
          <w:rFonts w:ascii="Times New Roman" w:hAnsi="Times New Roman" w:cs="Times New Roman"/>
          <w:sz w:val="24"/>
          <w:szCs w:val="24"/>
        </w:rPr>
        <w:t>.2.2.</w:t>
      </w:r>
      <w:r w:rsidRPr="00A84A62">
        <w:rPr>
          <w:rFonts w:ascii="Times New Roman" w:hAnsi="Times New Roman" w:cs="Times New Roman"/>
          <w:sz w:val="24"/>
          <w:szCs w:val="24"/>
        </w:rPr>
        <w:t xml:space="preserve">no </w:t>
      </w:r>
      <w:r w:rsidR="00A84A62" w:rsidRPr="00A84A62">
        <w:rPr>
          <w:rFonts w:ascii="Times New Roman" w:hAnsi="Times New Roman" w:cs="Times New Roman"/>
          <w:sz w:val="24"/>
          <w:szCs w:val="24"/>
        </w:rPr>
        <w:t>20 000 euro līdz 30 000</w:t>
      </w:r>
      <w:r w:rsidR="00AE312A" w:rsidRPr="00A84A62">
        <w:rPr>
          <w:rFonts w:ascii="Times New Roman" w:hAnsi="Times New Roman" w:cs="Times New Roman"/>
          <w:sz w:val="24"/>
          <w:szCs w:val="24"/>
        </w:rPr>
        <w:t xml:space="preserve"> eu</w:t>
      </w:r>
      <w:r w:rsidRPr="00A84A62">
        <w:rPr>
          <w:rFonts w:ascii="Times New Roman" w:hAnsi="Times New Roman" w:cs="Times New Roman"/>
          <w:sz w:val="24"/>
          <w:szCs w:val="24"/>
        </w:rPr>
        <w:t xml:space="preserve">ro </w:t>
      </w:r>
      <w:r w:rsidR="00AE312A" w:rsidRPr="00A84A62">
        <w:rPr>
          <w:rFonts w:ascii="Times New Roman" w:hAnsi="Times New Roman" w:cs="Times New Roman"/>
          <w:sz w:val="24"/>
          <w:szCs w:val="24"/>
        </w:rPr>
        <w:t>3</w:t>
      </w:r>
      <w:r w:rsidRPr="00A84A62">
        <w:rPr>
          <w:rFonts w:ascii="Times New Roman" w:hAnsi="Times New Roman" w:cs="Times New Roman"/>
          <w:sz w:val="24"/>
          <w:szCs w:val="24"/>
        </w:rPr>
        <w:t xml:space="preserve">0 % no </w:t>
      </w:r>
      <w:r w:rsidR="00AE312A" w:rsidRPr="00A84A62">
        <w:rPr>
          <w:rFonts w:ascii="Times New Roman" w:hAnsi="Times New Roman" w:cs="Times New Roman"/>
          <w:sz w:val="24"/>
          <w:szCs w:val="24"/>
        </w:rPr>
        <w:t>aprēķinātās nomas maksas</w:t>
      </w:r>
      <w:r w:rsidR="00DA657D">
        <w:rPr>
          <w:rFonts w:ascii="Times New Roman" w:hAnsi="Times New Roman" w:cs="Times New Roman"/>
          <w:sz w:val="24"/>
          <w:szCs w:val="24"/>
        </w:rPr>
        <w:t>;</w:t>
      </w:r>
    </w:p>
    <w:p w:rsidR="005F6348" w:rsidRPr="00A84A62" w:rsidRDefault="005F6348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2.2.2.2.3. </w:t>
      </w:r>
      <w:r w:rsidRPr="00A84A62">
        <w:rPr>
          <w:rFonts w:ascii="Times New Roman" w:hAnsi="Times New Roman" w:cs="Times New Roman"/>
          <w:sz w:val="24"/>
          <w:szCs w:val="24"/>
        </w:rPr>
        <w:t xml:space="preserve">virs </w:t>
      </w:r>
      <w:r w:rsidR="00A84A62" w:rsidRPr="00A84A62">
        <w:rPr>
          <w:rFonts w:ascii="Times New Roman" w:hAnsi="Times New Roman" w:cs="Times New Roman"/>
          <w:sz w:val="24"/>
          <w:szCs w:val="24"/>
        </w:rPr>
        <w:t xml:space="preserve">30 </w:t>
      </w:r>
      <w:r w:rsidRPr="00A84A62">
        <w:rPr>
          <w:rFonts w:ascii="Times New Roman" w:hAnsi="Times New Roman" w:cs="Times New Roman"/>
          <w:sz w:val="24"/>
          <w:szCs w:val="24"/>
        </w:rPr>
        <w:t xml:space="preserve">000 euro </w:t>
      </w:r>
      <w:r w:rsidR="00AE312A" w:rsidRPr="00A84A62">
        <w:rPr>
          <w:rFonts w:ascii="Times New Roman" w:hAnsi="Times New Roman" w:cs="Times New Roman"/>
          <w:sz w:val="24"/>
          <w:szCs w:val="24"/>
        </w:rPr>
        <w:t>5</w:t>
      </w:r>
      <w:r w:rsidRPr="00A84A62">
        <w:rPr>
          <w:rFonts w:ascii="Times New Roman" w:hAnsi="Times New Roman" w:cs="Times New Roman"/>
          <w:sz w:val="24"/>
          <w:szCs w:val="24"/>
        </w:rPr>
        <w:t xml:space="preserve">0% no </w:t>
      </w:r>
      <w:r w:rsidR="00AE312A" w:rsidRPr="00A84A62">
        <w:rPr>
          <w:rFonts w:ascii="Times New Roman" w:hAnsi="Times New Roman" w:cs="Times New Roman"/>
          <w:sz w:val="24"/>
          <w:szCs w:val="24"/>
        </w:rPr>
        <w:t>aprēķinātās nomas maksas</w:t>
      </w:r>
      <w:r w:rsidR="00DA657D">
        <w:rPr>
          <w:rFonts w:ascii="Times New Roman" w:hAnsi="Times New Roman" w:cs="Times New Roman"/>
          <w:sz w:val="24"/>
          <w:szCs w:val="24"/>
        </w:rPr>
        <w:t>;</w:t>
      </w:r>
    </w:p>
    <w:p w:rsidR="001A6B29" w:rsidRPr="00A84A62" w:rsidRDefault="0087598F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2.2.2.3</w:t>
      </w:r>
      <w:r w:rsidR="00626047">
        <w:rPr>
          <w:rFonts w:ascii="Times New Roman" w:hAnsi="Times New Roman" w:cs="Times New Roman"/>
          <w:sz w:val="24"/>
          <w:szCs w:val="24"/>
        </w:rPr>
        <w:t>.</w:t>
      </w:r>
      <w:r w:rsidR="00EB49AB">
        <w:rPr>
          <w:rFonts w:ascii="Times New Roman" w:hAnsi="Times New Roman" w:cs="Times New Roman"/>
          <w:sz w:val="24"/>
          <w:szCs w:val="24"/>
        </w:rPr>
        <w:t xml:space="preserve"> </w:t>
      </w:r>
      <w:r w:rsidR="00EB49AB" w:rsidRPr="00A84A62">
        <w:rPr>
          <w:rFonts w:ascii="Times New Roman" w:hAnsi="Times New Roman" w:cs="Times New Roman"/>
          <w:sz w:val="24"/>
          <w:szCs w:val="24"/>
        </w:rPr>
        <w:t>50% apmērā</w:t>
      </w:r>
      <w:r w:rsidR="00A84A62" w:rsidRPr="00A84A62">
        <w:rPr>
          <w:rFonts w:ascii="Times New Roman" w:hAnsi="Times New Roman" w:cs="Times New Roman"/>
          <w:sz w:val="24"/>
          <w:szCs w:val="24"/>
        </w:rPr>
        <w:t xml:space="preserve"> investīciju veiktai teritorijai</w:t>
      </w:r>
      <w:r w:rsidR="00EB49AB" w:rsidRPr="00A84A62">
        <w:rPr>
          <w:rFonts w:ascii="Times New Roman" w:hAnsi="Times New Roman" w:cs="Times New Roman"/>
          <w:sz w:val="24"/>
          <w:szCs w:val="24"/>
        </w:rPr>
        <w:t xml:space="preserve">, ja </w:t>
      </w:r>
      <w:r w:rsidR="001A6B29" w:rsidRPr="00A84A62">
        <w:rPr>
          <w:rFonts w:ascii="Times New Roman" w:hAnsi="Times New Roman" w:cs="Times New Roman"/>
          <w:sz w:val="24"/>
          <w:szCs w:val="24"/>
        </w:rPr>
        <w:t>veiks ieguldījumu neapbūvētā zemesgabala infrastruktūras attīstībai (meliorācijas sistēmu atjaunošanu vai meliorācijas veikšanu</w:t>
      </w:r>
      <w:r w:rsidR="00A84A62" w:rsidRPr="00A84A62">
        <w:rPr>
          <w:rFonts w:ascii="Times New Roman" w:hAnsi="Times New Roman" w:cs="Times New Roman"/>
          <w:sz w:val="24"/>
          <w:szCs w:val="24"/>
        </w:rPr>
        <w:t>, apaugumu novākšana</w:t>
      </w:r>
      <w:r w:rsidR="001A6B29" w:rsidRPr="00A84A62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D27DA5" w:rsidRDefault="0087598F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2.2.2.4</w:t>
      </w:r>
      <w:r w:rsidR="001834A0">
        <w:rPr>
          <w:rFonts w:ascii="Times New Roman" w:hAnsi="Times New Roman" w:cs="Times New Roman"/>
          <w:sz w:val="24"/>
          <w:szCs w:val="24"/>
        </w:rPr>
        <w:t>.</w:t>
      </w:r>
      <w:r w:rsidR="00A84A62">
        <w:rPr>
          <w:rFonts w:ascii="Times New Roman" w:hAnsi="Times New Roman" w:cs="Times New Roman"/>
          <w:sz w:val="24"/>
          <w:szCs w:val="24"/>
        </w:rPr>
        <w:t xml:space="preserve"> 50 % apmērā, ja </w:t>
      </w:r>
      <w:r w:rsidR="001A6B29">
        <w:rPr>
          <w:rFonts w:ascii="Times New Roman" w:hAnsi="Times New Roman" w:cs="Times New Roman"/>
          <w:sz w:val="24"/>
          <w:szCs w:val="24"/>
        </w:rPr>
        <w:t>neapbūvētu zemes gabalu izmantos sociālās aizsardzības, kultūras, izglītības, zinātnes, sporta, vides un dzīvnieku aizsardzībai vai veselības aprūpes funkciju nodrošināšanai;</w:t>
      </w:r>
    </w:p>
    <w:p w:rsidR="005535FC" w:rsidRPr="00A84A62" w:rsidRDefault="00814D07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814D07">
        <w:rPr>
          <w:rFonts w:ascii="Tahoma" w:hAnsi="Tahoma" w:cs="Tahoma"/>
          <w:color w:val="5A5A5A"/>
          <w:sz w:val="18"/>
          <w:szCs w:val="18"/>
        </w:rPr>
        <w:t xml:space="preserve"> </w:t>
      </w:r>
      <w:r w:rsidRPr="00A84A62">
        <w:rPr>
          <w:rFonts w:ascii="Times New Roman" w:hAnsi="Times New Roman" w:cs="Times New Roman"/>
          <w:sz w:val="24"/>
          <w:szCs w:val="24"/>
        </w:rPr>
        <w:t>Nomas maksas apmērs attiecībā uz z</w:t>
      </w:r>
      <w:r w:rsidR="00DA657D">
        <w:rPr>
          <w:rFonts w:ascii="Times New Roman" w:hAnsi="Times New Roman" w:cs="Times New Roman"/>
          <w:sz w:val="24"/>
          <w:szCs w:val="24"/>
        </w:rPr>
        <w:t>emesgabaliem nedrīkst būt mazāks</w:t>
      </w:r>
      <w:r w:rsidRPr="00A84A62">
        <w:rPr>
          <w:rFonts w:ascii="Times New Roman" w:hAnsi="Times New Roman" w:cs="Times New Roman"/>
          <w:sz w:val="24"/>
          <w:szCs w:val="24"/>
        </w:rPr>
        <w:t xml:space="preserve"> par Ministru kabineta noteikumos par publiskas personas zemes nomu noteikto mi</w:t>
      </w:r>
      <w:r w:rsidR="00DA657D">
        <w:rPr>
          <w:rFonts w:ascii="Times New Roman" w:hAnsi="Times New Roman" w:cs="Times New Roman"/>
          <w:sz w:val="24"/>
          <w:szCs w:val="24"/>
        </w:rPr>
        <w:t xml:space="preserve">nimālo maksu. ( t.i 28,00 euro </w:t>
      </w:r>
      <w:r w:rsidRPr="00A84A62">
        <w:rPr>
          <w:rFonts w:ascii="Times New Roman" w:hAnsi="Times New Roman" w:cs="Times New Roman"/>
          <w:sz w:val="24"/>
          <w:szCs w:val="24"/>
        </w:rPr>
        <w:t>)</w:t>
      </w:r>
      <w:r w:rsidR="001834A0">
        <w:rPr>
          <w:rFonts w:ascii="Times New Roman" w:hAnsi="Times New Roman" w:cs="Times New Roman"/>
          <w:sz w:val="24"/>
          <w:szCs w:val="24"/>
        </w:rPr>
        <w:t>.</w:t>
      </w:r>
    </w:p>
    <w:p w:rsidR="00626047" w:rsidRDefault="00626047" w:rsidP="00806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F7">
        <w:rPr>
          <w:rFonts w:ascii="Times New Roman" w:hAnsi="Times New Roman" w:cs="Times New Roman"/>
          <w:b/>
          <w:sz w:val="24"/>
          <w:szCs w:val="24"/>
        </w:rPr>
        <w:t>3. Kārtība</w:t>
      </w:r>
      <w:r w:rsidR="001834A0">
        <w:rPr>
          <w:rFonts w:ascii="Times New Roman" w:hAnsi="Times New Roman" w:cs="Times New Roman"/>
          <w:b/>
          <w:sz w:val="24"/>
          <w:szCs w:val="24"/>
        </w:rPr>
        <w:t>,</w:t>
      </w:r>
      <w:r w:rsidRPr="009B74F7">
        <w:rPr>
          <w:rFonts w:ascii="Times New Roman" w:hAnsi="Times New Roman" w:cs="Times New Roman"/>
          <w:b/>
          <w:sz w:val="24"/>
          <w:szCs w:val="24"/>
        </w:rPr>
        <w:t xml:space="preserve"> kādā nomas maksas maksātājs var saņemt nomas maksas atvieglojumu</w:t>
      </w:r>
    </w:p>
    <w:p w:rsidR="009B74F7" w:rsidRDefault="009B74F7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 w:rsidRPr="009B74F7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Zemes nomniekam  jāiesniedz Viļakas novada pašvaldībā motivēts iesniegums par nomas maksas atvieglojuma piešķiršan</w:t>
      </w:r>
      <w:r w:rsidR="001834A0">
        <w:rPr>
          <w:rFonts w:ascii="Times New Roman" w:hAnsi="Times New Roman" w:cs="Times New Roman"/>
          <w:sz w:val="24"/>
          <w:szCs w:val="24"/>
        </w:rPr>
        <w:t>u, pievienojot šādus dokumentus:</w:t>
      </w:r>
    </w:p>
    <w:p w:rsidR="009B74F7" w:rsidRDefault="0087598F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9B74F7">
        <w:rPr>
          <w:rFonts w:ascii="Times New Roman" w:hAnsi="Times New Roman" w:cs="Times New Roman"/>
          <w:sz w:val="24"/>
          <w:szCs w:val="24"/>
        </w:rPr>
        <w:t xml:space="preserve">.noteikumu </w:t>
      </w:r>
      <w:r>
        <w:rPr>
          <w:rFonts w:ascii="Times New Roman" w:hAnsi="Times New Roman" w:cs="Times New Roman"/>
          <w:sz w:val="24"/>
          <w:szCs w:val="24"/>
        </w:rPr>
        <w:t xml:space="preserve">2.2.1.1. un </w:t>
      </w:r>
      <w:r w:rsidR="006F58FF">
        <w:rPr>
          <w:rFonts w:ascii="Times New Roman" w:hAnsi="Times New Roman" w:cs="Times New Roman"/>
          <w:sz w:val="24"/>
          <w:szCs w:val="24"/>
        </w:rPr>
        <w:t>2.2.2.1.</w:t>
      </w:r>
      <w:r w:rsidR="009B74F7">
        <w:rPr>
          <w:rFonts w:ascii="Times New Roman" w:hAnsi="Times New Roman" w:cs="Times New Roman"/>
          <w:sz w:val="24"/>
          <w:szCs w:val="24"/>
        </w:rPr>
        <w:t xml:space="preserve"> minētajos gadījumos VID izziņa par nodokļu nomaksu un strādājošo </w:t>
      </w:r>
      <w:r w:rsidR="00A84A62">
        <w:rPr>
          <w:rFonts w:ascii="Times New Roman" w:hAnsi="Times New Roman" w:cs="Times New Roman"/>
          <w:sz w:val="24"/>
          <w:szCs w:val="24"/>
        </w:rPr>
        <w:t>iedzīvotāju skaitu par iepriekšējo gadu;</w:t>
      </w:r>
    </w:p>
    <w:p w:rsidR="009B74F7" w:rsidRDefault="0087598F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9B74F7">
        <w:rPr>
          <w:rFonts w:ascii="Times New Roman" w:hAnsi="Times New Roman" w:cs="Times New Roman"/>
          <w:sz w:val="24"/>
          <w:szCs w:val="24"/>
        </w:rPr>
        <w:t>. noteikumu</w:t>
      </w:r>
      <w:r w:rsidR="005B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2.2.1.2.; </w:t>
      </w:r>
      <w:r w:rsidR="005B36EC">
        <w:rPr>
          <w:rFonts w:ascii="Times New Roman" w:hAnsi="Times New Roman" w:cs="Times New Roman"/>
          <w:sz w:val="24"/>
          <w:szCs w:val="24"/>
        </w:rPr>
        <w:t>2.2.2.3 – 2.2.2.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58FF">
        <w:rPr>
          <w:rFonts w:ascii="Times New Roman" w:hAnsi="Times New Roman" w:cs="Times New Roman"/>
          <w:sz w:val="24"/>
          <w:szCs w:val="24"/>
        </w:rPr>
        <w:t xml:space="preserve">. </w:t>
      </w:r>
      <w:r w:rsidR="005B36EC">
        <w:rPr>
          <w:rFonts w:ascii="Times New Roman" w:hAnsi="Times New Roman" w:cs="Times New Roman"/>
          <w:sz w:val="24"/>
          <w:szCs w:val="24"/>
        </w:rPr>
        <w:t>punktos minētajos gadījumos  apstiprināts darba izpildes akts</w:t>
      </w:r>
      <w:r w:rsidR="00A84A62">
        <w:rPr>
          <w:rFonts w:ascii="Times New Roman" w:hAnsi="Times New Roman" w:cs="Times New Roman"/>
          <w:sz w:val="24"/>
          <w:szCs w:val="24"/>
        </w:rPr>
        <w:t>, apsekošanas akts</w:t>
      </w:r>
      <w:r w:rsidR="005B36EC">
        <w:rPr>
          <w:rFonts w:ascii="Times New Roman" w:hAnsi="Times New Roman" w:cs="Times New Roman"/>
          <w:sz w:val="24"/>
          <w:szCs w:val="24"/>
        </w:rPr>
        <w:t xml:space="preserve"> vai līgums par veiktajiem ieguldījumiem;</w:t>
      </w:r>
    </w:p>
    <w:p w:rsidR="00A84A62" w:rsidRDefault="0087598F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0D4275">
        <w:rPr>
          <w:rFonts w:ascii="Times New Roman" w:hAnsi="Times New Roman" w:cs="Times New Roman"/>
          <w:sz w:val="24"/>
          <w:szCs w:val="24"/>
        </w:rPr>
        <w:t>3. izziņa, ka nav nodokļu parāda par iepriekšējo taksācijas gadu;</w:t>
      </w:r>
    </w:p>
    <w:p w:rsidR="005B36EC" w:rsidRDefault="0087598F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84A62">
        <w:rPr>
          <w:rFonts w:ascii="Times New Roman" w:hAnsi="Times New Roman" w:cs="Times New Roman"/>
          <w:sz w:val="24"/>
          <w:szCs w:val="24"/>
        </w:rPr>
        <w:t xml:space="preserve">4. </w:t>
      </w:r>
      <w:r w:rsidR="005B36EC">
        <w:rPr>
          <w:rFonts w:ascii="Times New Roman" w:hAnsi="Times New Roman" w:cs="Times New Roman"/>
          <w:sz w:val="24"/>
          <w:szCs w:val="24"/>
        </w:rPr>
        <w:t xml:space="preserve">jāpievieno pierādījumi, kas apliecina </w:t>
      </w:r>
      <w:r w:rsidR="00A84A62">
        <w:rPr>
          <w:rFonts w:ascii="Times New Roman" w:hAnsi="Times New Roman" w:cs="Times New Roman"/>
          <w:sz w:val="24"/>
          <w:szCs w:val="24"/>
        </w:rPr>
        <w:t>finansiālo ieguldījumu par iepriekšējo gadu</w:t>
      </w:r>
      <w:r w:rsidR="001834A0">
        <w:rPr>
          <w:rFonts w:ascii="Times New Roman" w:hAnsi="Times New Roman" w:cs="Times New Roman"/>
          <w:sz w:val="24"/>
          <w:szCs w:val="24"/>
        </w:rPr>
        <w:t>.</w:t>
      </w:r>
    </w:p>
    <w:p w:rsidR="005B36EC" w:rsidRDefault="009D127E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B36EC">
        <w:rPr>
          <w:rFonts w:ascii="Times New Roman" w:hAnsi="Times New Roman" w:cs="Times New Roman"/>
          <w:sz w:val="24"/>
          <w:szCs w:val="24"/>
        </w:rPr>
        <w:t xml:space="preserve">Lai saņemtu nomas maksas atvieglojumu, iesniegums ar pievienotajiem dokumentiem iesniedzams Viļakas novada domē </w:t>
      </w:r>
      <w:r w:rsidR="005B36EC" w:rsidRPr="00361BE2">
        <w:rPr>
          <w:rFonts w:ascii="Times New Roman" w:hAnsi="Times New Roman" w:cs="Times New Roman"/>
          <w:sz w:val="24"/>
          <w:szCs w:val="24"/>
        </w:rPr>
        <w:t>pirms nomas līgum</w:t>
      </w:r>
      <w:r w:rsidR="00AE312A">
        <w:rPr>
          <w:rFonts w:ascii="Times New Roman" w:hAnsi="Times New Roman" w:cs="Times New Roman"/>
          <w:sz w:val="24"/>
          <w:szCs w:val="24"/>
        </w:rPr>
        <w:t xml:space="preserve">a sastādīšanas un parakstīšanas, </w:t>
      </w:r>
      <w:r w:rsidR="006F58FF">
        <w:rPr>
          <w:rFonts w:ascii="Times New Roman" w:hAnsi="Times New Roman" w:cs="Times New Roman"/>
          <w:sz w:val="24"/>
          <w:szCs w:val="24"/>
        </w:rPr>
        <w:t>vai</w:t>
      </w:r>
      <w:r w:rsidR="00AE312A">
        <w:rPr>
          <w:rFonts w:ascii="Times New Roman" w:hAnsi="Times New Roman" w:cs="Times New Roman"/>
          <w:sz w:val="24"/>
          <w:szCs w:val="24"/>
        </w:rPr>
        <w:t xml:space="preserve"> arī gada sākumā pirms</w:t>
      </w:r>
      <w:r w:rsidR="006F58FF">
        <w:rPr>
          <w:rFonts w:ascii="Times New Roman" w:hAnsi="Times New Roman" w:cs="Times New Roman"/>
          <w:sz w:val="24"/>
          <w:szCs w:val="24"/>
        </w:rPr>
        <w:t xml:space="preserve"> kārtējās gada zemes</w:t>
      </w:r>
      <w:r w:rsidR="00AE312A">
        <w:rPr>
          <w:rFonts w:ascii="Times New Roman" w:hAnsi="Times New Roman" w:cs="Times New Roman"/>
          <w:sz w:val="24"/>
          <w:szCs w:val="24"/>
        </w:rPr>
        <w:t xml:space="preserve"> nomas maksas aprēķināšanas.</w:t>
      </w:r>
    </w:p>
    <w:p w:rsidR="009D127E" w:rsidRPr="00361BE2" w:rsidRDefault="009D127E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AD2BDB">
        <w:rPr>
          <w:rFonts w:ascii="Times New Roman" w:hAnsi="Times New Roman" w:cs="Times New Roman"/>
          <w:sz w:val="24"/>
          <w:szCs w:val="24"/>
        </w:rPr>
        <w:t xml:space="preserve">Viļakas novada domes Tautsaimniecības un vides jautājumu komiteja izvērtēs iesniegto dokumentu atbilstību saistošajiem noteikumiem un piešķirs noteikumos noteikto zemes nomas maksas </w:t>
      </w:r>
      <w:r w:rsidR="003C2D28">
        <w:rPr>
          <w:rFonts w:ascii="Times New Roman" w:hAnsi="Times New Roman" w:cs="Times New Roman"/>
          <w:sz w:val="24"/>
          <w:szCs w:val="24"/>
        </w:rPr>
        <w:t>samazinājumu</w:t>
      </w:r>
      <w:r w:rsidR="00AD2BDB">
        <w:rPr>
          <w:rFonts w:ascii="Times New Roman" w:hAnsi="Times New Roman" w:cs="Times New Roman"/>
          <w:sz w:val="24"/>
          <w:szCs w:val="24"/>
        </w:rPr>
        <w:t>.</w:t>
      </w:r>
    </w:p>
    <w:p w:rsidR="005B36EC" w:rsidRDefault="009D127E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5B36EC">
        <w:rPr>
          <w:rFonts w:ascii="Times New Roman" w:hAnsi="Times New Roman" w:cs="Times New Roman"/>
          <w:sz w:val="24"/>
          <w:szCs w:val="24"/>
        </w:rPr>
        <w:t xml:space="preserve">Nomas maksas </w:t>
      </w:r>
      <w:r w:rsidR="003C2D28">
        <w:rPr>
          <w:rFonts w:ascii="Times New Roman" w:hAnsi="Times New Roman" w:cs="Times New Roman"/>
          <w:sz w:val="24"/>
          <w:szCs w:val="24"/>
        </w:rPr>
        <w:t>samazinājumu</w:t>
      </w:r>
      <w:r w:rsidR="005B36EC">
        <w:rPr>
          <w:rFonts w:ascii="Times New Roman" w:hAnsi="Times New Roman" w:cs="Times New Roman"/>
          <w:sz w:val="24"/>
          <w:szCs w:val="24"/>
        </w:rPr>
        <w:t xml:space="preserve"> piemēro Viļakas novada pašvaldība pēc pozitīva Domes lēmuma. </w:t>
      </w:r>
    </w:p>
    <w:p w:rsidR="005B36EC" w:rsidRDefault="009D127E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D2BDB">
        <w:rPr>
          <w:rFonts w:ascii="Times New Roman" w:hAnsi="Times New Roman" w:cs="Times New Roman"/>
          <w:sz w:val="24"/>
          <w:szCs w:val="24"/>
        </w:rPr>
        <w:t>Lēmumu</w:t>
      </w:r>
      <w:r w:rsidR="005B36EC">
        <w:rPr>
          <w:rFonts w:ascii="Times New Roman" w:hAnsi="Times New Roman" w:cs="Times New Roman"/>
          <w:sz w:val="24"/>
          <w:szCs w:val="24"/>
        </w:rPr>
        <w:t xml:space="preserve"> par nomas maksas </w:t>
      </w:r>
      <w:r w:rsidR="003C2D28">
        <w:rPr>
          <w:rFonts w:ascii="Times New Roman" w:hAnsi="Times New Roman" w:cs="Times New Roman"/>
          <w:sz w:val="24"/>
          <w:szCs w:val="24"/>
        </w:rPr>
        <w:t>samazinājuma</w:t>
      </w:r>
      <w:r w:rsidR="005B36EC">
        <w:rPr>
          <w:rFonts w:ascii="Times New Roman" w:hAnsi="Times New Roman" w:cs="Times New Roman"/>
          <w:sz w:val="24"/>
          <w:szCs w:val="24"/>
        </w:rPr>
        <w:t xml:space="preserve"> piešķiršanu vai nepiešķiršanu pieņem Dome un nosūta adresātam ne vēlāk kā 1 mēneša laikā no iesnieguma saņemšanas dienas.</w:t>
      </w:r>
    </w:p>
    <w:p w:rsidR="00814D07" w:rsidRDefault="00814D07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D07" w:rsidRDefault="00814D07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D07" w:rsidRDefault="00814D07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5F" w:rsidRDefault="003D12A2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 w:rsidR="00BD3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9295F">
        <w:rPr>
          <w:rFonts w:ascii="Times New Roman" w:hAnsi="Times New Roman" w:cs="Times New Roman"/>
          <w:sz w:val="24"/>
          <w:szCs w:val="24"/>
        </w:rPr>
        <w:t xml:space="preserve">               S</w:t>
      </w:r>
      <w:r w:rsidR="00D531A3">
        <w:rPr>
          <w:rFonts w:ascii="Times New Roman" w:hAnsi="Times New Roman" w:cs="Times New Roman"/>
          <w:sz w:val="24"/>
          <w:szCs w:val="24"/>
        </w:rPr>
        <w:t>.</w:t>
      </w:r>
      <w:r w:rsidR="00A9295F">
        <w:rPr>
          <w:rFonts w:ascii="Times New Roman" w:hAnsi="Times New Roman" w:cs="Times New Roman"/>
          <w:sz w:val="24"/>
          <w:szCs w:val="24"/>
        </w:rPr>
        <w:t>Maksimovs</w:t>
      </w: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D56EE2" w:rsidP="00806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Logina 64507215</w:t>
      </w: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AF" w:rsidRDefault="008069AF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E2" w:rsidRDefault="00361BE2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1A3" w:rsidRDefault="00D53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31A3" w:rsidRPr="00D531A3" w:rsidRDefault="00D531A3" w:rsidP="00D53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D531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paskaidrojuma raksts</w:t>
      </w:r>
    </w:p>
    <w:p w:rsidR="00D531A3" w:rsidRPr="00D531A3" w:rsidRDefault="00D531A3" w:rsidP="00D531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D531A3" w:rsidRPr="00D531A3" w:rsidRDefault="00D531A3" w:rsidP="00D5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31A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Viļakas novada domes 2020.gada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…februāra</w:t>
      </w:r>
      <w:r w:rsidRPr="00D531A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saistošajiem noteikumiem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Nr…</w:t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/2020 </w:t>
      </w:r>
    </w:p>
    <w:p w:rsidR="00361BE2" w:rsidRDefault="00D531A3" w:rsidP="00D53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A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D531A3">
        <w:t xml:space="preserve"> </w:t>
      </w:r>
      <w:r w:rsidRPr="00D531A3">
        <w:rPr>
          <w:rFonts w:ascii="Times New Roman" w:eastAsia="Times New Roman" w:hAnsi="Times New Roman" w:cs="Times New Roman"/>
          <w:sz w:val="24"/>
          <w:szCs w:val="24"/>
          <w:lang w:eastAsia="lv-LV"/>
        </w:rPr>
        <w:t>Par zemes nomas maksas atvieglojumu piešķiršanas kārtību Viļakas novadā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7664E9" w:rsidRDefault="007664E9" w:rsidP="008069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5"/>
        <w:gridCol w:w="6058"/>
      </w:tblGrid>
      <w:tr w:rsidR="00361BE2" w:rsidRPr="00361BE2" w:rsidTr="00645A85">
        <w:tc>
          <w:tcPr>
            <w:tcW w:w="1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361BE2" w:rsidRPr="00361BE2" w:rsidTr="00645A85">
        <w:tc>
          <w:tcPr>
            <w:tcW w:w="1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Īss projekta satura izklāsts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BE2">
              <w:rPr>
                <w:rFonts w:ascii="Times New Roman" w:hAnsi="Times New Roman"/>
                <w:sz w:val="24"/>
                <w:szCs w:val="24"/>
                <w:lang w:eastAsia="lv-LV"/>
              </w:rPr>
              <w:t>Saistošie noteikumi nosaka kārtību, kādā piešķirama</w:t>
            </w:r>
            <w:r w:rsidRPr="00361BE2">
              <w:rPr>
                <w:rFonts w:ascii="Times New Roman" w:hAnsi="Times New Roman" w:cs="Times New Roman"/>
                <w:sz w:val="24"/>
                <w:szCs w:val="24"/>
              </w:rPr>
              <w:t xml:space="preserve"> zemes nomas maksas atvieglojumi nodokļu maksātājiem Viļakas novadā.</w:t>
            </w:r>
          </w:p>
          <w:p w:rsidR="00361BE2" w:rsidRPr="00361BE2" w:rsidRDefault="00D531A3" w:rsidP="003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mērķis: nodrošināt</w:t>
            </w:r>
            <w:r w:rsidR="00361BE2"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iespēju novada iedzīvotājiem, fiziskām un juridiskām personām izmantot nomas maksas atvieglojumus ieguldot savā uzņēmumā to attīstot.</w:t>
            </w:r>
          </w:p>
        </w:tc>
      </w:tr>
      <w:tr w:rsidR="00361BE2" w:rsidRPr="00361BE2" w:rsidTr="00645A85">
        <w:tc>
          <w:tcPr>
            <w:tcW w:w="1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Projekta nepieciešamības pamatojums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D531A3" w:rsidP="003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likuma “Par pašvaldībām”</w:t>
            </w:r>
            <w:r w:rsidR="00361BE2" w:rsidRPr="0036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43.panta pirmās daļas 13.punktu un trešo daļu pašvaldības dome ir tiesīga izdot saistošos noteikumus par likumos un Ministru kabineta noteikumos paredzētajiem jautājumiem un lai nodrošinātu pašvaldības autonomo funkciju veikšanu.</w:t>
            </w:r>
          </w:p>
          <w:p w:rsidR="00361BE2" w:rsidRPr="00361BE2" w:rsidRDefault="00D531A3" w:rsidP="003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MK noteikumu Nr.350 “</w:t>
            </w:r>
            <w:r w:rsidR="00361BE2" w:rsidRPr="00361BE2">
              <w:rPr>
                <w:rFonts w:ascii="Times New Roman" w:eastAsia="Times New Roman" w:hAnsi="Times New Roman" w:cs="Times New Roman"/>
                <w:sz w:val="24"/>
                <w:szCs w:val="24"/>
              </w:rPr>
              <w:t>Publiskas personas zemes noma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un apbūves tiesību noteikumi”</w:t>
            </w:r>
            <w:r w:rsidR="00361BE2" w:rsidRPr="0036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49.punkts,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BE2" w:rsidRPr="00361BE2">
              <w:rPr>
                <w:rFonts w:ascii="Times New Roman" w:eastAsia="Times New Roman" w:hAnsi="Times New Roman" w:cs="Times New Roman"/>
                <w:sz w:val="24"/>
                <w:szCs w:val="24"/>
              </w:rPr>
              <w:t>50.punkts un 51.punkts nosaka iespēju pašvaldībās izstrādāt noteikumus un kritērijus nomas maksas samazinājuma gradācijai un piemērošanai attiecībā uz pašvaldības neapbūvētajiem zemesgabaliem.</w:t>
            </w:r>
          </w:p>
        </w:tc>
      </w:tr>
      <w:tr w:rsidR="00361BE2" w:rsidRPr="00361BE2" w:rsidTr="00645A85">
        <w:tc>
          <w:tcPr>
            <w:tcW w:w="1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plānotā projekta ietekmi uz pašvaldības budžetu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paredzēti papildus budžeta līdzekļi un ieņēmumi budžetā.</w:t>
            </w:r>
          </w:p>
        </w:tc>
      </w:tr>
      <w:tr w:rsidR="00361BE2" w:rsidRPr="00361BE2" w:rsidTr="00645A85">
        <w:tc>
          <w:tcPr>
            <w:tcW w:w="1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plānotā projekta ietekmi uz uzņēmējdarbības vidi pašvaldības teritorijā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ir saistoši visām fiziskām un juridiskām personām Viļakas nov</w:t>
            </w:r>
            <w:r w:rsidR="00D53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ada administratīvajā teritorijā</w:t>
            </w: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iznomās pašvaldības neapbūvētus zemes gabalus un veiks noteikumos noteiktos ieguldījumus uzņēmuma attīstībā un moderni</w:t>
            </w:r>
            <w:r w:rsidR="003D12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zācijā. Noteikumos ir paredzēt</w:t>
            </w: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nomas maksas samazinājums par darba vietu radīšanu, kas pozitīvi ietekmēs novada nodarbinātību. Noteikumi veicinās uzņēmējdarbības vides pilnveidošanu un attīstību.</w:t>
            </w:r>
          </w:p>
        </w:tc>
      </w:tr>
      <w:tr w:rsidR="00361BE2" w:rsidRPr="00361BE2" w:rsidTr="00645A85">
        <w:tc>
          <w:tcPr>
            <w:tcW w:w="1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administrēšanu veic Viļakas novada domes Finanšu un grāmatvedības nodaļa, jaunas pašvaldības struktūras nav jāveido</w:t>
            </w:r>
            <w:r w:rsidR="003D12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61BE2" w:rsidRPr="00361BE2" w:rsidTr="00645A85">
        <w:tc>
          <w:tcPr>
            <w:tcW w:w="1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1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61BE2" w:rsidRPr="00361BE2" w:rsidRDefault="00361BE2" w:rsidP="0036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1BE2">
              <w:rPr>
                <w:rFonts w:ascii="Times New Roman" w:eastAsia="Times New Roman" w:hAnsi="Times New Roman" w:cs="Times New Roman"/>
                <w:sz w:val="24"/>
                <w:szCs w:val="24"/>
              </w:rPr>
              <w:t>Nav notikušas.</w:t>
            </w:r>
          </w:p>
        </w:tc>
      </w:tr>
    </w:tbl>
    <w:p w:rsidR="00361BE2" w:rsidRPr="00361BE2" w:rsidRDefault="00361BE2" w:rsidP="00361B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361BE2" w:rsidRPr="00361BE2" w:rsidRDefault="00361BE2" w:rsidP="00361B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361BE2" w:rsidRPr="00361BE2" w:rsidRDefault="00361BE2" w:rsidP="00361BE2">
      <w:r w:rsidRPr="00361BE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Viļakas novada domes priekšsēdētā</w:t>
      </w:r>
      <w:r w:rsidR="00551CA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js</w:t>
      </w:r>
      <w:r w:rsidRPr="00361BE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                                                       S</w:t>
      </w:r>
      <w:r w:rsidR="00D531A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 w:rsidRPr="00361BE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Maksimovs</w:t>
      </w:r>
    </w:p>
    <w:p w:rsidR="00361BE2" w:rsidRDefault="00361BE2" w:rsidP="005B36EC">
      <w:pPr>
        <w:rPr>
          <w:rFonts w:ascii="Times New Roman" w:hAnsi="Times New Roman" w:cs="Times New Roman"/>
          <w:sz w:val="24"/>
          <w:szCs w:val="24"/>
        </w:rPr>
      </w:pPr>
    </w:p>
    <w:p w:rsidR="00361BE2" w:rsidRDefault="001834A0" w:rsidP="005B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Logina 64507215</w:t>
      </w:r>
      <w:bookmarkStart w:id="0" w:name="_GoBack"/>
      <w:bookmarkEnd w:id="0"/>
    </w:p>
    <w:sectPr w:rsidR="00361BE2" w:rsidSect="00D56EE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D8A"/>
    <w:multiLevelType w:val="hybridMultilevel"/>
    <w:tmpl w:val="416C25B4"/>
    <w:lvl w:ilvl="0" w:tplc="B27CD6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ED"/>
    <w:rsid w:val="000D4275"/>
    <w:rsid w:val="001834A0"/>
    <w:rsid w:val="001A6B29"/>
    <w:rsid w:val="00225DC9"/>
    <w:rsid w:val="0028152D"/>
    <w:rsid w:val="00311D44"/>
    <w:rsid w:val="00361BE2"/>
    <w:rsid w:val="003C2D28"/>
    <w:rsid w:val="003D12A2"/>
    <w:rsid w:val="003D444C"/>
    <w:rsid w:val="004675CD"/>
    <w:rsid w:val="005338D7"/>
    <w:rsid w:val="00551CA6"/>
    <w:rsid w:val="005535FC"/>
    <w:rsid w:val="005B36EC"/>
    <w:rsid w:val="005F6348"/>
    <w:rsid w:val="00626047"/>
    <w:rsid w:val="006F58FF"/>
    <w:rsid w:val="00733169"/>
    <w:rsid w:val="007664E9"/>
    <w:rsid w:val="007866F6"/>
    <w:rsid w:val="008069AF"/>
    <w:rsid w:val="0081443F"/>
    <w:rsid w:val="00814D07"/>
    <w:rsid w:val="0087598F"/>
    <w:rsid w:val="008E77A6"/>
    <w:rsid w:val="0097534C"/>
    <w:rsid w:val="009B4FA8"/>
    <w:rsid w:val="009B74F7"/>
    <w:rsid w:val="009D127E"/>
    <w:rsid w:val="00A84A62"/>
    <w:rsid w:val="00A9295F"/>
    <w:rsid w:val="00AD2BDB"/>
    <w:rsid w:val="00AE312A"/>
    <w:rsid w:val="00B43F60"/>
    <w:rsid w:val="00B6129D"/>
    <w:rsid w:val="00BB4E44"/>
    <w:rsid w:val="00BD3BAB"/>
    <w:rsid w:val="00C43744"/>
    <w:rsid w:val="00D021E5"/>
    <w:rsid w:val="00D27DA5"/>
    <w:rsid w:val="00D531A3"/>
    <w:rsid w:val="00D56EE2"/>
    <w:rsid w:val="00DA657D"/>
    <w:rsid w:val="00EB49AB"/>
    <w:rsid w:val="00EF06AE"/>
    <w:rsid w:val="00F54B23"/>
    <w:rsid w:val="00F65DCE"/>
    <w:rsid w:val="00F922A2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118259-5AE6-44BE-BA93-A911B12E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F75ED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D2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4442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8</cp:revision>
  <cp:lastPrinted>2019-12-23T07:32:00Z</cp:lastPrinted>
  <dcterms:created xsi:type="dcterms:W3CDTF">2020-02-21T09:31:00Z</dcterms:created>
  <dcterms:modified xsi:type="dcterms:W3CDTF">2020-02-24T08:15:00Z</dcterms:modified>
</cp:coreProperties>
</file>