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15BB0" w:rsidRPr="00A74263" w:rsidRDefault="00F15BB0" w:rsidP="00F15BB0">
      <w:pPr>
        <w:spacing w:beforeAutospacing="1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74263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1446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1in" o:ole="" o:allowoverlap="f">
            <v:imagedata r:id="rId8" o:title=""/>
          </v:shape>
          <o:OLEObject Type="Embed" ProgID="Word.Picture.8" ShapeID="_x0000_i1025" DrawAspect="Content" ObjectID="_1513511574" r:id="rId9"/>
        </w:object>
      </w:r>
    </w:p>
    <w:p w:rsidR="00F15BB0" w:rsidRPr="00A74263" w:rsidRDefault="00F15BB0" w:rsidP="00F15BB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74263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LATVIJAS REPUBLIKA</w:t>
      </w:r>
    </w:p>
    <w:p w:rsidR="00F15BB0" w:rsidRPr="00A74263" w:rsidRDefault="00F15BB0" w:rsidP="00F15B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74263">
        <w:rPr>
          <w:rFonts w:ascii="Times New Roman" w:eastAsia="Times New Roman" w:hAnsi="Times New Roman" w:cs="Times New Roman"/>
          <w:b/>
          <w:caps/>
          <w:sz w:val="24"/>
          <w:szCs w:val="24"/>
          <w:lang w:eastAsia="lv-LV"/>
        </w:rPr>
        <w:t>Viļakas</w:t>
      </w:r>
      <w:r w:rsidRPr="00A7426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NOVADA DOME</w:t>
      </w:r>
    </w:p>
    <w:p w:rsidR="00F15BB0" w:rsidRPr="00A74263" w:rsidRDefault="00F15BB0" w:rsidP="00F15BB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A74263">
        <w:rPr>
          <w:rFonts w:ascii="Times New Roman" w:eastAsia="Times New Roman" w:hAnsi="Times New Roman" w:cs="Times New Roman"/>
          <w:sz w:val="24"/>
          <w:szCs w:val="24"/>
          <w:lang w:eastAsia="lv-LV"/>
        </w:rPr>
        <w:t>Reģ.Nr</w:t>
      </w:r>
      <w:proofErr w:type="spellEnd"/>
      <w:r w:rsidRPr="00A74263">
        <w:rPr>
          <w:rFonts w:ascii="Times New Roman" w:eastAsia="Times New Roman" w:hAnsi="Times New Roman" w:cs="Times New Roman"/>
          <w:sz w:val="24"/>
          <w:szCs w:val="24"/>
          <w:lang w:eastAsia="lv-LV"/>
        </w:rPr>
        <w:t>. 90009115618, Abrenes iela 26, Viļaka, Viļakas novads, LV-4583</w:t>
      </w:r>
    </w:p>
    <w:p w:rsidR="00F15BB0" w:rsidRPr="00A74263" w:rsidRDefault="00F15BB0" w:rsidP="00F15BB0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742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tālrunis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6"/>
            <w:attr w:name="phone_number" w:val="4507225"/>
          </w:smartTagPr>
          <w:r w:rsidRPr="00A74263"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t>64507225</w:t>
          </w:r>
        </w:smartTag>
      </w:smartTag>
      <w:r w:rsidRPr="00A742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smartTag w:uri="schemas-tilde-lv/tildestengine" w:element="veidnes">
        <w:smartTagPr>
          <w:attr w:name="baseform" w:val="faks|s"/>
          <w:attr w:name="id" w:val="-1"/>
          <w:attr w:name="text" w:val="fakss"/>
        </w:smartTagPr>
        <w:r w:rsidRPr="00A74263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fakss</w:t>
        </w:r>
      </w:smartTag>
      <w:r w:rsidRPr="00A742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64507208; e-pasts: </w:t>
      </w:r>
      <w:smartTag w:uri="urn:schemas-microsoft-com:office:smarttags" w:element="PersonName">
        <w:r w:rsidRPr="00A74263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dome@vilaka.lv</w:t>
        </w:r>
      </w:smartTag>
    </w:p>
    <w:p w:rsidR="00F15BB0" w:rsidRPr="00A74263" w:rsidRDefault="00F15BB0" w:rsidP="00F15B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F15BB0" w:rsidRPr="00A74263" w:rsidRDefault="00F15BB0" w:rsidP="00F15BB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74263">
        <w:rPr>
          <w:rFonts w:ascii="Times New Roman" w:eastAsia="Times New Roman" w:hAnsi="Times New Roman" w:cs="Times New Roman"/>
          <w:sz w:val="24"/>
          <w:szCs w:val="24"/>
          <w:lang w:eastAsia="lv-LV"/>
        </w:rPr>
        <w:t>Viļakā</w:t>
      </w:r>
    </w:p>
    <w:p w:rsidR="00F15BB0" w:rsidRPr="00A74263" w:rsidRDefault="00F15BB0" w:rsidP="00F15BB0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F15BB0" w:rsidRPr="00A74263" w:rsidRDefault="00F15BB0" w:rsidP="00F15BB0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7426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APSTIPRINĀTS</w:t>
      </w:r>
    </w:p>
    <w:p w:rsidR="00F15BB0" w:rsidRPr="00A74263" w:rsidRDefault="00F15BB0" w:rsidP="00F15BB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742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Viļakas novada domes </w:t>
      </w:r>
    </w:p>
    <w:p w:rsidR="00F15BB0" w:rsidRPr="00A74263" w:rsidRDefault="00F15BB0" w:rsidP="00F15BB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23.12.2015.</w:t>
      </w:r>
      <w:r w:rsidRPr="00A742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sēdes lēmumu </w:t>
      </w:r>
    </w:p>
    <w:p w:rsidR="00F15BB0" w:rsidRPr="00A74263" w:rsidRDefault="00F15BB0" w:rsidP="00F15BB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(protokols Nr.21, &amp;13</w:t>
      </w:r>
      <w:r w:rsidRPr="00A74263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F15BB0" w:rsidRPr="00A74263" w:rsidRDefault="00F15BB0" w:rsidP="00F15BB0">
      <w:pPr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</w:p>
    <w:p w:rsidR="00F15BB0" w:rsidRPr="00A74263" w:rsidRDefault="00F15BB0" w:rsidP="00F15BB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5BB0" w:rsidRPr="00A74263" w:rsidRDefault="00F15BB0" w:rsidP="00F15BB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263">
        <w:rPr>
          <w:rFonts w:ascii="Times New Roman" w:eastAsia="Times New Roman" w:hAnsi="Times New Roman" w:cs="Times New Roman"/>
          <w:b/>
          <w:sz w:val="28"/>
          <w:szCs w:val="28"/>
        </w:rPr>
        <w:t>Pasākumu  organizēšanas kārtība kultūras un tautas namos</w:t>
      </w:r>
    </w:p>
    <w:p w:rsidR="00F15BB0" w:rsidRPr="00A74263" w:rsidRDefault="00F15BB0" w:rsidP="00F15BB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smartTag w:uri="schemas-tilde-lv/tildestengine" w:element="veidnes">
        <w:smartTagPr>
          <w:attr w:name="text" w:val="NOLIKUMS&#10;"/>
          <w:attr w:name="baseform" w:val="nolikums"/>
          <w:attr w:name="id" w:val="-1"/>
        </w:smartTagPr>
        <w:r w:rsidRPr="00A74263">
          <w:rPr>
            <w:rFonts w:ascii="Times New Roman" w:eastAsia="Times New Roman" w:hAnsi="Times New Roman" w:cs="Times New Roman"/>
            <w:b/>
            <w:sz w:val="28"/>
            <w:szCs w:val="28"/>
          </w:rPr>
          <w:t>NOLIKUMS</w:t>
        </w:r>
      </w:smartTag>
    </w:p>
    <w:p w:rsidR="00F15BB0" w:rsidRPr="00BC52F8" w:rsidRDefault="00F15BB0" w:rsidP="00F15BB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5BB0" w:rsidRPr="00A74263" w:rsidRDefault="00F15BB0" w:rsidP="00F15BB0">
      <w:pPr>
        <w:jc w:val="right"/>
        <w:rPr>
          <w:rFonts w:ascii="Times New Roman" w:eastAsia="Times New Roman" w:hAnsi="Times New Roman" w:cs="Times New Roman"/>
          <w:i/>
        </w:rPr>
      </w:pPr>
      <w:r w:rsidRPr="00A74263">
        <w:rPr>
          <w:rFonts w:ascii="Times New Roman" w:eastAsia="Times New Roman" w:hAnsi="Times New Roman" w:cs="Times New Roman"/>
          <w:i/>
        </w:rPr>
        <w:t>Izdots saskaņā ar  likuma „Par pašvaldībām”</w:t>
      </w:r>
    </w:p>
    <w:p w:rsidR="00F15BB0" w:rsidRPr="00A74263" w:rsidRDefault="00F15BB0" w:rsidP="00F15BB0">
      <w:pPr>
        <w:jc w:val="right"/>
        <w:rPr>
          <w:rFonts w:ascii="Times New Roman" w:eastAsia="Times New Roman" w:hAnsi="Times New Roman" w:cs="Times New Roman"/>
          <w:i/>
        </w:rPr>
      </w:pPr>
      <w:r w:rsidRPr="00A74263">
        <w:rPr>
          <w:rFonts w:ascii="Times New Roman" w:eastAsia="Times New Roman" w:hAnsi="Times New Roman" w:cs="Times New Roman"/>
          <w:i/>
        </w:rPr>
        <w:t>41.panta pirmās daļas 2.punktu,</w:t>
      </w:r>
    </w:p>
    <w:p w:rsidR="00F15BB0" w:rsidRPr="00A74263" w:rsidRDefault="00F15BB0" w:rsidP="00F15BB0">
      <w:pPr>
        <w:jc w:val="right"/>
        <w:rPr>
          <w:rFonts w:ascii="Times New Roman" w:eastAsia="Times New Roman" w:hAnsi="Times New Roman" w:cs="Times New Roman"/>
          <w:i/>
        </w:rPr>
      </w:pPr>
      <w:r w:rsidRPr="00A74263">
        <w:rPr>
          <w:rFonts w:ascii="Times New Roman" w:eastAsia="Times New Roman" w:hAnsi="Times New Roman" w:cs="Times New Roman"/>
          <w:i/>
        </w:rPr>
        <w:t>Publiskas personas  finanšu līdzekļu un</w:t>
      </w:r>
    </w:p>
    <w:p w:rsidR="00F15BB0" w:rsidRPr="00A74263" w:rsidRDefault="00F15BB0" w:rsidP="00F15BB0">
      <w:pPr>
        <w:jc w:val="right"/>
        <w:rPr>
          <w:rFonts w:ascii="Times New Roman" w:eastAsia="Times New Roman" w:hAnsi="Times New Roman" w:cs="Times New Roman"/>
          <w:i/>
        </w:rPr>
      </w:pPr>
      <w:r w:rsidRPr="00A74263">
        <w:rPr>
          <w:rFonts w:ascii="Times New Roman" w:eastAsia="Times New Roman" w:hAnsi="Times New Roman" w:cs="Times New Roman"/>
          <w:i/>
        </w:rPr>
        <w:t>mantas izšķērdēšanas novēršanas likuma</w:t>
      </w:r>
    </w:p>
    <w:p w:rsidR="00F15BB0" w:rsidRPr="00A74263" w:rsidRDefault="00F15BB0" w:rsidP="00F15BB0">
      <w:pPr>
        <w:jc w:val="right"/>
        <w:rPr>
          <w:rFonts w:ascii="Times New Roman" w:eastAsia="Times New Roman" w:hAnsi="Times New Roman" w:cs="Times New Roman"/>
          <w:i/>
        </w:rPr>
      </w:pPr>
      <w:r w:rsidRPr="00A74263">
        <w:rPr>
          <w:rFonts w:ascii="Times New Roman" w:eastAsia="Times New Roman" w:hAnsi="Times New Roman" w:cs="Times New Roman"/>
          <w:i/>
        </w:rPr>
        <w:t xml:space="preserve">2.panta pirmo daļu </w:t>
      </w:r>
    </w:p>
    <w:p w:rsidR="00F15BB0" w:rsidRPr="00BC52F8" w:rsidRDefault="00F15BB0" w:rsidP="00F15BB0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15BB0" w:rsidRPr="00DA0E69" w:rsidRDefault="00F15BB0" w:rsidP="00F15BB0">
      <w:pPr>
        <w:rPr>
          <w:rFonts w:ascii="Times New Roman" w:eastAsia="Times New Roman" w:hAnsi="Times New Roman" w:cs="Times New Roman"/>
          <w:sz w:val="24"/>
          <w:szCs w:val="24"/>
        </w:rPr>
      </w:pPr>
      <w:r w:rsidRPr="00DA0E69">
        <w:rPr>
          <w:rFonts w:ascii="Times New Roman" w:eastAsia="Times New Roman" w:hAnsi="Times New Roman" w:cs="Times New Roman"/>
          <w:sz w:val="24"/>
          <w:szCs w:val="24"/>
        </w:rPr>
        <w:t>1.Pasākumi:</w:t>
      </w:r>
    </w:p>
    <w:p w:rsidR="00F15BB0" w:rsidRPr="00BC52F8" w:rsidRDefault="00F15BB0" w:rsidP="00F15B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5BB0" w:rsidRPr="00BC52F8" w:rsidRDefault="00F15BB0" w:rsidP="00F15B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2F8">
        <w:rPr>
          <w:rFonts w:ascii="Times New Roman" w:eastAsia="Times New Roman" w:hAnsi="Times New Roman" w:cs="Times New Roman"/>
          <w:sz w:val="24"/>
          <w:szCs w:val="24"/>
        </w:rPr>
        <w:t xml:space="preserve">1.1.kultūras un tautas namu </w:t>
      </w:r>
      <w:proofErr w:type="spellStart"/>
      <w:r w:rsidRPr="00BC52F8">
        <w:rPr>
          <w:rFonts w:ascii="Times New Roman" w:eastAsia="Times New Roman" w:hAnsi="Times New Roman" w:cs="Times New Roman"/>
          <w:sz w:val="24"/>
          <w:szCs w:val="24"/>
        </w:rPr>
        <w:t>amatiermākslas</w:t>
      </w:r>
      <w:proofErr w:type="spellEnd"/>
      <w:r w:rsidRPr="00BC52F8">
        <w:rPr>
          <w:rFonts w:ascii="Times New Roman" w:eastAsia="Times New Roman" w:hAnsi="Times New Roman" w:cs="Times New Roman"/>
          <w:sz w:val="24"/>
          <w:szCs w:val="24"/>
        </w:rPr>
        <w:t xml:space="preserve"> kolektīvu koncerti, teātra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izrādes, teatralizēti uzvedumi</w:t>
      </w:r>
      <w:r w:rsidRPr="00BC52F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2F8">
        <w:rPr>
          <w:rFonts w:ascii="Times New Roman" w:eastAsia="Times New Roman" w:hAnsi="Times New Roman" w:cs="Times New Roman"/>
          <w:sz w:val="24"/>
          <w:szCs w:val="24"/>
        </w:rPr>
        <w:t>karnevāli,  atpūtas-deju vakari, diskotēkas, izstādes u.c.;</w:t>
      </w:r>
    </w:p>
    <w:p w:rsidR="00F15BB0" w:rsidRPr="00BC52F8" w:rsidRDefault="00F15BB0" w:rsidP="00F15BB0">
      <w:pPr>
        <w:rPr>
          <w:rFonts w:ascii="Times New Roman" w:eastAsia="Times New Roman" w:hAnsi="Times New Roman" w:cs="Times New Roman"/>
          <w:sz w:val="24"/>
          <w:szCs w:val="24"/>
        </w:rPr>
      </w:pPr>
      <w:r w:rsidRPr="00BC52F8">
        <w:rPr>
          <w:rFonts w:ascii="Times New Roman" w:eastAsia="Times New Roman" w:hAnsi="Times New Roman" w:cs="Times New Roman"/>
          <w:sz w:val="24"/>
          <w:szCs w:val="24"/>
        </w:rPr>
        <w:t xml:space="preserve">1.2.kultūras un tautas namu </w:t>
      </w:r>
      <w:proofErr w:type="spellStart"/>
      <w:r w:rsidRPr="00BC52F8">
        <w:rPr>
          <w:rFonts w:ascii="Times New Roman" w:eastAsia="Times New Roman" w:hAnsi="Times New Roman" w:cs="Times New Roman"/>
          <w:sz w:val="24"/>
          <w:szCs w:val="24"/>
        </w:rPr>
        <w:t>amatiermākslas</w:t>
      </w:r>
      <w:proofErr w:type="spellEnd"/>
      <w:r w:rsidRPr="00BC52F8">
        <w:rPr>
          <w:rFonts w:ascii="Times New Roman" w:eastAsia="Times New Roman" w:hAnsi="Times New Roman" w:cs="Times New Roman"/>
          <w:sz w:val="24"/>
          <w:szCs w:val="24"/>
        </w:rPr>
        <w:t xml:space="preserve"> kolektīvu izbraukuma koncertdarbība;</w:t>
      </w:r>
    </w:p>
    <w:p w:rsidR="00F15BB0" w:rsidRPr="00BC52F8" w:rsidRDefault="00F15BB0" w:rsidP="00F15BB0">
      <w:pPr>
        <w:rPr>
          <w:rFonts w:ascii="Times New Roman" w:eastAsia="Times New Roman" w:hAnsi="Times New Roman" w:cs="Times New Roman"/>
          <w:sz w:val="24"/>
          <w:szCs w:val="24"/>
        </w:rPr>
      </w:pPr>
      <w:r w:rsidRPr="00BC52F8">
        <w:rPr>
          <w:rFonts w:ascii="Times New Roman" w:eastAsia="Times New Roman" w:hAnsi="Times New Roman" w:cs="Times New Roman"/>
          <w:sz w:val="24"/>
          <w:szCs w:val="24"/>
        </w:rPr>
        <w:t>1.3.viesmākslinieku koncerti, viesizrādes, cirka izrādes u.c.</w:t>
      </w:r>
    </w:p>
    <w:p w:rsidR="00F15BB0" w:rsidRPr="00BC52F8" w:rsidRDefault="00F15BB0" w:rsidP="00F15B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5BB0" w:rsidRPr="00DA0E69" w:rsidRDefault="00F15BB0" w:rsidP="00F15BB0">
      <w:pPr>
        <w:rPr>
          <w:rFonts w:ascii="Times New Roman" w:eastAsia="Times New Roman" w:hAnsi="Times New Roman" w:cs="Times New Roman"/>
          <w:sz w:val="24"/>
          <w:szCs w:val="24"/>
        </w:rPr>
      </w:pPr>
      <w:r w:rsidRPr="00DA0E69">
        <w:rPr>
          <w:rFonts w:ascii="Times New Roman" w:eastAsia="Times New Roman" w:hAnsi="Times New Roman" w:cs="Times New Roman"/>
          <w:sz w:val="24"/>
          <w:szCs w:val="24"/>
        </w:rPr>
        <w:t>2. Saistošie pasākumi:</w:t>
      </w:r>
    </w:p>
    <w:p w:rsidR="00F15BB0" w:rsidRPr="00BC52F8" w:rsidRDefault="00F15BB0" w:rsidP="00F15BB0">
      <w:pPr>
        <w:rPr>
          <w:rFonts w:ascii="Times New Roman" w:eastAsia="Times New Roman" w:hAnsi="Times New Roman" w:cs="Times New Roman"/>
          <w:sz w:val="24"/>
          <w:szCs w:val="24"/>
        </w:rPr>
      </w:pPr>
      <w:r w:rsidRPr="00BC52F8">
        <w:rPr>
          <w:rFonts w:ascii="Times New Roman" w:eastAsia="Times New Roman" w:hAnsi="Times New Roman" w:cs="Times New Roman"/>
          <w:sz w:val="24"/>
          <w:szCs w:val="24"/>
        </w:rPr>
        <w:t>2.1.Lācplēša diena;</w:t>
      </w:r>
    </w:p>
    <w:p w:rsidR="00F15BB0" w:rsidRPr="00BC52F8" w:rsidRDefault="00F15BB0" w:rsidP="00F15BB0">
      <w:pPr>
        <w:rPr>
          <w:rFonts w:ascii="Times New Roman" w:eastAsia="Times New Roman" w:hAnsi="Times New Roman" w:cs="Times New Roman"/>
          <w:sz w:val="24"/>
          <w:szCs w:val="24"/>
        </w:rPr>
      </w:pPr>
      <w:r w:rsidRPr="00BC52F8">
        <w:rPr>
          <w:rFonts w:ascii="Times New Roman" w:eastAsia="Times New Roman" w:hAnsi="Times New Roman" w:cs="Times New Roman"/>
          <w:sz w:val="24"/>
          <w:szCs w:val="24"/>
        </w:rPr>
        <w:t>2.2.Latvijas Republikas proklamēšanas diena;</w:t>
      </w:r>
    </w:p>
    <w:p w:rsidR="00F15BB0" w:rsidRPr="00BC52F8" w:rsidRDefault="00F15BB0" w:rsidP="00F15BB0">
      <w:pPr>
        <w:rPr>
          <w:rFonts w:ascii="Times New Roman" w:eastAsia="Times New Roman" w:hAnsi="Times New Roman" w:cs="Times New Roman"/>
          <w:sz w:val="24"/>
          <w:szCs w:val="24"/>
        </w:rPr>
      </w:pPr>
      <w:r w:rsidRPr="00BC52F8">
        <w:rPr>
          <w:rFonts w:ascii="Times New Roman" w:eastAsia="Times New Roman" w:hAnsi="Times New Roman" w:cs="Times New Roman"/>
          <w:sz w:val="24"/>
          <w:szCs w:val="24"/>
        </w:rPr>
        <w:t>2.3.Ziemassvētki;</w:t>
      </w:r>
    </w:p>
    <w:p w:rsidR="00F15BB0" w:rsidRPr="00BC52F8" w:rsidRDefault="00F15BB0" w:rsidP="00F15BB0">
      <w:pPr>
        <w:rPr>
          <w:rFonts w:ascii="Times New Roman" w:eastAsia="Times New Roman" w:hAnsi="Times New Roman" w:cs="Times New Roman"/>
          <w:sz w:val="24"/>
          <w:szCs w:val="24"/>
        </w:rPr>
      </w:pPr>
      <w:r w:rsidRPr="00BC52F8">
        <w:rPr>
          <w:rFonts w:ascii="Times New Roman" w:eastAsia="Times New Roman" w:hAnsi="Times New Roman" w:cs="Times New Roman"/>
          <w:sz w:val="24"/>
          <w:szCs w:val="24"/>
        </w:rPr>
        <w:t>2.3.Jaungads;</w:t>
      </w:r>
    </w:p>
    <w:p w:rsidR="00F15BB0" w:rsidRPr="00BC52F8" w:rsidRDefault="00F15BB0" w:rsidP="00F15BB0">
      <w:pPr>
        <w:rPr>
          <w:rFonts w:ascii="Times New Roman" w:eastAsia="Times New Roman" w:hAnsi="Times New Roman" w:cs="Times New Roman"/>
          <w:sz w:val="24"/>
          <w:szCs w:val="24"/>
        </w:rPr>
      </w:pPr>
      <w:r w:rsidRPr="00BC52F8">
        <w:rPr>
          <w:rFonts w:ascii="Times New Roman" w:eastAsia="Times New Roman" w:hAnsi="Times New Roman" w:cs="Times New Roman"/>
          <w:sz w:val="24"/>
          <w:szCs w:val="24"/>
        </w:rPr>
        <w:t>2.4.Līgo svētki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5BB0" w:rsidRPr="00BC52F8" w:rsidRDefault="00F15BB0" w:rsidP="00F15BB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2.5.Pagasta</w:t>
      </w:r>
      <w:r w:rsidRPr="00BC52F8">
        <w:rPr>
          <w:rFonts w:ascii="Times New Roman" w:eastAsia="Times New Roman" w:hAnsi="Times New Roman" w:cs="Times New Roman"/>
          <w:sz w:val="24"/>
          <w:szCs w:val="24"/>
        </w:rPr>
        <w:t>, pilsētas svētki;</w:t>
      </w:r>
    </w:p>
    <w:p w:rsidR="00F15BB0" w:rsidRPr="00BC52F8" w:rsidRDefault="00F15BB0" w:rsidP="00F15BB0">
      <w:pPr>
        <w:rPr>
          <w:rFonts w:ascii="Times New Roman" w:eastAsia="Times New Roman" w:hAnsi="Times New Roman" w:cs="Times New Roman"/>
          <w:sz w:val="24"/>
          <w:szCs w:val="24"/>
        </w:rPr>
      </w:pPr>
      <w:r w:rsidRPr="00BC52F8">
        <w:rPr>
          <w:rFonts w:ascii="Times New Roman" w:eastAsia="Times New Roman" w:hAnsi="Times New Roman" w:cs="Times New Roman"/>
          <w:sz w:val="24"/>
          <w:szCs w:val="24"/>
        </w:rPr>
        <w:t>2.6.Novada svētki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5BB0" w:rsidRPr="00BC52F8" w:rsidRDefault="00F15BB0" w:rsidP="00F15BB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2.7.</w:t>
      </w:r>
      <w:r w:rsidRPr="00BC52F8">
        <w:rPr>
          <w:rFonts w:ascii="Times New Roman" w:eastAsia="Times New Roman" w:hAnsi="Times New Roman" w:cs="Times New Roman"/>
          <w:sz w:val="24"/>
          <w:szCs w:val="24"/>
        </w:rPr>
        <w:t>Pašiniciētie pasākumi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5BB0" w:rsidRPr="00BC52F8" w:rsidRDefault="00F15BB0" w:rsidP="00F15B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5BB0" w:rsidRPr="00BC52F8" w:rsidRDefault="00F15BB0" w:rsidP="00F15B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2F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BC52F8">
        <w:rPr>
          <w:rFonts w:ascii="Times New Roman" w:eastAsia="Times New Roman" w:hAnsi="Times New Roman" w:cs="Times New Roman"/>
          <w:sz w:val="24"/>
          <w:szCs w:val="24"/>
        </w:rPr>
        <w:t>Vieskolektīvu</w:t>
      </w:r>
      <w:proofErr w:type="spellEnd"/>
      <w:r w:rsidRPr="00BC52F8">
        <w:rPr>
          <w:rFonts w:ascii="Times New Roman" w:eastAsia="Times New Roman" w:hAnsi="Times New Roman" w:cs="Times New Roman"/>
          <w:sz w:val="24"/>
          <w:szCs w:val="24"/>
        </w:rPr>
        <w:t xml:space="preserve"> - viesmākslinieku koncerti kultūras un tautas namos  notiek ar </w:t>
      </w:r>
      <w:proofErr w:type="spellStart"/>
      <w:r w:rsidRPr="00BC52F8">
        <w:rPr>
          <w:rFonts w:ascii="Times New Roman" w:eastAsia="Times New Roman" w:hAnsi="Times New Roman" w:cs="Times New Roman"/>
          <w:sz w:val="24"/>
          <w:szCs w:val="24"/>
        </w:rPr>
        <w:t>vieskolektīvu</w:t>
      </w:r>
      <w:proofErr w:type="spellEnd"/>
      <w:r w:rsidRPr="00BC52F8">
        <w:rPr>
          <w:rFonts w:ascii="Times New Roman" w:eastAsia="Times New Roman" w:hAnsi="Times New Roman" w:cs="Times New Roman"/>
          <w:sz w:val="24"/>
          <w:szCs w:val="24"/>
        </w:rPr>
        <w:t>- viesmākslinieku  koncertdarbību organizējošās institūcijas  ieejas biļetēm. Kultūras nami un tautas nami nav tiesīgi to koncertdarbību finansēt no savas iestādes līdzekļiem.</w:t>
      </w:r>
    </w:p>
    <w:p w:rsidR="00F15BB0" w:rsidRPr="00BC52F8" w:rsidRDefault="00F15BB0" w:rsidP="00F15B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5BB0" w:rsidRPr="00BC52F8" w:rsidRDefault="00F15BB0" w:rsidP="00F15BB0">
      <w:pPr>
        <w:rPr>
          <w:rFonts w:ascii="Times New Roman" w:eastAsia="Times New Roman" w:hAnsi="Times New Roman" w:cs="Times New Roman"/>
          <w:sz w:val="24"/>
          <w:szCs w:val="24"/>
        </w:rPr>
      </w:pPr>
      <w:r w:rsidRPr="00BC52F8">
        <w:rPr>
          <w:rFonts w:ascii="Times New Roman" w:eastAsia="Times New Roman" w:hAnsi="Times New Roman" w:cs="Times New Roman"/>
          <w:sz w:val="24"/>
          <w:szCs w:val="24"/>
        </w:rPr>
        <w:t xml:space="preserve">4.Ja kultūras nama un tautas nama  organizētajā </w:t>
      </w:r>
      <w:proofErr w:type="spellStart"/>
      <w:r w:rsidRPr="00BC52F8">
        <w:rPr>
          <w:rFonts w:ascii="Times New Roman" w:eastAsia="Times New Roman" w:hAnsi="Times New Roman" w:cs="Times New Roman"/>
          <w:sz w:val="24"/>
          <w:szCs w:val="24"/>
        </w:rPr>
        <w:t>amatiermākslas</w:t>
      </w:r>
      <w:proofErr w:type="spellEnd"/>
      <w:r w:rsidRPr="00BC52F8">
        <w:rPr>
          <w:rFonts w:ascii="Times New Roman" w:eastAsia="Times New Roman" w:hAnsi="Times New Roman" w:cs="Times New Roman"/>
          <w:sz w:val="24"/>
          <w:szCs w:val="24"/>
        </w:rPr>
        <w:t xml:space="preserve"> koncertā vai kādā citā pasākumā  ir pieaicināts  </w:t>
      </w:r>
      <w:proofErr w:type="spellStart"/>
      <w:r w:rsidRPr="00BC52F8">
        <w:rPr>
          <w:rFonts w:ascii="Times New Roman" w:eastAsia="Times New Roman" w:hAnsi="Times New Roman" w:cs="Times New Roman"/>
          <w:sz w:val="24"/>
          <w:szCs w:val="24"/>
        </w:rPr>
        <w:t>amatiermākslas</w:t>
      </w:r>
      <w:proofErr w:type="spellEnd"/>
      <w:r w:rsidRPr="00BC52F8">
        <w:rPr>
          <w:rFonts w:ascii="Times New Roman" w:eastAsia="Times New Roman" w:hAnsi="Times New Roman" w:cs="Times New Roman"/>
          <w:sz w:val="24"/>
          <w:szCs w:val="24"/>
        </w:rPr>
        <w:t xml:space="preserve"> vai profesionālās mākslas  kolektīvs, viesmākslinieks, kuram </w:t>
      </w:r>
      <w:r w:rsidRPr="00BC52F8">
        <w:rPr>
          <w:rFonts w:ascii="Times New Roman" w:eastAsia="Times New Roman" w:hAnsi="Times New Roman" w:cs="Times New Roman"/>
          <w:sz w:val="24"/>
          <w:szCs w:val="24"/>
        </w:rPr>
        <w:lastRenderedPageBreak/>
        <w:t>nepieciešama samaksa, šādam koncertam, pasākumam  jānotiek ar noteiktā kārtībā apstiprinātu ieejas maksu.</w:t>
      </w:r>
    </w:p>
    <w:p w:rsidR="00F15BB0" w:rsidRPr="00BC52F8" w:rsidRDefault="00F15BB0" w:rsidP="00F15B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5BB0" w:rsidRPr="00BC52F8" w:rsidRDefault="00F15BB0" w:rsidP="00F15BB0">
      <w:pPr>
        <w:rPr>
          <w:rFonts w:ascii="Times New Roman" w:eastAsia="Times New Roman" w:hAnsi="Times New Roman" w:cs="Times New Roman"/>
          <w:sz w:val="24"/>
          <w:szCs w:val="24"/>
        </w:rPr>
      </w:pPr>
      <w:r w:rsidRPr="00BC52F8">
        <w:rPr>
          <w:rFonts w:ascii="Times New Roman" w:eastAsia="Times New Roman" w:hAnsi="Times New Roman" w:cs="Times New Roman"/>
          <w:sz w:val="24"/>
          <w:szCs w:val="24"/>
        </w:rPr>
        <w:t xml:space="preserve">5.Ja kultūras un tautas nama </w:t>
      </w:r>
      <w:proofErr w:type="spellStart"/>
      <w:r w:rsidRPr="00BC52F8">
        <w:rPr>
          <w:rFonts w:ascii="Times New Roman" w:eastAsia="Times New Roman" w:hAnsi="Times New Roman" w:cs="Times New Roman"/>
          <w:sz w:val="24"/>
          <w:szCs w:val="24"/>
        </w:rPr>
        <w:t>amatiermākslas</w:t>
      </w:r>
      <w:proofErr w:type="spellEnd"/>
      <w:r w:rsidRPr="00BC52F8">
        <w:rPr>
          <w:rFonts w:ascii="Times New Roman" w:eastAsia="Times New Roman" w:hAnsi="Times New Roman" w:cs="Times New Roman"/>
          <w:sz w:val="24"/>
          <w:szCs w:val="24"/>
        </w:rPr>
        <w:t xml:space="preserve"> kolektīvu  uzaicina koncertēt  citu novadu kultūras pasākumos, ar šo </w:t>
      </w:r>
      <w:proofErr w:type="spellStart"/>
      <w:r w:rsidRPr="00BC52F8">
        <w:rPr>
          <w:rFonts w:ascii="Times New Roman" w:eastAsia="Times New Roman" w:hAnsi="Times New Roman" w:cs="Times New Roman"/>
          <w:sz w:val="24"/>
          <w:szCs w:val="24"/>
        </w:rPr>
        <w:t>koncertizbraukumu</w:t>
      </w:r>
      <w:proofErr w:type="spellEnd"/>
      <w:r w:rsidRPr="00BC52F8">
        <w:rPr>
          <w:rFonts w:ascii="Times New Roman" w:eastAsia="Times New Roman" w:hAnsi="Times New Roman" w:cs="Times New Roman"/>
          <w:sz w:val="24"/>
          <w:szCs w:val="24"/>
        </w:rPr>
        <w:t xml:space="preserve"> saistītos izdevumus sedz uzaicinātāja puse.</w:t>
      </w:r>
    </w:p>
    <w:p w:rsidR="00F15BB0" w:rsidRPr="00BC52F8" w:rsidRDefault="00F15BB0" w:rsidP="00F15B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5BB0" w:rsidRPr="00BC52F8" w:rsidRDefault="00F15BB0" w:rsidP="00F15BB0">
      <w:pPr>
        <w:rPr>
          <w:rFonts w:ascii="Times New Roman" w:eastAsia="Times New Roman" w:hAnsi="Times New Roman" w:cs="Times New Roman"/>
          <w:sz w:val="24"/>
          <w:szCs w:val="24"/>
        </w:rPr>
      </w:pPr>
      <w:r w:rsidRPr="00BC52F8">
        <w:rPr>
          <w:rFonts w:ascii="Times New Roman" w:eastAsia="Times New Roman" w:hAnsi="Times New Roman" w:cs="Times New Roman"/>
          <w:sz w:val="24"/>
          <w:szCs w:val="24"/>
        </w:rPr>
        <w:t>6. Ja kultūras un tautas namā  atpūtas vakarā deju mūziku spēlē vai diskotēku organizē  fiziska persona, kas nav darba tiesiskajās attiecībās ar kultūras namu un tautas namu- šādam atpūtas vakaram, diskotēkai jānotiek ar šīs  personas ieejas biļetēm, Kultūras nams un tautas nams ar šo personu slēdz telpu nomas līgumu.</w:t>
      </w:r>
    </w:p>
    <w:p w:rsidR="00F15BB0" w:rsidRPr="00BC52F8" w:rsidRDefault="00F15BB0" w:rsidP="00F15B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5BB0" w:rsidRPr="00BC52F8" w:rsidRDefault="00F15BB0" w:rsidP="00F15BB0">
      <w:pPr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2F8">
        <w:rPr>
          <w:rFonts w:ascii="Times New Roman" w:eastAsia="Times New Roman" w:hAnsi="Times New Roman" w:cs="Times New Roman"/>
          <w:sz w:val="24"/>
          <w:szCs w:val="24"/>
        </w:rPr>
        <w:t>Ja kultūras un tautas namā  atpūtas vakarā deju mūziku spēlē vai diskotē</w:t>
      </w:r>
      <w:r>
        <w:rPr>
          <w:rFonts w:ascii="Times New Roman" w:eastAsia="Times New Roman" w:hAnsi="Times New Roman" w:cs="Times New Roman"/>
          <w:sz w:val="24"/>
          <w:szCs w:val="24"/>
        </w:rPr>
        <w:t>ku organizē  juridiska  persona</w:t>
      </w:r>
      <w:r w:rsidRPr="00BC52F8">
        <w:rPr>
          <w:rFonts w:ascii="Times New Roman" w:eastAsia="Times New Roman" w:hAnsi="Times New Roman" w:cs="Times New Roman"/>
          <w:sz w:val="24"/>
          <w:szCs w:val="24"/>
        </w:rPr>
        <w:t>, šādam atpūtas vakaram, diskotēkai jānotiek ar šīs  personas ieejas biļetēm, Kultūras nams un tautas nams ar šo personu slēdz telpu nomas līgumu.</w:t>
      </w:r>
    </w:p>
    <w:p w:rsidR="00F15BB0" w:rsidRPr="00BC52F8" w:rsidRDefault="00F15BB0" w:rsidP="00F15B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5BB0" w:rsidRPr="00BC52F8" w:rsidRDefault="00F15BB0" w:rsidP="00F15BB0">
      <w:pPr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2F8">
        <w:rPr>
          <w:rFonts w:ascii="Times New Roman" w:eastAsia="Times New Roman" w:hAnsi="Times New Roman" w:cs="Times New Roman"/>
          <w:sz w:val="24"/>
          <w:szCs w:val="24"/>
        </w:rPr>
        <w:t xml:space="preserve">Kultūras nams un  tautas nams  pašu ieejas biļetes izmanto  tikai pašu organizētajos maksas pasākumos. </w:t>
      </w:r>
    </w:p>
    <w:p w:rsidR="00F15BB0" w:rsidRPr="00BC52F8" w:rsidRDefault="00F15BB0" w:rsidP="00F15B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5BB0" w:rsidRPr="00BC52F8" w:rsidRDefault="00F15BB0" w:rsidP="00F15BB0">
      <w:pPr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2F8">
        <w:rPr>
          <w:rFonts w:ascii="Times New Roman" w:eastAsia="Times New Roman" w:hAnsi="Times New Roman" w:cs="Times New Roman"/>
          <w:sz w:val="24"/>
          <w:szCs w:val="24"/>
        </w:rPr>
        <w:t xml:space="preserve">Kultūras nama un tautas nama  </w:t>
      </w:r>
      <w:proofErr w:type="spellStart"/>
      <w:r w:rsidRPr="00BC52F8">
        <w:rPr>
          <w:rFonts w:ascii="Times New Roman" w:eastAsia="Times New Roman" w:hAnsi="Times New Roman" w:cs="Times New Roman"/>
          <w:sz w:val="24"/>
          <w:szCs w:val="24"/>
        </w:rPr>
        <w:t>amatiermākslas</w:t>
      </w:r>
      <w:proofErr w:type="spellEnd"/>
      <w:r w:rsidRPr="00BC52F8">
        <w:rPr>
          <w:rFonts w:ascii="Times New Roman" w:eastAsia="Times New Roman" w:hAnsi="Times New Roman" w:cs="Times New Roman"/>
          <w:sz w:val="24"/>
          <w:szCs w:val="24"/>
        </w:rPr>
        <w:t xml:space="preserve"> kolektīvu  koncertdarbībai  novada ietvaros  tiek apmaksāti  </w:t>
      </w:r>
      <w:proofErr w:type="spellStart"/>
      <w:r w:rsidRPr="00BC52F8">
        <w:rPr>
          <w:rFonts w:ascii="Times New Roman" w:eastAsia="Times New Roman" w:hAnsi="Times New Roman" w:cs="Times New Roman"/>
          <w:sz w:val="24"/>
          <w:szCs w:val="24"/>
        </w:rPr>
        <w:t>amatiermākslas</w:t>
      </w:r>
      <w:proofErr w:type="spellEnd"/>
      <w:r w:rsidRPr="00BC52F8">
        <w:rPr>
          <w:rFonts w:ascii="Times New Roman" w:eastAsia="Times New Roman" w:hAnsi="Times New Roman" w:cs="Times New Roman"/>
          <w:sz w:val="24"/>
          <w:szCs w:val="24"/>
        </w:rPr>
        <w:t xml:space="preserve"> kolektīva  izbraukuma transporta izdevumi, ja šis izbraukums saistīts ar  pagasta nozīmes svētkiem un šādam izbraukumam saņemts Izglītības, kultūras un sporta pārvaldes saskaņojums.</w:t>
      </w:r>
    </w:p>
    <w:p w:rsidR="00F15BB0" w:rsidRPr="00BC52F8" w:rsidRDefault="00F15BB0" w:rsidP="00F15B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5BB0" w:rsidRPr="00BC52F8" w:rsidRDefault="00F15BB0" w:rsidP="00F15BB0">
      <w:pPr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2F8">
        <w:rPr>
          <w:rFonts w:ascii="Times New Roman" w:eastAsia="Times New Roman" w:hAnsi="Times New Roman" w:cs="Times New Roman"/>
          <w:sz w:val="24"/>
          <w:szCs w:val="24"/>
        </w:rPr>
        <w:t xml:space="preserve">Pasākumu organizēšanā jāievēro Reprezentācijas un pasākumu izdevumu uzskaites un norakstīšanas kārtība. </w:t>
      </w:r>
    </w:p>
    <w:p w:rsidR="00F15BB0" w:rsidRPr="00BC52F8" w:rsidRDefault="00F15BB0" w:rsidP="00F15B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5BB0" w:rsidRPr="00BC52F8" w:rsidRDefault="00F15BB0" w:rsidP="00F15BB0">
      <w:pPr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2F8">
        <w:rPr>
          <w:rFonts w:ascii="Times New Roman" w:eastAsia="Times New Roman" w:hAnsi="Times New Roman" w:cs="Times New Roman"/>
          <w:sz w:val="24"/>
          <w:szCs w:val="24"/>
        </w:rPr>
        <w:t>Šo noteikumu ievērošanu uzrauga Izglītības, kultūras un sporta pārvalde.</w:t>
      </w:r>
    </w:p>
    <w:p w:rsidR="00F15BB0" w:rsidRPr="00BC52F8" w:rsidRDefault="00F15BB0" w:rsidP="00F15B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5BB0" w:rsidRPr="00BC52F8" w:rsidRDefault="00F15BB0" w:rsidP="00F15BB0">
      <w:pPr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2F8">
        <w:rPr>
          <w:rFonts w:ascii="Times New Roman" w:eastAsia="Times New Roman" w:hAnsi="Times New Roman" w:cs="Times New Roman"/>
          <w:sz w:val="24"/>
          <w:szCs w:val="24"/>
        </w:rPr>
        <w:t>Par šajos noteikumos noteiktās kārtības neievērošanu, atbildīgās  amatpersonas saucamas  pie disciplinārās, administratīvās un civiltiesiskās atbildības.</w:t>
      </w:r>
    </w:p>
    <w:p w:rsidR="00F15BB0" w:rsidRPr="00BC52F8" w:rsidRDefault="00F15BB0" w:rsidP="00F15B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5BB0" w:rsidRPr="00BC52F8" w:rsidRDefault="00F15BB0" w:rsidP="00F15BB0">
      <w:pPr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2F8">
        <w:rPr>
          <w:rFonts w:ascii="Times New Roman" w:eastAsia="Times New Roman" w:hAnsi="Times New Roman" w:cs="Times New Roman"/>
          <w:sz w:val="24"/>
          <w:szCs w:val="24"/>
        </w:rPr>
        <w:t>Noteikumi stājas spēkā ar 2016.gada 10.janvāri.</w:t>
      </w:r>
    </w:p>
    <w:p w:rsidR="00F15BB0" w:rsidRPr="00BC52F8" w:rsidRDefault="00F15BB0" w:rsidP="00F15B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5BB0" w:rsidRPr="00BC52F8" w:rsidRDefault="00F15BB0" w:rsidP="00F15B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5BB0" w:rsidRPr="00BC52F8" w:rsidRDefault="00F15BB0" w:rsidP="00F15BB0">
      <w:pPr>
        <w:rPr>
          <w:rFonts w:ascii="Times New Roman" w:eastAsia="Times New Roman" w:hAnsi="Times New Roman" w:cs="Times New Roman"/>
          <w:sz w:val="24"/>
          <w:szCs w:val="24"/>
        </w:rPr>
      </w:pPr>
      <w:r w:rsidRPr="00BC52F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F15BB0" w:rsidRPr="00BC52F8" w:rsidRDefault="00F15BB0" w:rsidP="00F15BB0">
      <w:pPr>
        <w:rPr>
          <w:rFonts w:ascii="Times New Roman" w:eastAsia="Times New Roman" w:hAnsi="Times New Roman" w:cs="Times New Roman"/>
          <w:sz w:val="24"/>
          <w:szCs w:val="24"/>
        </w:rPr>
      </w:pPr>
      <w:r w:rsidRPr="00BC52F8">
        <w:rPr>
          <w:rFonts w:ascii="Times New Roman" w:eastAsia="Times New Roman" w:hAnsi="Times New Roman" w:cs="Times New Roman"/>
          <w:sz w:val="24"/>
          <w:szCs w:val="24"/>
        </w:rPr>
        <w:t xml:space="preserve">       Domes priekšsēdētājs                                 </w:t>
      </w:r>
      <w:proofErr w:type="spellStart"/>
      <w:r w:rsidRPr="00BC52F8">
        <w:rPr>
          <w:rFonts w:ascii="Times New Roman" w:eastAsia="Times New Roman" w:hAnsi="Times New Roman" w:cs="Times New Roman"/>
          <w:sz w:val="24"/>
          <w:szCs w:val="24"/>
        </w:rPr>
        <w:t>S.Maksimovs</w:t>
      </w:r>
      <w:proofErr w:type="spellEnd"/>
    </w:p>
    <w:p w:rsidR="00F15BB0" w:rsidRPr="00BC52F8" w:rsidRDefault="00F15BB0" w:rsidP="00F15BB0"/>
    <w:p w:rsidR="00F15BB0" w:rsidRDefault="00F15BB0" w:rsidP="00F15BB0"/>
    <w:p w:rsidR="0050148E" w:rsidRDefault="0050148E"/>
    <w:sectPr w:rsidR="0050148E" w:rsidSect="00F754CC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98E" w:rsidRDefault="003B498E" w:rsidP="00F754CC">
      <w:r>
        <w:separator/>
      </w:r>
    </w:p>
  </w:endnote>
  <w:endnote w:type="continuationSeparator" w:id="0">
    <w:p w:rsidR="003B498E" w:rsidRDefault="003B498E" w:rsidP="00F7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98E" w:rsidRDefault="003B498E" w:rsidP="00F754CC">
      <w:r>
        <w:separator/>
      </w:r>
    </w:p>
  </w:footnote>
  <w:footnote w:type="continuationSeparator" w:id="0">
    <w:p w:rsidR="003B498E" w:rsidRDefault="003B498E" w:rsidP="00F75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8148702"/>
      <w:docPartObj>
        <w:docPartGallery w:val="Page Numbers (Top of Page)"/>
        <w:docPartUnique/>
      </w:docPartObj>
    </w:sdtPr>
    <w:sdtContent>
      <w:p w:rsidR="00F754CC" w:rsidRDefault="00F754CC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754CC" w:rsidRDefault="00F754CC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15F24"/>
    <w:multiLevelType w:val="hybridMultilevel"/>
    <w:tmpl w:val="89BEAB04"/>
    <w:lvl w:ilvl="0" w:tplc="042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B0"/>
    <w:rsid w:val="003B498E"/>
    <w:rsid w:val="0050148E"/>
    <w:rsid w:val="00F15BB0"/>
    <w:rsid w:val="00F7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hone"/>
  <w:smartTagType w:namespaceuri="schemas-tilde-lv/tildestengine" w:name="veidnes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89EB7D-2B39-435A-949A-C55FCE1B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15BB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F754C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754CC"/>
  </w:style>
  <w:style w:type="paragraph" w:styleId="Kjene">
    <w:name w:val="footer"/>
    <w:basedOn w:val="Parasts"/>
    <w:link w:val="KjeneRakstz"/>
    <w:uiPriority w:val="99"/>
    <w:unhideWhenUsed/>
    <w:rsid w:val="00F754C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75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E9831-D840-4B3B-AA69-81218EB4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2087</Words>
  <Characters>1191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dcterms:created xsi:type="dcterms:W3CDTF">2016-01-05T13:00:00Z</dcterms:created>
  <dcterms:modified xsi:type="dcterms:W3CDTF">2016-01-05T13:06:00Z</dcterms:modified>
</cp:coreProperties>
</file>