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FBB" w:rsidRPr="00140487" w:rsidRDefault="00940FBB" w:rsidP="00940FBB">
      <w:pPr>
        <w:keepNext/>
        <w:suppressAutoHyphens/>
        <w:spacing w:after="0" w:line="240" w:lineRule="auto"/>
        <w:jc w:val="center"/>
        <w:outlineLvl w:val="1"/>
        <w:rPr>
          <w:rFonts w:ascii="Times New Roman" w:eastAsia="Times New Roman" w:hAnsi="Times New Roman" w:cs="Arial"/>
          <w:sz w:val="24"/>
          <w:szCs w:val="24"/>
          <w:lang w:eastAsia="lv-LV"/>
        </w:rPr>
      </w:pPr>
      <w:r w:rsidRPr="00140487">
        <w:rPr>
          <w:rFonts w:ascii="Arial" w:eastAsia="Times New Roman" w:hAnsi="Arial" w:cs="Arial"/>
          <w:sz w:val="24"/>
          <w:szCs w:val="24"/>
          <w:lang w:eastAsia="lv-LV"/>
        </w:rPr>
        <w:object w:dxaOrig="1446" w:dyaOrig="2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1in" o:ole="">
            <v:imagedata r:id="rId4" o:title=""/>
          </v:shape>
          <o:OLEObject Type="Embed" ProgID="Word.Picture.8" ShapeID="_x0000_i1025" DrawAspect="Content" ObjectID="_1639462307" r:id="rId5"/>
        </w:object>
      </w:r>
    </w:p>
    <w:tbl>
      <w:tblPr>
        <w:tblW w:w="0" w:type="auto"/>
        <w:tblLook w:val="01E0" w:firstRow="1" w:lastRow="1" w:firstColumn="1" w:lastColumn="1" w:noHBand="0" w:noVBand="0"/>
      </w:tblPr>
      <w:tblGrid>
        <w:gridCol w:w="9354"/>
      </w:tblGrid>
      <w:tr w:rsidR="00940FBB" w:rsidRPr="00140487" w:rsidTr="00683E36">
        <w:trPr>
          <w:trHeight w:val="1114"/>
        </w:trPr>
        <w:tc>
          <w:tcPr>
            <w:tcW w:w="9828" w:type="dxa"/>
          </w:tcPr>
          <w:p w:rsidR="00940FBB" w:rsidRPr="00140487" w:rsidRDefault="00940FBB" w:rsidP="00683E36">
            <w:pPr>
              <w:suppressAutoHyphens/>
              <w:spacing w:after="0" w:line="240" w:lineRule="auto"/>
              <w:jc w:val="center"/>
              <w:rPr>
                <w:rFonts w:ascii="Times New Roman" w:eastAsia="Times New Roman" w:hAnsi="Times New Roman" w:cs="Arial"/>
                <w:b/>
                <w:sz w:val="24"/>
                <w:szCs w:val="24"/>
                <w:lang w:eastAsia="lv-LV"/>
              </w:rPr>
            </w:pPr>
            <w:r w:rsidRPr="00140487">
              <w:rPr>
                <w:rFonts w:ascii="Times New Roman" w:eastAsia="Times New Roman" w:hAnsi="Times New Roman" w:cs="Arial"/>
                <w:b/>
                <w:sz w:val="24"/>
                <w:szCs w:val="24"/>
                <w:lang w:eastAsia="lv-LV"/>
              </w:rPr>
              <w:t xml:space="preserve">        VIĻAKAS  NOVADA  DOME</w:t>
            </w:r>
          </w:p>
          <w:p w:rsidR="00940FBB" w:rsidRPr="00140487" w:rsidRDefault="00940FBB" w:rsidP="00683E36">
            <w:pPr>
              <w:suppressAutoHyphens/>
              <w:spacing w:after="0" w:line="240" w:lineRule="auto"/>
              <w:jc w:val="center"/>
              <w:rPr>
                <w:rFonts w:ascii="Times New Roman" w:eastAsia="Times New Roman" w:hAnsi="Times New Roman" w:cs="Arial"/>
                <w:sz w:val="24"/>
                <w:szCs w:val="24"/>
                <w:lang w:eastAsia="lv-LV"/>
              </w:rPr>
            </w:pPr>
            <w:r w:rsidRPr="00140487">
              <w:rPr>
                <w:rFonts w:ascii="Times New Roman" w:eastAsia="Times New Roman" w:hAnsi="Times New Roman" w:cs="Arial"/>
                <w:sz w:val="24"/>
                <w:szCs w:val="24"/>
                <w:lang w:eastAsia="lv-LV"/>
              </w:rPr>
              <w:t xml:space="preserve">       </w:t>
            </w:r>
            <w:proofErr w:type="spellStart"/>
            <w:r w:rsidRPr="00140487">
              <w:rPr>
                <w:rFonts w:ascii="Times New Roman" w:eastAsia="Times New Roman" w:hAnsi="Times New Roman" w:cs="Arial"/>
                <w:sz w:val="24"/>
                <w:szCs w:val="24"/>
                <w:lang w:eastAsia="lv-LV"/>
              </w:rPr>
              <w:t>Reģ.Nr</w:t>
            </w:r>
            <w:proofErr w:type="spellEnd"/>
            <w:r w:rsidRPr="00140487">
              <w:rPr>
                <w:rFonts w:ascii="Times New Roman" w:eastAsia="Times New Roman" w:hAnsi="Times New Roman" w:cs="Arial"/>
                <w:sz w:val="24"/>
                <w:szCs w:val="24"/>
                <w:lang w:eastAsia="lv-LV"/>
              </w:rPr>
              <w:t>. 90009115618</w:t>
            </w:r>
          </w:p>
          <w:p w:rsidR="00940FBB" w:rsidRPr="00140487" w:rsidRDefault="00940FBB" w:rsidP="00683E36">
            <w:pPr>
              <w:suppressAutoHyphens/>
              <w:spacing w:after="0" w:line="240" w:lineRule="auto"/>
              <w:jc w:val="center"/>
              <w:rPr>
                <w:rFonts w:ascii="Times New Roman" w:eastAsia="Times New Roman" w:hAnsi="Times New Roman" w:cs="Arial"/>
                <w:sz w:val="24"/>
                <w:szCs w:val="24"/>
                <w:lang w:eastAsia="lv-LV"/>
              </w:rPr>
            </w:pPr>
            <w:r w:rsidRPr="00140487">
              <w:rPr>
                <w:rFonts w:ascii="Times New Roman" w:eastAsia="Times New Roman" w:hAnsi="Times New Roman" w:cs="Arial"/>
                <w:sz w:val="24"/>
                <w:szCs w:val="24"/>
                <w:lang w:eastAsia="lv-LV"/>
              </w:rPr>
              <w:t xml:space="preserve">       Abrenes  iela 26, Viļaka, Viļakas  nov., LV-4583</w:t>
            </w:r>
          </w:p>
          <w:p w:rsidR="00940FBB" w:rsidRPr="00140487" w:rsidRDefault="00940FBB" w:rsidP="00683E36">
            <w:pPr>
              <w:pBdr>
                <w:bottom w:val="single" w:sz="12" w:space="1" w:color="auto"/>
              </w:pBdr>
              <w:suppressAutoHyphens/>
              <w:spacing w:after="0" w:line="240" w:lineRule="auto"/>
              <w:jc w:val="center"/>
              <w:rPr>
                <w:rFonts w:ascii="Times New Roman" w:eastAsia="Times New Roman" w:hAnsi="Times New Roman" w:cs="Arial"/>
                <w:sz w:val="24"/>
                <w:szCs w:val="24"/>
                <w:lang w:eastAsia="lv-LV"/>
              </w:rPr>
            </w:pPr>
            <w:r w:rsidRPr="00140487">
              <w:rPr>
                <w:rFonts w:ascii="Times New Roman" w:eastAsia="Times New Roman" w:hAnsi="Times New Roman" w:cs="Arial"/>
                <w:sz w:val="24"/>
                <w:szCs w:val="24"/>
                <w:lang w:eastAsia="lv-LV"/>
              </w:rPr>
              <w:t xml:space="preserve">tālrunis 64507224, </w:t>
            </w:r>
            <w:smartTag w:uri="schemas-tilde-lv/tildestengine" w:element="veidnes">
              <w:smartTagPr>
                <w:attr w:name="id" w:val="-1"/>
                <w:attr w:name="baseform" w:val="fakss"/>
                <w:attr w:name="text" w:val="fakss"/>
              </w:smartTagPr>
              <w:r w:rsidRPr="00140487">
                <w:rPr>
                  <w:rFonts w:ascii="Times New Roman" w:eastAsia="Times New Roman" w:hAnsi="Times New Roman" w:cs="Arial"/>
                  <w:sz w:val="24"/>
                  <w:szCs w:val="24"/>
                  <w:lang w:eastAsia="lv-LV"/>
                </w:rPr>
                <w:t>fakss</w:t>
              </w:r>
            </w:smartTag>
            <w:r w:rsidRPr="00140487">
              <w:rPr>
                <w:rFonts w:ascii="Times New Roman" w:eastAsia="Times New Roman" w:hAnsi="Times New Roman" w:cs="Arial"/>
                <w:sz w:val="24"/>
                <w:szCs w:val="24"/>
                <w:lang w:eastAsia="lv-LV"/>
              </w:rPr>
              <w:t xml:space="preserve"> 64507208, e-pasts: </w:t>
            </w:r>
            <w:hyperlink r:id="rId6" w:history="1">
              <w:r w:rsidRPr="00140487">
                <w:rPr>
                  <w:rFonts w:ascii="Times New Roman" w:eastAsia="Times New Roman" w:hAnsi="Times New Roman" w:cs="Arial"/>
                  <w:sz w:val="24"/>
                  <w:szCs w:val="24"/>
                  <w:lang w:eastAsia="lv-LV"/>
                </w:rPr>
                <w:t>dome@vilaka.lv</w:t>
              </w:r>
            </w:hyperlink>
            <w:r w:rsidRPr="00140487">
              <w:rPr>
                <w:rFonts w:ascii="Times New Roman" w:eastAsia="Times New Roman" w:hAnsi="Times New Roman" w:cs="Arial"/>
                <w:sz w:val="24"/>
                <w:szCs w:val="24"/>
                <w:lang w:eastAsia="lv-LV"/>
              </w:rPr>
              <w:t xml:space="preserve"> </w:t>
            </w:r>
            <w:r w:rsidRPr="00140487">
              <w:rPr>
                <w:rFonts w:ascii="Times New Roman" w:eastAsia="Times New Roman" w:hAnsi="Times New Roman" w:cs="Arial"/>
                <w:sz w:val="24"/>
                <w:szCs w:val="24"/>
                <w:lang w:eastAsia="lv-LV"/>
              </w:rPr>
              <w:softHyphen/>
            </w:r>
            <w:r w:rsidRPr="00140487">
              <w:rPr>
                <w:rFonts w:ascii="Times New Roman" w:eastAsia="Times New Roman" w:hAnsi="Times New Roman" w:cs="Arial"/>
                <w:sz w:val="24"/>
                <w:szCs w:val="24"/>
                <w:lang w:eastAsia="lv-LV"/>
              </w:rPr>
              <w:softHyphen/>
            </w:r>
            <w:r w:rsidRPr="00140487">
              <w:rPr>
                <w:rFonts w:ascii="Times New Roman" w:eastAsia="Times New Roman" w:hAnsi="Times New Roman" w:cs="Arial"/>
                <w:sz w:val="24"/>
                <w:szCs w:val="24"/>
                <w:lang w:eastAsia="lv-LV"/>
              </w:rPr>
              <w:softHyphen/>
            </w:r>
            <w:r w:rsidRPr="00140487">
              <w:rPr>
                <w:rFonts w:ascii="Times New Roman" w:eastAsia="Times New Roman" w:hAnsi="Times New Roman" w:cs="Arial"/>
                <w:sz w:val="24"/>
                <w:szCs w:val="24"/>
                <w:lang w:eastAsia="lv-LV"/>
              </w:rPr>
              <w:softHyphen/>
            </w:r>
            <w:r w:rsidRPr="00140487">
              <w:rPr>
                <w:rFonts w:ascii="Times New Roman" w:eastAsia="Times New Roman" w:hAnsi="Times New Roman" w:cs="Arial"/>
                <w:sz w:val="24"/>
                <w:szCs w:val="24"/>
                <w:lang w:eastAsia="lv-LV"/>
              </w:rPr>
              <w:softHyphen/>
            </w:r>
            <w:r w:rsidRPr="00140487">
              <w:rPr>
                <w:rFonts w:ascii="Times New Roman" w:eastAsia="Times New Roman" w:hAnsi="Times New Roman" w:cs="Arial"/>
                <w:sz w:val="24"/>
                <w:szCs w:val="24"/>
                <w:lang w:eastAsia="lv-LV"/>
              </w:rPr>
              <w:softHyphen/>
            </w:r>
          </w:p>
          <w:p w:rsidR="00940FBB" w:rsidRPr="00140487" w:rsidRDefault="00940FBB" w:rsidP="00683E36">
            <w:pPr>
              <w:suppressAutoHyphens/>
              <w:spacing w:after="0" w:line="240" w:lineRule="auto"/>
              <w:jc w:val="center"/>
              <w:rPr>
                <w:rFonts w:ascii="Times New Roman" w:eastAsia="Times New Roman" w:hAnsi="Times New Roman" w:cs="Arial"/>
                <w:sz w:val="24"/>
                <w:szCs w:val="24"/>
                <w:lang w:eastAsia="lv-LV"/>
              </w:rPr>
            </w:pPr>
            <w:r w:rsidRPr="00140487">
              <w:rPr>
                <w:rFonts w:ascii="Times New Roman" w:eastAsia="Times New Roman" w:hAnsi="Times New Roman" w:cs="Arial"/>
                <w:sz w:val="24"/>
                <w:szCs w:val="24"/>
                <w:lang w:eastAsia="lv-LV"/>
              </w:rPr>
              <w:softHyphen/>
            </w:r>
            <w:r w:rsidRPr="00140487">
              <w:rPr>
                <w:rFonts w:ascii="Times New Roman" w:eastAsia="Times New Roman" w:hAnsi="Times New Roman" w:cs="Arial"/>
                <w:sz w:val="24"/>
                <w:szCs w:val="24"/>
                <w:lang w:eastAsia="lv-LV"/>
              </w:rPr>
              <w:softHyphen/>
            </w:r>
            <w:r w:rsidRPr="00140487">
              <w:rPr>
                <w:rFonts w:ascii="Times New Roman" w:eastAsia="Times New Roman" w:hAnsi="Times New Roman" w:cs="Arial"/>
                <w:sz w:val="24"/>
                <w:szCs w:val="24"/>
                <w:lang w:eastAsia="lv-LV"/>
              </w:rPr>
              <w:softHyphen/>
            </w:r>
            <w:r w:rsidRPr="00140487">
              <w:rPr>
                <w:rFonts w:ascii="Times New Roman" w:eastAsia="Times New Roman" w:hAnsi="Times New Roman" w:cs="Arial"/>
                <w:sz w:val="24"/>
                <w:szCs w:val="24"/>
                <w:lang w:eastAsia="lv-LV"/>
              </w:rPr>
              <w:softHyphen/>
            </w:r>
            <w:r w:rsidRPr="00140487">
              <w:rPr>
                <w:rFonts w:ascii="Times New Roman" w:eastAsia="Times New Roman" w:hAnsi="Times New Roman" w:cs="Arial"/>
                <w:sz w:val="24"/>
                <w:szCs w:val="24"/>
                <w:lang w:eastAsia="lv-LV"/>
              </w:rPr>
              <w:softHyphen/>
            </w:r>
            <w:r w:rsidRPr="00140487">
              <w:rPr>
                <w:rFonts w:ascii="Times New Roman" w:eastAsia="Times New Roman" w:hAnsi="Times New Roman" w:cs="Arial"/>
                <w:sz w:val="24"/>
                <w:szCs w:val="24"/>
                <w:lang w:eastAsia="lv-LV"/>
              </w:rPr>
              <w:softHyphen/>
            </w:r>
            <w:r w:rsidRPr="00140487">
              <w:rPr>
                <w:rFonts w:ascii="Times New Roman" w:eastAsia="Times New Roman" w:hAnsi="Times New Roman" w:cs="Arial"/>
                <w:sz w:val="24"/>
                <w:szCs w:val="24"/>
                <w:lang w:eastAsia="lv-LV"/>
              </w:rPr>
              <w:softHyphen/>
            </w:r>
            <w:r w:rsidRPr="00140487">
              <w:rPr>
                <w:rFonts w:ascii="Times New Roman" w:eastAsia="Times New Roman" w:hAnsi="Times New Roman" w:cs="Arial"/>
                <w:sz w:val="24"/>
                <w:szCs w:val="24"/>
                <w:lang w:eastAsia="lv-LV"/>
              </w:rPr>
              <w:softHyphen/>
            </w:r>
            <w:r w:rsidRPr="00140487">
              <w:rPr>
                <w:rFonts w:ascii="Times New Roman" w:eastAsia="Times New Roman" w:hAnsi="Times New Roman" w:cs="Arial"/>
                <w:sz w:val="24"/>
                <w:szCs w:val="24"/>
                <w:lang w:eastAsia="lv-LV"/>
              </w:rPr>
              <w:softHyphen/>
            </w:r>
            <w:r w:rsidRPr="00140487">
              <w:rPr>
                <w:rFonts w:ascii="Times New Roman" w:eastAsia="Times New Roman" w:hAnsi="Times New Roman" w:cs="Arial"/>
                <w:sz w:val="24"/>
                <w:szCs w:val="24"/>
                <w:lang w:eastAsia="lv-LV"/>
              </w:rPr>
              <w:softHyphen/>
            </w:r>
            <w:r w:rsidRPr="00140487">
              <w:rPr>
                <w:rFonts w:ascii="Times New Roman" w:eastAsia="Times New Roman" w:hAnsi="Times New Roman" w:cs="Arial"/>
                <w:sz w:val="24"/>
                <w:szCs w:val="24"/>
                <w:lang w:eastAsia="lv-LV"/>
              </w:rPr>
              <w:softHyphen/>
            </w:r>
            <w:r w:rsidRPr="00140487">
              <w:rPr>
                <w:rFonts w:ascii="Times New Roman" w:eastAsia="Times New Roman" w:hAnsi="Times New Roman" w:cs="Arial"/>
                <w:sz w:val="24"/>
                <w:szCs w:val="24"/>
                <w:lang w:eastAsia="lv-LV"/>
              </w:rPr>
              <w:softHyphen/>
            </w:r>
            <w:r w:rsidRPr="00140487">
              <w:rPr>
                <w:rFonts w:ascii="Times New Roman" w:eastAsia="Times New Roman" w:hAnsi="Times New Roman" w:cs="Arial"/>
                <w:sz w:val="24"/>
                <w:szCs w:val="24"/>
                <w:lang w:eastAsia="lv-LV"/>
              </w:rPr>
              <w:softHyphen/>
            </w:r>
            <w:r w:rsidRPr="00140487">
              <w:rPr>
                <w:rFonts w:ascii="Times New Roman" w:eastAsia="Times New Roman" w:hAnsi="Times New Roman" w:cs="Arial"/>
                <w:sz w:val="24"/>
                <w:szCs w:val="24"/>
                <w:lang w:eastAsia="lv-LV"/>
              </w:rPr>
              <w:softHyphen/>
            </w:r>
            <w:r w:rsidRPr="00140487">
              <w:rPr>
                <w:rFonts w:ascii="Times New Roman" w:eastAsia="Times New Roman" w:hAnsi="Times New Roman" w:cs="Arial"/>
                <w:sz w:val="24"/>
                <w:szCs w:val="24"/>
                <w:lang w:eastAsia="lv-LV"/>
              </w:rPr>
              <w:softHyphen/>
              <w:t xml:space="preserve">   </w:t>
            </w:r>
          </w:p>
        </w:tc>
      </w:tr>
    </w:tbl>
    <w:p w:rsidR="00940FBB" w:rsidRPr="00140487" w:rsidRDefault="00940FBB" w:rsidP="00940FBB">
      <w:pPr>
        <w:suppressAutoHyphens/>
        <w:spacing w:after="0" w:line="240" w:lineRule="auto"/>
        <w:jc w:val="center"/>
        <w:rPr>
          <w:rFonts w:ascii="Times New Roman" w:eastAsia="Times New Roman" w:hAnsi="Times New Roman"/>
          <w:b/>
          <w:sz w:val="24"/>
          <w:szCs w:val="24"/>
          <w:lang w:eastAsia="ar-SA"/>
        </w:rPr>
      </w:pPr>
      <w:r w:rsidRPr="00140487">
        <w:rPr>
          <w:rFonts w:ascii="Times New Roman" w:eastAsia="Times New Roman" w:hAnsi="Times New Roman"/>
          <w:b/>
          <w:sz w:val="24"/>
          <w:szCs w:val="24"/>
          <w:lang w:eastAsia="ar-SA"/>
        </w:rPr>
        <w:t>SAISTOŠIE NOTEIKUMI</w:t>
      </w:r>
    </w:p>
    <w:p w:rsidR="00940FBB" w:rsidRPr="00140487" w:rsidRDefault="00940FBB" w:rsidP="00940FBB">
      <w:pPr>
        <w:suppressAutoHyphens/>
        <w:spacing w:after="0" w:line="240" w:lineRule="auto"/>
        <w:jc w:val="center"/>
        <w:rPr>
          <w:rFonts w:ascii="Times New Roman" w:eastAsia="Times New Roman" w:hAnsi="Times New Roman"/>
          <w:sz w:val="24"/>
          <w:szCs w:val="24"/>
          <w:lang w:eastAsia="ar-SA"/>
        </w:rPr>
      </w:pPr>
      <w:r w:rsidRPr="00140487">
        <w:rPr>
          <w:rFonts w:ascii="Times New Roman" w:eastAsia="Times New Roman" w:hAnsi="Times New Roman"/>
          <w:sz w:val="24"/>
          <w:szCs w:val="24"/>
          <w:lang w:eastAsia="ar-SA"/>
        </w:rPr>
        <w:t>Viļakā</w:t>
      </w:r>
    </w:p>
    <w:p w:rsidR="00940FBB" w:rsidRPr="00140487" w:rsidRDefault="00940FBB" w:rsidP="00940FBB">
      <w:pPr>
        <w:suppressAutoHyphens/>
        <w:spacing w:after="0" w:line="240" w:lineRule="auto"/>
        <w:rPr>
          <w:rFonts w:ascii="Times New Roman" w:eastAsia="Times New Roman" w:hAnsi="Times New Roman"/>
          <w:b/>
          <w:color w:val="000000"/>
          <w:sz w:val="24"/>
          <w:szCs w:val="24"/>
          <w:lang w:eastAsia="ar-SA"/>
        </w:rPr>
      </w:pPr>
      <w:r>
        <w:rPr>
          <w:rFonts w:ascii="Times New Roman" w:eastAsia="Times New Roman" w:hAnsi="Times New Roman"/>
          <w:sz w:val="24"/>
          <w:szCs w:val="24"/>
          <w:lang w:eastAsia="ar-SA"/>
        </w:rPr>
        <w:t>2019.gada 23</w:t>
      </w:r>
      <w:r w:rsidRPr="00140487">
        <w:rPr>
          <w:rFonts w:ascii="Times New Roman" w:eastAsia="Times New Roman" w:hAnsi="Times New Roman"/>
          <w:sz w:val="24"/>
          <w:szCs w:val="24"/>
          <w:lang w:eastAsia="ar-SA"/>
        </w:rPr>
        <w:t>.decembrī</w:t>
      </w:r>
      <w:r w:rsidRPr="00140487">
        <w:rPr>
          <w:rFonts w:ascii="Times New Roman" w:eastAsia="Times New Roman" w:hAnsi="Times New Roman"/>
          <w:sz w:val="24"/>
          <w:szCs w:val="24"/>
          <w:lang w:eastAsia="ar-SA"/>
        </w:rPr>
        <w:tab/>
      </w:r>
      <w:r w:rsidRPr="00140487">
        <w:rPr>
          <w:rFonts w:ascii="Times New Roman" w:eastAsia="Times New Roman" w:hAnsi="Times New Roman"/>
          <w:sz w:val="24"/>
          <w:szCs w:val="24"/>
          <w:lang w:eastAsia="ar-SA"/>
        </w:rPr>
        <w:tab/>
      </w:r>
      <w:r w:rsidRPr="00140487">
        <w:rPr>
          <w:rFonts w:ascii="Times New Roman" w:eastAsia="Times New Roman" w:hAnsi="Times New Roman"/>
          <w:sz w:val="24"/>
          <w:szCs w:val="24"/>
          <w:lang w:eastAsia="ar-SA"/>
        </w:rPr>
        <w:tab/>
      </w:r>
      <w:r w:rsidRPr="00140487">
        <w:rPr>
          <w:rFonts w:ascii="Times New Roman" w:eastAsia="Times New Roman" w:hAnsi="Times New Roman"/>
          <w:sz w:val="24"/>
          <w:szCs w:val="24"/>
          <w:lang w:eastAsia="ar-SA"/>
        </w:rPr>
        <w:tab/>
      </w:r>
      <w:r w:rsidRPr="00140487">
        <w:rPr>
          <w:rFonts w:ascii="Times New Roman" w:eastAsia="Times New Roman" w:hAnsi="Times New Roman"/>
          <w:sz w:val="24"/>
          <w:szCs w:val="24"/>
          <w:lang w:eastAsia="ar-SA"/>
        </w:rPr>
        <w:tab/>
      </w:r>
      <w:r w:rsidRPr="00140487">
        <w:rPr>
          <w:rFonts w:ascii="Times New Roman" w:eastAsia="Times New Roman" w:hAnsi="Times New Roman"/>
          <w:sz w:val="24"/>
          <w:szCs w:val="24"/>
          <w:lang w:eastAsia="ar-SA"/>
        </w:rPr>
        <w:tab/>
      </w:r>
      <w:r w:rsidRPr="00140487">
        <w:rPr>
          <w:rFonts w:ascii="Times New Roman" w:eastAsia="Times New Roman" w:hAnsi="Times New Roman"/>
          <w:sz w:val="24"/>
          <w:szCs w:val="24"/>
          <w:lang w:eastAsia="ar-SA"/>
        </w:rPr>
        <w:tab/>
      </w:r>
      <w:r>
        <w:rPr>
          <w:rFonts w:ascii="Times New Roman" w:eastAsia="Times New Roman" w:hAnsi="Times New Roman"/>
          <w:b/>
          <w:sz w:val="24"/>
          <w:szCs w:val="24"/>
          <w:lang w:eastAsia="ar-SA"/>
        </w:rPr>
        <w:t>Nr. 14</w:t>
      </w:r>
      <w:r w:rsidRPr="00140487">
        <w:rPr>
          <w:rFonts w:ascii="Times New Roman" w:eastAsia="Times New Roman" w:hAnsi="Times New Roman"/>
          <w:b/>
          <w:sz w:val="24"/>
          <w:szCs w:val="24"/>
          <w:lang w:eastAsia="ar-SA"/>
        </w:rPr>
        <w:t>/2019</w:t>
      </w:r>
    </w:p>
    <w:p w:rsidR="00940FBB" w:rsidRPr="00140487" w:rsidRDefault="00940FBB" w:rsidP="00940FBB">
      <w:pPr>
        <w:suppressAutoHyphens/>
        <w:spacing w:after="0" w:line="240" w:lineRule="auto"/>
        <w:jc w:val="right"/>
        <w:rPr>
          <w:rFonts w:ascii="Times New Roman" w:eastAsia="Times New Roman" w:hAnsi="Times New Roman"/>
          <w:sz w:val="24"/>
          <w:szCs w:val="24"/>
          <w:lang w:eastAsia="ar-SA"/>
        </w:rPr>
      </w:pPr>
    </w:p>
    <w:p w:rsidR="00940FBB" w:rsidRPr="00140487" w:rsidRDefault="00940FBB" w:rsidP="00940FBB">
      <w:pPr>
        <w:suppressAutoHyphens/>
        <w:spacing w:after="0" w:line="240" w:lineRule="auto"/>
        <w:jc w:val="center"/>
        <w:rPr>
          <w:rFonts w:ascii="Times New Roman" w:eastAsia="Times New Roman" w:hAnsi="Times New Roman"/>
          <w:sz w:val="24"/>
          <w:szCs w:val="24"/>
          <w:lang w:eastAsia="ar-SA"/>
        </w:rPr>
      </w:pPr>
    </w:p>
    <w:p w:rsidR="00940FBB" w:rsidRPr="00140487" w:rsidRDefault="00940FBB" w:rsidP="00940FBB">
      <w:pPr>
        <w:suppressAutoHyphens/>
        <w:spacing w:after="0" w:line="240" w:lineRule="auto"/>
        <w:jc w:val="center"/>
        <w:rPr>
          <w:rFonts w:ascii="Times New Roman" w:eastAsia="Times New Roman" w:hAnsi="Times New Roman"/>
          <w:b/>
          <w:sz w:val="24"/>
          <w:szCs w:val="24"/>
          <w:lang w:eastAsia="ar-SA"/>
        </w:rPr>
      </w:pPr>
      <w:r w:rsidRPr="00140487">
        <w:rPr>
          <w:rFonts w:ascii="Times New Roman" w:eastAsia="Times New Roman" w:hAnsi="Times New Roman"/>
          <w:b/>
          <w:sz w:val="24"/>
          <w:szCs w:val="24"/>
          <w:lang w:eastAsia="ar-SA"/>
        </w:rPr>
        <w:t>Grozījumi   2009.gada 9.jūlija saistošajos noteikumos Nr. 1</w:t>
      </w:r>
    </w:p>
    <w:p w:rsidR="00940FBB" w:rsidRPr="00140487" w:rsidRDefault="00940FBB" w:rsidP="00940FBB">
      <w:pPr>
        <w:suppressAutoHyphens/>
        <w:spacing w:after="0" w:line="240" w:lineRule="auto"/>
        <w:jc w:val="center"/>
        <w:rPr>
          <w:rFonts w:ascii="Times New Roman" w:eastAsia="Times New Roman" w:hAnsi="Times New Roman"/>
          <w:b/>
          <w:sz w:val="24"/>
          <w:szCs w:val="24"/>
          <w:lang w:eastAsia="ar-SA"/>
        </w:rPr>
      </w:pPr>
      <w:r w:rsidRPr="00140487">
        <w:rPr>
          <w:rFonts w:ascii="Times New Roman" w:eastAsia="Times New Roman" w:hAnsi="Times New Roman"/>
          <w:b/>
          <w:sz w:val="24"/>
          <w:szCs w:val="24"/>
          <w:lang w:eastAsia="ar-SA"/>
        </w:rPr>
        <w:t xml:space="preserve"> „Viļakas novada pašvaldības nolikums”</w:t>
      </w:r>
    </w:p>
    <w:p w:rsidR="00940FBB" w:rsidRPr="00140487" w:rsidRDefault="00940FBB" w:rsidP="00940FBB">
      <w:pPr>
        <w:suppressAutoHyphens/>
        <w:spacing w:after="0" w:line="240" w:lineRule="auto"/>
        <w:jc w:val="center"/>
        <w:rPr>
          <w:rFonts w:ascii="Times New Roman" w:eastAsia="Times New Roman" w:hAnsi="Times New Roman"/>
          <w:sz w:val="24"/>
          <w:szCs w:val="24"/>
          <w:lang w:eastAsia="ar-SA"/>
        </w:rPr>
      </w:pPr>
    </w:p>
    <w:p w:rsidR="00940FBB" w:rsidRPr="00140487" w:rsidRDefault="00940FBB" w:rsidP="00940FBB">
      <w:pPr>
        <w:suppressAutoHyphens/>
        <w:spacing w:after="0" w:line="240" w:lineRule="auto"/>
        <w:jc w:val="right"/>
        <w:rPr>
          <w:rFonts w:ascii="Times New Roman" w:eastAsia="Times New Roman" w:hAnsi="Times New Roman"/>
          <w:i/>
          <w:sz w:val="24"/>
          <w:szCs w:val="24"/>
          <w:lang w:eastAsia="ar-SA"/>
        </w:rPr>
      </w:pPr>
      <w:r w:rsidRPr="00140487">
        <w:rPr>
          <w:rFonts w:ascii="Times New Roman" w:eastAsia="Times New Roman" w:hAnsi="Times New Roman"/>
          <w:i/>
          <w:sz w:val="24"/>
          <w:szCs w:val="24"/>
          <w:lang w:eastAsia="ar-SA"/>
        </w:rPr>
        <w:t>Izdoti pamatojoties uz likuma</w:t>
      </w:r>
    </w:p>
    <w:p w:rsidR="00940FBB" w:rsidRPr="00140487" w:rsidRDefault="00940FBB" w:rsidP="00940FBB">
      <w:pPr>
        <w:suppressAutoHyphens/>
        <w:spacing w:after="0" w:line="240" w:lineRule="auto"/>
        <w:jc w:val="right"/>
        <w:rPr>
          <w:rFonts w:ascii="Times New Roman" w:eastAsia="Times New Roman" w:hAnsi="Times New Roman"/>
          <w:i/>
          <w:sz w:val="24"/>
          <w:szCs w:val="24"/>
          <w:lang w:eastAsia="ar-SA"/>
        </w:rPr>
      </w:pPr>
      <w:r w:rsidRPr="00140487">
        <w:rPr>
          <w:rFonts w:ascii="Times New Roman" w:eastAsia="Times New Roman" w:hAnsi="Times New Roman"/>
          <w:i/>
          <w:sz w:val="24"/>
          <w:szCs w:val="24"/>
          <w:lang w:eastAsia="ar-SA"/>
        </w:rPr>
        <w:t xml:space="preserve"> „Par pašvaldībām” 21.panta pirmās daļas</w:t>
      </w:r>
    </w:p>
    <w:p w:rsidR="00940FBB" w:rsidRPr="00140487" w:rsidRDefault="00940FBB" w:rsidP="00940FBB">
      <w:pPr>
        <w:suppressAutoHyphens/>
        <w:spacing w:after="0" w:line="240" w:lineRule="auto"/>
        <w:jc w:val="right"/>
        <w:rPr>
          <w:rFonts w:ascii="Times New Roman" w:eastAsia="Times New Roman" w:hAnsi="Times New Roman"/>
          <w:i/>
          <w:sz w:val="24"/>
          <w:szCs w:val="24"/>
          <w:lang w:eastAsia="ar-SA"/>
        </w:rPr>
      </w:pPr>
      <w:r w:rsidRPr="00140487">
        <w:rPr>
          <w:rFonts w:ascii="Times New Roman" w:eastAsia="Times New Roman" w:hAnsi="Times New Roman"/>
          <w:i/>
          <w:sz w:val="24"/>
          <w:szCs w:val="24"/>
          <w:lang w:eastAsia="ar-SA"/>
        </w:rPr>
        <w:t xml:space="preserve"> 1.punktu un 24.pantu</w:t>
      </w:r>
    </w:p>
    <w:p w:rsidR="00940FBB" w:rsidRPr="00140487" w:rsidRDefault="00940FBB" w:rsidP="00940FBB">
      <w:pPr>
        <w:suppressAutoHyphens/>
        <w:spacing w:after="0" w:line="240" w:lineRule="auto"/>
        <w:jc w:val="right"/>
        <w:rPr>
          <w:rFonts w:ascii="Times New Roman" w:eastAsia="Times New Roman" w:hAnsi="Times New Roman"/>
          <w:sz w:val="24"/>
          <w:szCs w:val="24"/>
          <w:lang w:eastAsia="ar-SA"/>
        </w:rPr>
      </w:pPr>
    </w:p>
    <w:p w:rsidR="00940FBB" w:rsidRPr="00140487" w:rsidRDefault="00940FBB" w:rsidP="00940FBB">
      <w:pPr>
        <w:suppressAutoHyphens/>
        <w:spacing w:after="0" w:line="240" w:lineRule="auto"/>
        <w:jc w:val="both"/>
        <w:rPr>
          <w:rFonts w:ascii="Times New Roman" w:eastAsia="Times New Roman" w:hAnsi="Times New Roman"/>
          <w:sz w:val="24"/>
          <w:szCs w:val="24"/>
          <w:lang w:eastAsia="ar-SA"/>
        </w:rPr>
      </w:pPr>
      <w:r w:rsidRPr="00140487">
        <w:rPr>
          <w:rFonts w:ascii="Times New Roman" w:eastAsia="Times New Roman" w:hAnsi="Times New Roman"/>
          <w:sz w:val="24"/>
          <w:szCs w:val="24"/>
          <w:lang w:eastAsia="ar-SA"/>
        </w:rPr>
        <w:t xml:space="preserve"> Veikt grozījumus Viļakas novada pašvaldības 2009.gada 9.jūlija Saistošajos noteikumos Nr.1 ” Viļakas novada pašvaldības nolikums” :</w:t>
      </w:r>
    </w:p>
    <w:p w:rsidR="00940FBB" w:rsidRPr="00140487" w:rsidRDefault="00940FBB" w:rsidP="00940FBB">
      <w:pPr>
        <w:suppressAutoHyphens/>
        <w:spacing w:after="0" w:line="240" w:lineRule="auto"/>
        <w:jc w:val="both"/>
        <w:rPr>
          <w:rFonts w:ascii="Times New Roman" w:eastAsia="Times New Roman" w:hAnsi="Times New Roman"/>
          <w:sz w:val="24"/>
          <w:szCs w:val="24"/>
          <w:lang w:eastAsia="ar-SA"/>
        </w:rPr>
      </w:pPr>
      <w:r w:rsidRPr="00140487">
        <w:rPr>
          <w:rFonts w:ascii="Times New Roman" w:eastAsia="Times New Roman" w:hAnsi="Times New Roman"/>
          <w:sz w:val="24"/>
          <w:szCs w:val="24"/>
          <w:lang w:eastAsia="ar-SA"/>
        </w:rPr>
        <w:t>1. aizstāt 6.1.punktā vārdus ”Lietvedības, komunikācijas un inf</w:t>
      </w:r>
      <w:r>
        <w:rPr>
          <w:rFonts w:ascii="Times New Roman" w:eastAsia="Times New Roman" w:hAnsi="Times New Roman"/>
          <w:sz w:val="24"/>
          <w:szCs w:val="24"/>
          <w:lang w:eastAsia="ar-SA"/>
        </w:rPr>
        <w:t>ormācijas nodaļas” ar vārdiem “</w:t>
      </w:r>
      <w:r w:rsidRPr="00140487">
        <w:rPr>
          <w:rFonts w:ascii="Times New Roman" w:eastAsia="Times New Roman" w:hAnsi="Times New Roman"/>
          <w:sz w:val="24"/>
          <w:szCs w:val="24"/>
          <w:lang w:eastAsia="ar-SA"/>
        </w:rPr>
        <w:t>Vispārīgās nodaļas”;</w:t>
      </w:r>
    </w:p>
    <w:p w:rsidR="00940FBB" w:rsidRPr="00140487" w:rsidRDefault="00940FBB" w:rsidP="00940FBB">
      <w:pPr>
        <w:suppressAutoHyphens/>
        <w:spacing w:after="0" w:line="240" w:lineRule="auto"/>
        <w:jc w:val="both"/>
        <w:rPr>
          <w:rFonts w:ascii="Times New Roman" w:eastAsia="Times New Roman" w:hAnsi="Times New Roman"/>
          <w:sz w:val="24"/>
          <w:szCs w:val="24"/>
          <w:lang w:eastAsia="ar-SA"/>
        </w:rPr>
      </w:pPr>
      <w:r w:rsidRPr="00140487">
        <w:rPr>
          <w:rFonts w:ascii="Times New Roman" w:eastAsia="Times New Roman" w:hAnsi="Times New Roman"/>
          <w:sz w:val="24"/>
          <w:szCs w:val="24"/>
          <w:lang w:eastAsia="ar-SA"/>
        </w:rPr>
        <w:t>2. svītrot 6.3.punktu  “Juridiskās nodaļas”;</w:t>
      </w:r>
    </w:p>
    <w:p w:rsidR="00940FBB" w:rsidRPr="00140487" w:rsidRDefault="00940FBB" w:rsidP="00940FBB">
      <w:pPr>
        <w:suppressAutoHyphens/>
        <w:spacing w:after="0" w:line="240" w:lineRule="auto"/>
        <w:jc w:val="both"/>
        <w:rPr>
          <w:rFonts w:ascii="Times New Roman" w:eastAsia="Times New Roman" w:hAnsi="Times New Roman"/>
          <w:sz w:val="24"/>
          <w:szCs w:val="24"/>
          <w:lang w:eastAsia="ar-SA"/>
        </w:rPr>
      </w:pPr>
      <w:r w:rsidRPr="00140487">
        <w:rPr>
          <w:rFonts w:ascii="Times New Roman" w:eastAsia="Times New Roman" w:hAnsi="Times New Roman"/>
          <w:sz w:val="24"/>
          <w:szCs w:val="24"/>
          <w:lang w:eastAsia="ar-SA"/>
        </w:rPr>
        <w:t>3. svītrot 8.1. punktu;</w:t>
      </w:r>
    </w:p>
    <w:p w:rsidR="00940FBB" w:rsidRPr="00140487" w:rsidRDefault="00940FBB" w:rsidP="00940FBB">
      <w:pPr>
        <w:suppressAutoHyphens/>
        <w:spacing w:after="0" w:line="240" w:lineRule="auto"/>
        <w:jc w:val="both"/>
        <w:rPr>
          <w:rFonts w:ascii="Times New Roman" w:eastAsia="Times New Roman" w:hAnsi="Times New Roman"/>
          <w:sz w:val="24"/>
          <w:szCs w:val="24"/>
          <w:lang w:eastAsia="ar-SA"/>
        </w:rPr>
      </w:pPr>
      <w:r w:rsidRPr="00140487">
        <w:rPr>
          <w:rFonts w:ascii="Times New Roman" w:eastAsia="Times New Roman" w:hAnsi="Times New Roman"/>
          <w:sz w:val="24"/>
          <w:szCs w:val="24"/>
          <w:lang w:eastAsia="ar-SA"/>
        </w:rPr>
        <w:t>4. aizstāt 27.punktā vārdus ”Lietvedības, komunikācijas un info</w:t>
      </w:r>
      <w:bookmarkStart w:id="0" w:name="_GoBack"/>
      <w:bookmarkEnd w:id="0"/>
      <w:r w:rsidRPr="00140487">
        <w:rPr>
          <w:rFonts w:ascii="Times New Roman" w:eastAsia="Times New Roman" w:hAnsi="Times New Roman"/>
          <w:sz w:val="24"/>
          <w:szCs w:val="24"/>
          <w:lang w:eastAsia="ar-SA"/>
        </w:rPr>
        <w:t>rmācijas nodaļa” ar vārdiem “Vispārīgā nodaļa”;</w:t>
      </w:r>
    </w:p>
    <w:p w:rsidR="00940FBB" w:rsidRPr="00140487" w:rsidRDefault="00940FBB" w:rsidP="00940FBB">
      <w:pPr>
        <w:suppressAutoHyphens/>
        <w:spacing w:after="0" w:line="240" w:lineRule="auto"/>
        <w:jc w:val="both"/>
        <w:rPr>
          <w:rFonts w:ascii="Times New Roman" w:eastAsia="Times New Roman" w:hAnsi="Times New Roman"/>
          <w:sz w:val="24"/>
          <w:szCs w:val="24"/>
          <w:lang w:eastAsia="ar-SA"/>
        </w:rPr>
      </w:pPr>
      <w:r w:rsidRPr="00140487">
        <w:rPr>
          <w:rFonts w:ascii="Times New Roman" w:eastAsia="Times New Roman" w:hAnsi="Times New Roman"/>
          <w:sz w:val="24"/>
          <w:szCs w:val="24"/>
          <w:lang w:eastAsia="ar-SA"/>
        </w:rPr>
        <w:t>5. Aizstāt 30.punktā vārdus ”Lietvedības, komunikācijas un informācijas nodaļa” ar vārdiem “Vispārīgā nodaļa”;</w:t>
      </w:r>
    </w:p>
    <w:p w:rsidR="00940FBB" w:rsidRPr="00140487" w:rsidRDefault="00940FBB" w:rsidP="00940FBB">
      <w:pPr>
        <w:suppressAutoHyphens/>
        <w:spacing w:after="0" w:line="240" w:lineRule="auto"/>
        <w:jc w:val="both"/>
        <w:rPr>
          <w:rFonts w:ascii="Times New Roman" w:eastAsia="Times New Roman" w:hAnsi="Times New Roman"/>
          <w:sz w:val="24"/>
          <w:szCs w:val="24"/>
          <w:lang w:eastAsia="ar-SA"/>
        </w:rPr>
      </w:pPr>
      <w:r w:rsidRPr="00140487">
        <w:rPr>
          <w:rFonts w:ascii="Times New Roman" w:eastAsia="Times New Roman" w:hAnsi="Times New Roman"/>
          <w:sz w:val="24"/>
          <w:szCs w:val="24"/>
          <w:lang w:eastAsia="ar-SA"/>
        </w:rPr>
        <w:t>6. aizstāt 39.punktā vārdus “J</w:t>
      </w:r>
      <w:r>
        <w:rPr>
          <w:rFonts w:ascii="Times New Roman" w:eastAsia="Times New Roman" w:hAnsi="Times New Roman"/>
          <w:sz w:val="24"/>
          <w:szCs w:val="24"/>
          <w:lang w:eastAsia="ar-SA"/>
        </w:rPr>
        <w:t>uridiskai nodaļai” ar vārdiem “Vispārīgai nodaļai”</w:t>
      </w:r>
      <w:r w:rsidRPr="00140487">
        <w:rPr>
          <w:rFonts w:ascii="Times New Roman" w:eastAsia="Times New Roman" w:hAnsi="Times New Roman"/>
          <w:sz w:val="24"/>
          <w:szCs w:val="24"/>
          <w:lang w:eastAsia="ar-SA"/>
        </w:rPr>
        <w:t xml:space="preserve"> – juristam;</w:t>
      </w:r>
    </w:p>
    <w:p w:rsidR="00940FBB" w:rsidRPr="00140487" w:rsidRDefault="00940FBB" w:rsidP="00940FBB">
      <w:pPr>
        <w:suppressAutoHyphens/>
        <w:spacing w:after="0" w:line="240" w:lineRule="auto"/>
        <w:jc w:val="both"/>
        <w:rPr>
          <w:rFonts w:ascii="Times New Roman" w:eastAsia="Times New Roman" w:hAnsi="Times New Roman"/>
          <w:sz w:val="24"/>
          <w:szCs w:val="24"/>
          <w:lang w:eastAsia="ar-SA"/>
        </w:rPr>
      </w:pPr>
      <w:r w:rsidRPr="00140487">
        <w:rPr>
          <w:rFonts w:ascii="Times New Roman" w:eastAsia="Times New Roman" w:hAnsi="Times New Roman"/>
          <w:sz w:val="24"/>
          <w:szCs w:val="24"/>
          <w:lang w:eastAsia="ar-SA"/>
        </w:rPr>
        <w:t>7. aizstāt 46³.punktā vārdus</w:t>
      </w:r>
      <w:r>
        <w:rPr>
          <w:rFonts w:ascii="Times New Roman" w:eastAsia="Times New Roman" w:hAnsi="Times New Roman"/>
          <w:sz w:val="24"/>
          <w:szCs w:val="24"/>
          <w:lang w:eastAsia="ar-SA"/>
        </w:rPr>
        <w:t xml:space="preserve"> ”</w:t>
      </w:r>
      <w:r w:rsidRPr="00140487">
        <w:rPr>
          <w:rFonts w:ascii="Times New Roman" w:eastAsia="Times New Roman" w:hAnsi="Times New Roman"/>
          <w:sz w:val="24"/>
          <w:szCs w:val="24"/>
          <w:lang w:eastAsia="ar-SA"/>
        </w:rPr>
        <w:t>Lietvedības, komunikācijas un informācijas nodaļa” ar vārdiem “Vispārīgā nodaļa”;</w:t>
      </w:r>
    </w:p>
    <w:p w:rsidR="00940FBB" w:rsidRPr="00140487" w:rsidRDefault="00940FBB" w:rsidP="00940FBB">
      <w:pPr>
        <w:suppressAutoHyphens/>
        <w:spacing w:after="0" w:line="240" w:lineRule="auto"/>
        <w:jc w:val="both"/>
        <w:rPr>
          <w:rFonts w:ascii="Times New Roman" w:eastAsia="Times New Roman" w:hAnsi="Times New Roman"/>
          <w:sz w:val="24"/>
          <w:szCs w:val="24"/>
          <w:lang w:eastAsia="ar-SA"/>
        </w:rPr>
      </w:pPr>
      <w:r w:rsidRPr="00140487">
        <w:rPr>
          <w:rFonts w:ascii="Times New Roman" w:eastAsia="Times New Roman" w:hAnsi="Times New Roman"/>
          <w:sz w:val="24"/>
          <w:szCs w:val="24"/>
          <w:lang w:eastAsia="ar-SA"/>
        </w:rPr>
        <w:t>8. aizstāt 56.punktā vārdus ”Lietvedības, komunikācijas un informācijas nodaļa” ar vārdiem “Vispārīgā nodaļa”;</w:t>
      </w:r>
    </w:p>
    <w:p w:rsidR="00940FBB" w:rsidRPr="00140487" w:rsidRDefault="00940FBB" w:rsidP="00940FBB">
      <w:pPr>
        <w:suppressAutoHyphens/>
        <w:spacing w:after="0" w:line="240" w:lineRule="auto"/>
        <w:jc w:val="both"/>
        <w:rPr>
          <w:rFonts w:ascii="Times New Roman" w:eastAsia="Times New Roman" w:hAnsi="Times New Roman"/>
          <w:sz w:val="24"/>
          <w:szCs w:val="24"/>
          <w:lang w:eastAsia="ar-SA"/>
        </w:rPr>
      </w:pPr>
      <w:r w:rsidRPr="00140487">
        <w:rPr>
          <w:rFonts w:ascii="Times New Roman" w:eastAsia="Times New Roman" w:hAnsi="Times New Roman"/>
          <w:sz w:val="24"/>
          <w:szCs w:val="24"/>
          <w:lang w:eastAsia="ar-SA"/>
        </w:rPr>
        <w:t>9. aizstāt 81.punktā vārdus ”Lietvedības, komunikācijas un informācijas nodaļa” ar vārdiem “Vispārīgā nodaļa”;</w:t>
      </w:r>
    </w:p>
    <w:p w:rsidR="00940FBB" w:rsidRPr="00140487" w:rsidRDefault="00940FBB" w:rsidP="00940FBB">
      <w:pPr>
        <w:suppressAutoHyphens/>
        <w:spacing w:after="0" w:line="240" w:lineRule="auto"/>
        <w:jc w:val="both"/>
        <w:rPr>
          <w:rFonts w:ascii="Times New Roman" w:eastAsia="Times New Roman" w:hAnsi="Times New Roman"/>
          <w:sz w:val="24"/>
          <w:szCs w:val="24"/>
          <w:lang w:eastAsia="ar-SA"/>
        </w:rPr>
      </w:pPr>
      <w:r w:rsidRPr="00140487">
        <w:rPr>
          <w:rFonts w:ascii="Times New Roman" w:eastAsia="Times New Roman" w:hAnsi="Times New Roman"/>
          <w:sz w:val="24"/>
          <w:szCs w:val="24"/>
          <w:lang w:eastAsia="ar-SA"/>
        </w:rPr>
        <w:t>10. aizstāt 83.punktā vārdus ”Lietvedības, komunikācijas un informācijas nodaļa” ar vārdiem “Vispārīgā nodaļa”;</w:t>
      </w:r>
    </w:p>
    <w:p w:rsidR="00940FBB" w:rsidRPr="00140487" w:rsidRDefault="00940FBB" w:rsidP="00940FBB">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11. aizstāt 90.punktā vārdus ”</w:t>
      </w:r>
      <w:r w:rsidRPr="00140487">
        <w:rPr>
          <w:rFonts w:ascii="Times New Roman" w:eastAsia="Times New Roman" w:hAnsi="Times New Roman"/>
          <w:sz w:val="24"/>
          <w:szCs w:val="24"/>
          <w:lang w:eastAsia="ar-SA"/>
        </w:rPr>
        <w:t>Lietvedības, komunikācijas un informācijas nodaļa” ar vārdiem “Vispārīgā nodaļa”;</w:t>
      </w:r>
    </w:p>
    <w:p w:rsidR="00940FBB" w:rsidRPr="00140487" w:rsidRDefault="00940FBB" w:rsidP="00940FBB">
      <w:pPr>
        <w:suppressAutoHyphens/>
        <w:spacing w:after="0" w:line="240" w:lineRule="auto"/>
        <w:jc w:val="both"/>
        <w:rPr>
          <w:rFonts w:ascii="Times New Roman" w:eastAsia="Times New Roman" w:hAnsi="Times New Roman"/>
          <w:sz w:val="24"/>
          <w:szCs w:val="24"/>
          <w:lang w:eastAsia="ar-SA"/>
        </w:rPr>
      </w:pPr>
      <w:r w:rsidRPr="00140487">
        <w:rPr>
          <w:rFonts w:ascii="Times New Roman" w:eastAsia="Times New Roman" w:hAnsi="Times New Roman"/>
          <w:sz w:val="24"/>
          <w:szCs w:val="24"/>
          <w:lang w:eastAsia="ar-SA"/>
        </w:rPr>
        <w:t>12. aizstāt 101.2. apakšpunktā vārdus ”Lietvedības, komunikācijas un informācijas nodaļas” ar vārdiem “Vispārīgās nodaļas”;</w:t>
      </w:r>
    </w:p>
    <w:p w:rsidR="00940FBB" w:rsidRPr="00140487" w:rsidRDefault="00940FBB" w:rsidP="00940FBB">
      <w:pPr>
        <w:suppressAutoHyphens/>
        <w:spacing w:after="0" w:line="240" w:lineRule="auto"/>
        <w:jc w:val="both"/>
        <w:rPr>
          <w:rFonts w:ascii="Times New Roman" w:eastAsia="Times New Roman" w:hAnsi="Times New Roman"/>
          <w:sz w:val="24"/>
          <w:szCs w:val="24"/>
          <w:lang w:eastAsia="ar-SA"/>
        </w:rPr>
      </w:pPr>
      <w:r w:rsidRPr="00140487">
        <w:rPr>
          <w:rFonts w:ascii="Times New Roman" w:eastAsia="Times New Roman" w:hAnsi="Times New Roman"/>
          <w:sz w:val="24"/>
          <w:szCs w:val="24"/>
          <w:lang w:eastAsia="ar-SA"/>
        </w:rPr>
        <w:t>13.aizstāt 101.3 apakšpunktā vārdus ”juridiskās nodaļas vadītājs” a</w:t>
      </w:r>
      <w:r>
        <w:rPr>
          <w:rFonts w:ascii="Times New Roman" w:eastAsia="Times New Roman" w:hAnsi="Times New Roman"/>
          <w:sz w:val="24"/>
          <w:szCs w:val="24"/>
          <w:lang w:eastAsia="ar-SA"/>
        </w:rPr>
        <w:t>r vārdiem “pašvaldības jurists”</w:t>
      </w:r>
      <w:r w:rsidRPr="00140487">
        <w:rPr>
          <w:rFonts w:ascii="Times New Roman" w:eastAsia="Times New Roman" w:hAnsi="Times New Roman"/>
          <w:sz w:val="24"/>
          <w:szCs w:val="24"/>
          <w:lang w:eastAsia="ar-SA"/>
        </w:rPr>
        <w:t>.</w:t>
      </w:r>
    </w:p>
    <w:p w:rsidR="00940FBB" w:rsidRPr="00140487" w:rsidRDefault="00940FBB" w:rsidP="00940FBB">
      <w:pPr>
        <w:suppressAutoHyphens/>
        <w:spacing w:after="0" w:line="240" w:lineRule="auto"/>
        <w:jc w:val="both"/>
        <w:rPr>
          <w:rFonts w:ascii="Times New Roman" w:eastAsia="Times New Roman" w:hAnsi="Times New Roman"/>
          <w:sz w:val="24"/>
          <w:szCs w:val="24"/>
          <w:lang w:eastAsia="ar-SA"/>
        </w:rPr>
      </w:pPr>
    </w:p>
    <w:p w:rsidR="00940FBB" w:rsidRPr="00140487" w:rsidRDefault="00940FBB" w:rsidP="00940FBB">
      <w:pPr>
        <w:suppressAutoHyphens/>
        <w:spacing w:after="0" w:line="240" w:lineRule="auto"/>
        <w:jc w:val="both"/>
        <w:rPr>
          <w:rFonts w:ascii="Times New Roman" w:eastAsia="Times New Roman" w:hAnsi="Times New Roman"/>
          <w:sz w:val="24"/>
          <w:szCs w:val="24"/>
          <w:lang w:eastAsia="ar-SA"/>
        </w:rPr>
      </w:pPr>
    </w:p>
    <w:p w:rsidR="00940FBB" w:rsidRPr="00140487" w:rsidRDefault="00940FBB" w:rsidP="00940FBB">
      <w:pPr>
        <w:suppressAutoHyphens/>
        <w:spacing w:after="0" w:line="240" w:lineRule="auto"/>
        <w:jc w:val="both"/>
        <w:rPr>
          <w:rFonts w:ascii="Times New Roman" w:eastAsia="Times New Roman" w:hAnsi="Times New Roman"/>
          <w:sz w:val="24"/>
          <w:szCs w:val="24"/>
          <w:lang w:eastAsia="ar-SA"/>
        </w:rPr>
      </w:pPr>
      <w:r w:rsidRPr="00140487">
        <w:rPr>
          <w:rFonts w:ascii="Times New Roman" w:eastAsia="Times New Roman" w:hAnsi="Times New Roman"/>
          <w:sz w:val="24"/>
          <w:szCs w:val="24"/>
          <w:lang w:eastAsia="ar-SA"/>
        </w:rPr>
        <w:t xml:space="preserve">Domes priekšsēdētājs                                              </w:t>
      </w:r>
      <w:r w:rsidRPr="00140487">
        <w:rPr>
          <w:rFonts w:ascii="Times New Roman" w:eastAsia="Times New Roman" w:hAnsi="Times New Roman"/>
          <w:sz w:val="24"/>
          <w:szCs w:val="24"/>
          <w:lang w:eastAsia="ar-SA"/>
        </w:rPr>
        <w:tab/>
      </w:r>
      <w:r w:rsidRPr="00140487">
        <w:rPr>
          <w:rFonts w:ascii="Times New Roman" w:eastAsia="Times New Roman" w:hAnsi="Times New Roman"/>
          <w:sz w:val="24"/>
          <w:szCs w:val="24"/>
          <w:lang w:eastAsia="ar-SA"/>
        </w:rPr>
        <w:tab/>
      </w:r>
      <w:r w:rsidRPr="00140487">
        <w:rPr>
          <w:rFonts w:ascii="Times New Roman" w:eastAsia="Times New Roman" w:hAnsi="Times New Roman"/>
          <w:sz w:val="24"/>
          <w:szCs w:val="24"/>
          <w:lang w:eastAsia="ar-SA"/>
        </w:rPr>
        <w:tab/>
        <w:t xml:space="preserve"> </w:t>
      </w:r>
      <w:proofErr w:type="spellStart"/>
      <w:r w:rsidRPr="00140487">
        <w:rPr>
          <w:rFonts w:ascii="Times New Roman" w:eastAsia="Times New Roman" w:hAnsi="Times New Roman"/>
          <w:sz w:val="24"/>
          <w:szCs w:val="24"/>
          <w:lang w:eastAsia="ar-SA"/>
        </w:rPr>
        <w:t>S.Maksimovs</w:t>
      </w:r>
      <w:proofErr w:type="spellEnd"/>
      <w:r w:rsidRPr="00140487">
        <w:rPr>
          <w:rFonts w:ascii="Times New Roman" w:eastAsia="Times New Roman" w:hAnsi="Times New Roman"/>
          <w:sz w:val="24"/>
          <w:szCs w:val="24"/>
          <w:lang w:eastAsia="ar-SA"/>
        </w:rPr>
        <w:t xml:space="preserve"> </w:t>
      </w:r>
    </w:p>
    <w:p w:rsidR="00940FBB" w:rsidRPr="00140487" w:rsidRDefault="00940FBB" w:rsidP="00940FBB">
      <w:pPr>
        <w:suppressAutoHyphens/>
        <w:spacing w:after="0" w:line="240" w:lineRule="auto"/>
        <w:rPr>
          <w:rFonts w:ascii="Times New Roman" w:eastAsia="Times New Roman" w:hAnsi="Times New Roman"/>
          <w:sz w:val="24"/>
          <w:szCs w:val="24"/>
          <w:lang w:eastAsia="ar-SA"/>
        </w:rPr>
      </w:pPr>
    </w:p>
    <w:p w:rsidR="00940FBB" w:rsidRPr="00140487" w:rsidRDefault="00940FBB" w:rsidP="00940FBB">
      <w:pPr>
        <w:suppressAutoHyphens/>
        <w:spacing w:after="0" w:line="240" w:lineRule="auto"/>
        <w:rPr>
          <w:rFonts w:ascii="Times New Roman" w:eastAsia="Times New Roman" w:hAnsi="Times New Roman"/>
          <w:sz w:val="24"/>
          <w:szCs w:val="24"/>
          <w:lang w:eastAsia="ar-SA"/>
        </w:rPr>
      </w:pPr>
    </w:p>
    <w:p w:rsidR="00940FBB" w:rsidRPr="00140487" w:rsidRDefault="00940FBB" w:rsidP="00940FBB">
      <w:pPr>
        <w:keepNext/>
        <w:suppressAutoHyphens/>
        <w:spacing w:after="0" w:line="240" w:lineRule="auto"/>
        <w:jc w:val="center"/>
        <w:outlineLvl w:val="1"/>
        <w:rPr>
          <w:rFonts w:ascii="Times New Roman" w:eastAsia="Times New Roman" w:hAnsi="Times New Roman" w:cs="Arial"/>
          <w:sz w:val="24"/>
          <w:szCs w:val="24"/>
          <w:lang w:eastAsia="lv-LV"/>
        </w:rPr>
      </w:pPr>
      <w:r w:rsidRPr="00140487">
        <w:rPr>
          <w:rFonts w:ascii="Arial" w:eastAsia="Times New Roman" w:hAnsi="Arial" w:cs="Arial"/>
          <w:sz w:val="24"/>
          <w:szCs w:val="24"/>
          <w:lang w:eastAsia="lv-LV"/>
        </w:rPr>
        <w:object w:dxaOrig="1446" w:dyaOrig="2160">
          <v:shape id="_x0000_i1026" type="#_x0000_t75" style="width:50.1pt;height:1in" o:ole="">
            <v:imagedata r:id="rId4" o:title=""/>
          </v:shape>
          <o:OLEObject Type="Embed" ProgID="Word.Picture.8" ShapeID="_x0000_i1026" DrawAspect="Content" ObjectID="_1639462308" r:id="rId7"/>
        </w:object>
      </w:r>
    </w:p>
    <w:tbl>
      <w:tblPr>
        <w:tblW w:w="0" w:type="auto"/>
        <w:tblLook w:val="01E0" w:firstRow="1" w:lastRow="1" w:firstColumn="1" w:lastColumn="1" w:noHBand="0" w:noVBand="0"/>
      </w:tblPr>
      <w:tblGrid>
        <w:gridCol w:w="9354"/>
      </w:tblGrid>
      <w:tr w:rsidR="00940FBB" w:rsidRPr="00140487" w:rsidTr="00683E36">
        <w:trPr>
          <w:trHeight w:val="1114"/>
        </w:trPr>
        <w:tc>
          <w:tcPr>
            <w:tcW w:w="9354" w:type="dxa"/>
          </w:tcPr>
          <w:p w:rsidR="00940FBB" w:rsidRPr="00140487" w:rsidRDefault="00940FBB" w:rsidP="00683E36">
            <w:pPr>
              <w:suppressAutoHyphens/>
              <w:spacing w:after="0" w:line="240" w:lineRule="auto"/>
              <w:jc w:val="center"/>
              <w:rPr>
                <w:rFonts w:ascii="Times New Roman" w:eastAsia="Times New Roman" w:hAnsi="Times New Roman" w:cs="Arial"/>
                <w:b/>
                <w:sz w:val="24"/>
                <w:szCs w:val="24"/>
                <w:lang w:eastAsia="lv-LV"/>
              </w:rPr>
            </w:pPr>
            <w:r w:rsidRPr="00140487">
              <w:rPr>
                <w:rFonts w:ascii="Times New Roman" w:eastAsia="Times New Roman" w:hAnsi="Times New Roman" w:cs="Arial"/>
                <w:b/>
                <w:sz w:val="24"/>
                <w:szCs w:val="24"/>
                <w:lang w:eastAsia="lv-LV"/>
              </w:rPr>
              <w:t xml:space="preserve">        VIĻAKAS  NOVADA  DOME</w:t>
            </w:r>
          </w:p>
          <w:p w:rsidR="00940FBB" w:rsidRPr="00140487" w:rsidRDefault="00940FBB" w:rsidP="00683E36">
            <w:pPr>
              <w:suppressAutoHyphens/>
              <w:spacing w:after="0" w:line="240" w:lineRule="auto"/>
              <w:jc w:val="center"/>
              <w:rPr>
                <w:rFonts w:ascii="Times New Roman" w:eastAsia="Times New Roman" w:hAnsi="Times New Roman" w:cs="Arial"/>
                <w:sz w:val="24"/>
                <w:szCs w:val="24"/>
                <w:lang w:eastAsia="lv-LV"/>
              </w:rPr>
            </w:pPr>
            <w:r w:rsidRPr="00140487">
              <w:rPr>
                <w:rFonts w:ascii="Times New Roman" w:eastAsia="Times New Roman" w:hAnsi="Times New Roman" w:cs="Arial"/>
                <w:sz w:val="24"/>
                <w:szCs w:val="24"/>
                <w:lang w:eastAsia="lv-LV"/>
              </w:rPr>
              <w:t xml:space="preserve">       </w:t>
            </w:r>
            <w:proofErr w:type="spellStart"/>
            <w:r w:rsidRPr="00140487">
              <w:rPr>
                <w:rFonts w:ascii="Times New Roman" w:eastAsia="Times New Roman" w:hAnsi="Times New Roman" w:cs="Arial"/>
                <w:sz w:val="24"/>
                <w:szCs w:val="24"/>
                <w:lang w:eastAsia="lv-LV"/>
              </w:rPr>
              <w:t>Reģ.Nr</w:t>
            </w:r>
            <w:proofErr w:type="spellEnd"/>
            <w:r w:rsidRPr="00140487">
              <w:rPr>
                <w:rFonts w:ascii="Times New Roman" w:eastAsia="Times New Roman" w:hAnsi="Times New Roman" w:cs="Arial"/>
                <w:sz w:val="24"/>
                <w:szCs w:val="24"/>
                <w:lang w:eastAsia="lv-LV"/>
              </w:rPr>
              <w:t>. 90009115618</w:t>
            </w:r>
          </w:p>
          <w:p w:rsidR="00940FBB" w:rsidRPr="00140487" w:rsidRDefault="00940FBB" w:rsidP="00683E36">
            <w:pPr>
              <w:suppressAutoHyphens/>
              <w:spacing w:after="0" w:line="240" w:lineRule="auto"/>
              <w:jc w:val="center"/>
              <w:rPr>
                <w:rFonts w:ascii="Times New Roman" w:eastAsia="Times New Roman" w:hAnsi="Times New Roman" w:cs="Arial"/>
                <w:sz w:val="24"/>
                <w:szCs w:val="24"/>
                <w:lang w:eastAsia="lv-LV"/>
              </w:rPr>
            </w:pPr>
            <w:r w:rsidRPr="00140487">
              <w:rPr>
                <w:rFonts w:ascii="Times New Roman" w:eastAsia="Times New Roman" w:hAnsi="Times New Roman" w:cs="Arial"/>
                <w:sz w:val="24"/>
                <w:szCs w:val="24"/>
                <w:lang w:eastAsia="lv-LV"/>
              </w:rPr>
              <w:t xml:space="preserve">       Abrenes  iela 26, Viļaka, Viļakas  nov., LV-4583</w:t>
            </w:r>
          </w:p>
          <w:p w:rsidR="00940FBB" w:rsidRPr="00140487" w:rsidRDefault="00940FBB" w:rsidP="00683E36">
            <w:pPr>
              <w:pBdr>
                <w:bottom w:val="single" w:sz="12" w:space="1" w:color="auto"/>
              </w:pBdr>
              <w:suppressAutoHyphens/>
              <w:spacing w:after="0" w:line="240" w:lineRule="auto"/>
              <w:jc w:val="center"/>
              <w:rPr>
                <w:rFonts w:ascii="Times New Roman" w:eastAsia="Times New Roman" w:hAnsi="Times New Roman" w:cs="Arial"/>
                <w:sz w:val="24"/>
                <w:szCs w:val="24"/>
                <w:lang w:eastAsia="lv-LV"/>
              </w:rPr>
            </w:pPr>
            <w:r w:rsidRPr="00140487">
              <w:rPr>
                <w:rFonts w:ascii="Times New Roman" w:eastAsia="Times New Roman" w:hAnsi="Times New Roman" w:cs="Arial"/>
                <w:sz w:val="24"/>
                <w:szCs w:val="24"/>
                <w:lang w:eastAsia="lv-LV"/>
              </w:rPr>
              <w:t xml:space="preserve">tālrunis 64507224, </w:t>
            </w:r>
            <w:smartTag w:uri="schemas-tilde-lv/tildestengine" w:element="veidnes">
              <w:smartTagPr>
                <w:attr w:name="id" w:val="-1"/>
                <w:attr w:name="baseform" w:val="fakss"/>
                <w:attr w:name="text" w:val="fakss"/>
              </w:smartTagPr>
              <w:r w:rsidRPr="00140487">
                <w:rPr>
                  <w:rFonts w:ascii="Times New Roman" w:eastAsia="Times New Roman" w:hAnsi="Times New Roman" w:cs="Arial"/>
                  <w:sz w:val="24"/>
                  <w:szCs w:val="24"/>
                  <w:lang w:eastAsia="lv-LV"/>
                </w:rPr>
                <w:t>fakss</w:t>
              </w:r>
            </w:smartTag>
            <w:r w:rsidRPr="00140487">
              <w:rPr>
                <w:rFonts w:ascii="Times New Roman" w:eastAsia="Times New Roman" w:hAnsi="Times New Roman" w:cs="Arial"/>
                <w:sz w:val="24"/>
                <w:szCs w:val="24"/>
                <w:lang w:eastAsia="lv-LV"/>
              </w:rPr>
              <w:t xml:space="preserve"> 64507208, e-pasts: </w:t>
            </w:r>
            <w:hyperlink r:id="rId8" w:history="1">
              <w:r w:rsidRPr="00140487">
                <w:rPr>
                  <w:rFonts w:ascii="Times New Roman" w:eastAsia="Times New Roman" w:hAnsi="Times New Roman" w:cs="Arial"/>
                  <w:sz w:val="24"/>
                  <w:szCs w:val="24"/>
                  <w:lang w:eastAsia="lv-LV"/>
                </w:rPr>
                <w:t>dome@vilaka.lv</w:t>
              </w:r>
            </w:hyperlink>
            <w:r w:rsidRPr="00140487">
              <w:rPr>
                <w:rFonts w:ascii="Times New Roman" w:eastAsia="Times New Roman" w:hAnsi="Times New Roman" w:cs="Arial"/>
                <w:sz w:val="24"/>
                <w:szCs w:val="24"/>
                <w:lang w:eastAsia="lv-LV"/>
              </w:rPr>
              <w:t xml:space="preserve"> </w:t>
            </w:r>
            <w:r w:rsidRPr="00140487">
              <w:rPr>
                <w:rFonts w:ascii="Times New Roman" w:eastAsia="Times New Roman" w:hAnsi="Times New Roman" w:cs="Arial"/>
                <w:sz w:val="24"/>
                <w:szCs w:val="24"/>
                <w:lang w:eastAsia="lv-LV"/>
              </w:rPr>
              <w:softHyphen/>
            </w:r>
            <w:r w:rsidRPr="00140487">
              <w:rPr>
                <w:rFonts w:ascii="Times New Roman" w:eastAsia="Times New Roman" w:hAnsi="Times New Roman" w:cs="Arial"/>
                <w:sz w:val="24"/>
                <w:szCs w:val="24"/>
                <w:lang w:eastAsia="lv-LV"/>
              </w:rPr>
              <w:softHyphen/>
            </w:r>
            <w:r w:rsidRPr="00140487">
              <w:rPr>
                <w:rFonts w:ascii="Times New Roman" w:eastAsia="Times New Roman" w:hAnsi="Times New Roman" w:cs="Arial"/>
                <w:sz w:val="24"/>
                <w:szCs w:val="24"/>
                <w:lang w:eastAsia="lv-LV"/>
              </w:rPr>
              <w:softHyphen/>
            </w:r>
            <w:r w:rsidRPr="00140487">
              <w:rPr>
                <w:rFonts w:ascii="Times New Roman" w:eastAsia="Times New Roman" w:hAnsi="Times New Roman" w:cs="Arial"/>
                <w:sz w:val="24"/>
                <w:szCs w:val="24"/>
                <w:lang w:eastAsia="lv-LV"/>
              </w:rPr>
              <w:softHyphen/>
            </w:r>
            <w:r w:rsidRPr="00140487">
              <w:rPr>
                <w:rFonts w:ascii="Times New Roman" w:eastAsia="Times New Roman" w:hAnsi="Times New Roman" w:cs="Arial"/>
                <w:sz w:val="24"/>
                <w:szCs w:val="24"/>
                <w:lang w:eastAsia="lv-LV"/>
              </w:rPr>
              <w:softHyphen/>
            </w:r>
            <w:r w:rsidRPr="00140487">
              <w:rPr>
                <w:rFonts w:ascii="Times New Roman" w:eastAsia="Times New Roman" w:hAnsi="Times New Roman" w:cs="Arial"/>
                <w:sz w:val="24"/>
                <w:szCs w:val="24"/>
                <w:lang w:eastAsia="lv-LV"/>
              </w:rPr>
              <w:softHyphen/>
            </w:r>
          </w:p>
          <w:p w:rsidR="00940FBB" w:rsidRPr="00140487" w:rsidRDefault="00940FBB" w:rsidP="00683E36">
            <w:pPr>
              <w:suppressAutoHyphens/>
              <w:spacing w:after="0" w:line="240" w:lineRule="auto"/>
              <w:jc w:val="center"/>
              <w:rPr>
                <w:rFonts w:ascii="Times New Roman" w:eastAsia="Times New Roman" w:hAnsi="Times New Roman" w:cs="Arial"/>
                <w:sz w:val="24"/>
                <w:szCs w:val="24"/>
                <w:lang w:eastAsia="lv-LV"/>
              </w:rPr>
            </w:pPr>
            <w:r w:rsidRPr="00140487">
              <w:rPr>
                <w:rFonts w:ascii="Times New Roman" w:eastAsia="Times New Roman" w:hAnsi="Times New Roman" w:cs="Arial"/>
                <w:sz w:val="24"/>
                <w:szCs w:val="24"/>
                <w:lang w:eastAsia="lv-LV"/>
              </w:rPr>
              <w:softHyphen/>
            </w:r>
            <w:r w:rsidRPr="00140487">
              <w:rPr>
                <w:rFonts w:ascii="Times New Roman" w:eastAsia="Times New Roman" w:hAnsi="Times New Roman" w:cs="Arial"/>
                <w:sz w:val="24"/>
                <w:szCs w:val="24"/>
                <w:lang w:eastAsia="lv-LV"/>
              </w:rPr>
              <w:softHyphen/>
            </w:r>
            <w:r w:rsidRPr="00140487">
              <w:rPr>
                <w:rFonts w:ascii="Times New Roman" w:eastAsia="Times New Roman" w:hAnsi="Times New Roman" w:cs="Arial"/>
                <w:sz w:val="24"/>
                <w:szCs w:val="24"/>
                <w:lang w:eastAsia="lv-LV"/>
              </w:rPr>
              <w:softHyphen/>
            </w:r>
            <w:r w:rsidRPr="00140487">
              <w:rPr>
                <w:rFonts w:ascii="Times New Roman" w:eastAsia="Times New Roman" w:hAnsi="Times New Roman" w:cs="Arial"/>
                <w:sz w:val="24"/>
                <w:szCs w:val="24"/>
                <w:lang w:eastAsia="lv-LV"/>
              </w:rPr>
              <w:softHyphen/>
            </w:r>
            <w:r w:rsidRPr="00140487">
              <w:rPr>
                <w:rFonts w:ascii="Times New Roman" w:eastAsia="Times New Roman" w:hAnsi="Times New Roman" w:cs="Arial"/>
                <w:sz w:val="24"/>
                <w:szCs w:val="24"/>
                <w:lang w:eastAsia="lv-LV"/>
              </w:rPr>
              <w:softHyphen/>
            </w:r>
            <w:r w:rsidRPr="00140487">
              <w:rPr>
                <w:rFonts w:ascii="Times New Roman" w:eastAsia="Times New Roman" w:hAnsi="Times New Roman" w:cs="Arial"/>
                <w:sz w:val="24"/>
                <w:szCs w:val="24"/>
                <w:lang w:eastAsia="lv-LV"/>
              </w:rPr>
              <w:softHyphen/>
            </w:r>
            <w:r w:rsidRPr="00140487">
              <w:rPr>
                <w:rFonts w:ascii="Times New Roman" w:eastAsia="Times New Roman" w:hAnsi="Times New Roman" w:cs="Arial"/>
                <w:sz w:val="24"/>
                <w:szCs w:val="24"/>
                <w:lang w:eastAsia="lv-LV"/>
              </w:rPr>
              <w:softHyphen/>
            </w:r>
            <w:r w:rsidRPr="00140487">
              <w:rPr>
                <w:rFonts w:ascii="Times New Roman" w:eastAsia="Times New Roman" w:hAnsi="Times New Roman" w:cs="Arial"/>
                <w:sz w:val="24"/>
                <w:szCs w:val="24"/>
                <w:lang w:eastAsia="lv-LV"/>
              </w:rPr>
              <w:softHyphen/>
            </w:r>
            <w:r w:rsidRPr="00140487">
              <w:rPr>
                <w:rFonts w:ascii="Times New Roman" w:eastAsia="Times New Roman" w:hAnsi="Times New Roman" w:cs="Arial"/>
                <w:sz w:val="24"/>
                <w:szCs w:val="24"/>
                <w:lang w:eastAsia="lv-LV"/>
              </w:rPr>
              <w:softHyphen/>
            </w:r>
            <w:r w:rsidRPr="00140487">
              <w:rPr>
                <w:rFonts w:ascii="Times New Roman" w:eastAsia="Times New Roman" w:hAnsi="Times New Roman" w:cs="Arial"/>
                <w:sz w:val="24"/>
                <w:szCs w:val="24"/>
                <w:lang w:eastAsia="lv-LV"/>
              </w:rPr>
              <w:softHyphen/>
            </w:r>
            <w:r w:rsidRPr="00140487">
              <w:rPr>
                <w:rFonts w:ascii="Times New Roman" w:eastAsia="Times New Roman" w:hAnsi="Times New Roman" w:cs="Arial"/>
                <w:sz w:val="24"/>
                <w:szCs w:val="24"/>
                <w:lang w:eastAsia="lv-LV"/>
              </w:rPr>
              <w:softHyphen/>
            </w:r>
            <w:r w:rsidRPr="00140487">
              <w:rPr>
                <w:rFonts w:ascii="Times New Roman" w:eastAsia="Times New Roman" w:hAnsi="Times New Roman" w:cs="Arial"/>
                <w:sz w:val="24"/>
                <w:szCs w:val="24"/>
                <w:lang w:eastAsia="lv-LV"/>
              </w:rPr>
              <w:softHyphen/>
            </w:r>
            <w:r w:rsidRPr="00140487">
              <w:rPr>
                <w:rFonts w:ascii="Times New Roman" w:eastAsia="Times New Roman" w:hAnsi="Times New Roman" w:cs="Arial"/>
                <w:sz w:val="24"/>
                <w:szCs w:val="24"/>
                <w:lang w:eastAsia="lv-LV"/>
              </w:rPr>
              <w:softHyphen/>
            </w:r>
            <w:r w:rsidRPr="00140487">
              <w:rPr>
                <w:rFonts w:ascii="Times New Roman" w:eastAsia="Times New Roman" w:hAnsi="Times New Roman" w:cs="Arial"/>
                <w:sz w:val="24"/>
                <w:szCs w:val="24"/>
                <w:lang w:eastAsia="lv-LV"/>
              </w:rPr>
              <w:softHyphen/>
            </w:r>
            <w:r w:rsidRPr="00140487">
              <w:rPr>
                <w:rFonts w:ascii="Times New Roman" w:eastAsia="Times New Roman" w:hAnsi="Times New Roman" w:cs="Arial"/>
                <w:sz w:val="24"/>
                <w:szCs w:val="24"/>
                <w:lang w:eastAsia="lv-LV"/>
              </w:rPr>
              <w:softHyphen/>
              <w:t xml:space="preserve">   </w:t>
            </w:r>
          </w:p>
        </w:tc>
      </w:tr>
    </w:tbl>
    <w:p w:rsidR="00940FBB" w:rsidRPr="00140487" w:rsidRDefault="00940FBB" w:rsidP="00940FBB">
      <w:pPr>
        <w:suppressAutoHyphens/>
        <w:spacing w:after="0" w:line="240" w:lineRule="auto"/>
        <w:jc w:val="center"/>
        <w:rPr>
          <w:rFonts w:ascii="Times New Roman" w:eastAsia="Times New Roman" w:hAnsi="Times New Roman"/>
          <w:b/>
          <w:bCs/>
          <w:caps/>
          <w:sz w:val="24"/>
          <w:szCs w:val="24"/>
          <w:lang w:eastAsia="ar-SA"/>
        </w:rPr>
      </w:pPr>
      <w:r w:rsidRPr="00140487">
        <w:rPr>
          <w:rFonts w:ascii="Times New Roman" w:eastAsia="Times New Roman" w:hAnsi="Times New Roman"/>
          <w:b/>
          <w:bCs/>
          <w:caps/>
          <w:sz w:val="24"/>
          <w:szCs w:val="24"/>
          <w:lang w:eastAsia="ar-SA"/>
        </w:rPr>
        <w:t>paskaidrojuma raksts</w:t>
      </w:r>
    </w:p>
    <w:p w:rsidR="00940FBB" w:rsidRPr="00140487" w:rsidRDefault="00940FBB" w:rsidP="00940FBB">
      <w:pPr>
        <w:suppressAutoHyphens/>
        <w:spacing w:after="0" w:line="240" w:lineRule="auto"/>
        <w:jc w:val="center"/>
        <w:rPr>
          <w:rFonts w:ascii="Times New Roman" w:eastAsia="Times New Roman" w:hAnsi="Times New Roman"/>
          <w:b/>
          <w:sz w:val="24"/>
          <w:szCs w:val="24"/>
          <w:lang w:eastAsia="ar-SA"/>
        </w:rPr>
      </w:pPr>
    </w:p>
    <w:p w:rsidR="00940FBB" w:rsidRPr="00140487" w:rsidRDefault="00940FBB" w:rsidP="00940FBB">
      <w:pPr>
        <w:suppressAutoHyphens/>
        <w:spacing w:after="0" w:line="240" w:lineRule="auto"/>
        <w:jc w:val="center"/>
        <w:rPr>
          <w:rFonts w:ascii="Times New Roman" w:eastAsia="Times New Roman" w:hAnsi="Times New Roman"/>
          <w:sz w:val="24"/>
          <w:szCs w:val="24"/>
          <w:lang w:eastAsia="ar-SA"/>
        </w:rPr>
      </w:pPr>
      <w:r w:rsidRPr="00140487">
        <w:rPr>
          <w:rFonts w:ascii="Times New Roman" w:eastAsia="Times New Roman" w:hAnsi="Times New Roman"/>
          <w:sz w:val="24"/>
          <w:szCs w:val="24"/>
          <w:lang w:eastAsia="ar-SA"/>
        </w:rPr>
        <w:t xml:space="preserve">Viļakas novada domes 2019.gada </w:t>
      </w:r>
      <w:r>
        <w:rPr>
          <w:rFonts w:ascii="Times New Roman" w:eastAsia="Times New Roman" w:hAnsi="Times New Roman"/>
          <w:sz w:val="24"/>
          <w:szCs w:val="24"/>
          <w:lang w:eastAsia="ar-SA"/>
        </w:rPr>
        <w:t>23.</w:t>
      </w:r>
      <w:r w:rsidRPr="00140487">
        <w:rPr>
          <w:rFonts w:ascii="Times New Roman" w:eastAsia="Times New Roman" w:hAnsi="Times New Roman"/>
          <w:sz w:val="24"/>
          <w:szCs w:val="24"/>
          <w:lang w:eastAsia="ar-SA"/>
        </w:rPr>
        <w:t>dece</w:t>
      </w:r>
      <w:r>
        <w:rPr>
          <w:rFonts w:ascii="Times New Roman" w:eastAsia="Times New Roman" w:hAnsi="Times New Roman"/>
          <w:sz w:val="24"/>
          <w:szCs w:val="24"/>
          <w:lang w:eastAsia="ar-SA"/>
        </w:rPr>
        <w:t>mbra Saistošiem noteikumiem Nr. 14/2019</w:t>
      </w:r>
    </w:p>
    <w:p w:rsidR="00940FBB" w:rsidRPr="00140487" w:rsidRDefault="00940FBB" w:rsidP="00940FBB">
      <w:pPr>
        <w:suppressAutoHyphens/>
        <w:spacing w:after="0" w:line="240" w:lineRule="auto"/>
        <w:jc w:val="center"/>
        <w:rPr>
          <w:rFonts w:ascii="Times New Roman" w:eastAsia="Times New Roman" w:hAnsi="Times New Roman"/>
          <w:sz w:val="24"/>
          <w:szCs w:val="24"/>
          <w:lang w:eastAsia="ar-SA"/>
        </w:rPr>
      </w:pPr>
      <w:r w:rsidRPr="00140487">
        <w:rPr>
          <w:rFonts w:ascii="Times New Roman" w:eastAsia="Times New Roman" w:hAnsi="Times New Roman"/>
          <w:sz w:val="24"/>
          <w:szCs w:val="24"/>
          <w:lang w:eastAsia="ar-SA"/>
        </w:rPr>
        <w:t>”Grozījumi   2009.gada 9.jūlija saistošajos noteikumos Nr. 1</w:t>
      </w:r>
    </w:p>
    <w:p w:rsidR="00940FBB" w:rsidRPr="00140487" w:rsidRDefault="00940FBB" w:rsidP="00940FBB">
      <w:pPr>
        <w:suppressAutoHyphens/>
        <w:spacing w:after="0" w:line="240" w:lineRule="auto"/>
        <w:jc w:val="center"/>
        <w:rPr>
          <w:rFonts w:ascii="Times New Roman" w:eastAsia="Times New Roman" w:hAnsi="Times New Roman"/>
          <w:b/>
          <w:sz w:val="24"/>
          <w:szCs w:val="24"/>
          <w:lang w:eastAsia="ar-SA"/>
        </w:rPr>
      </w:pPr>
      <w:r w:rsidRPr="00140487">
        <w:rPr>
          <w:rFonts w:ascii="Times New Roman" w:eastAsia="Times New Roman" w:hAnsi="Times New Roman"/>
          <w:sz w:val="24"/>
          <w:szCs w:val="24"/>
          <w:lang w:eastAsia="ar-SA"/>
        </w:rPr>
        <w:t xml:space="preserve"> „Viļakas novada pašvaldības nolikums””</w:t>
      </w:r>
    </w:p>
    <w:p w:rsidR="00940FBB" w:rsidRPr="00140487" w:rsidRDefault="00940FBB" w:rsidP="00940FBB">
      <w:pPr>
        <w:shd w:val="clear" w:color="auto" w:fill="FFFFFF"/>
        <w:suppressAutoHyphens/>
        <w:spacing w:after="0" w:line="240" w:lineRule="auto"/>
        <w:jc w:val="center"/>
        <w:rPr>
          <w:rFonts w:ascii="Times New Roman" w:hAnsi="Times New Roman"/>
          <w:bCs/>
        </w:rPr>
      </w:pPr>
    </w:p>
    <w:tbl>
      <w:tblPr>
        <w:tblW w:w="4954"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360"/>
        <w:gridCol w:w="5892"/>
      </w:tblGrid>
      <w:tr w:rsidR="00940FBB" w:rsidRPr="00140487" w:rsidTr="00683E36">
        <w:tc>
          <w:tcPr>
            <w:tcW w:w="1816" w:type="pct"/>
            <w:tcBorders>
              <w:top w:val="outset" w:sz="6" w:space="0" w:color="414142"/>
              <w:left w:val="outset" w:sz="6" w:space="0" w:color="414142"/>
              <w:bottom w:val="outset" w:sz="6" w:space="0" w:color="414142"/>
              <w:right w:val="outset" w:sz="6" w:space="0" w:color="414142"/>
            </w:tcBorders>
            <w:hideMark/>
          </w:tcPr>
          <w:p w:rsidR="00940FBB" w:rsidRPr="00140487" w:rsidRDefault="00940FBB" w:rsidP="00683E36">
            <w:pPr>
              <w:suppressAutoHyphens/>
              <w:spacing w:after="0" w:line="240" w:lineRule="auto"/>
              <w:rPr>
                <w:rFonts w:ascii="Times New Roman" w:eastAsia="Times New Roman" w:hAnsi="Times New Roman"/>
                <w:sz w:val="24"/>
                <w:szCs w:val="24"/>
                <w:lang w:eastAsia="ar-SA"/>
              </w:rPr>
            </w:pPr>
            <w:r w:rsidRPr="00140487">
              <w:rPr>
                <w:rFonts w:ascii="Times New Roman" w:eastAsia="Times New Roman" w:hAnsi="Times New Roman"/>
                <w:sz w:val="24"/>
                <w:szCs w:val="24"/>
                <w:lang w:eastAsia="ar-SA"/>
              </w:rPr>
              <w:t>Paskaidrojuma raksta sadaļas</w:t>
            </w:r>
          </w:p>
        </w:tc>
        <w:tc>
          <w:tcPr>
            <w:tcW w:w="3184" w:type="pct"/>
            <w:tcBorders>
              <w:top w:val="outset" w:sz="6" w:space="0" w:color="414142"/>
              <w:left w:val="outset" w:sz="6" w:space="0" w:color="414142"/>
              <w:bottom w:val="outset" w:sz="6" w:space="0" w:color="414142"/>
              <w:right w:val="outset" w:sz="6" w:space="0" w:color="414142"/>
            </w:tcBorders>
            <w:hideMark/>
          </w:tcPr>
          <w:p w:rsidR="00940FBB" w:rsidRPr="00140487" w:rsidRDefault="00940FBB" w:rsidP="00683E36">
            <w:pPr>
              <w:suppressAutoHyphens/>
              <w:spacing w:after="0" w:line="240" w:lineRule="auto"/>
              <w:rPr>
                <w:rFonts w:ascii="Times New Roman" w:eastAsia="Times New Roman" w:hAnsi="Times New Roman"/>
                <w:sz w:val="24"/>
                <w:szCs w:val="24"/>
                <w:lang w:eastAsia="ar-SA"/>
              </w:rPr>
            </w:pPr>
            <w:r w:rsidRPr="00140487">
              <w:rPr>
                <w:rFonts w:ascii="Times New Roman" w:eastAsia="Times New Roman" w:hAnsi="Times New Roman"/>
                <w:sz w:val="24"/>
                <w:szCs w:val="24"/>
                <w:lang w:eastAsia="ar-SA"/>
              </w:rPr>
              <w:t>Norādāmā informācija</w:t>
            </w:r>
          </w:p>
        </w:tc>
      </w:tr>
      <w:tr w:rsidR="00940FBB" w:rsidRPr="00140487" w:rsidTr="00683E36">
        <w:tc>
          <w:tcPr>
            <w:tcW w:w="1816" w:type="pct"/>
            <w:tcBorders>
              <w:top w:val="outset" w:sz="6" w:space="0" w:color="414142"/>
              <w:left w:val="outset" w:sz="6" w:space="0" w:color="414142"/>
              <w:bottom w:val="outset" w:sz="6" w:space="0" w:color="414142"/>
              <w:right w:val="outset" w:sz="6" w:space="0" w:color="414142"/>
            </w:tcBorders>
            <w:hideMark/>
          </w:tcPr>
          <w:p w:rsidR="00940FBB" w:rsidRPr="00140487" w:rsidRDefault="00940FBB" w:rsidP="00683E36">
            <w:pPr>
              <w:suppressAutoHyphens/>
              <w:spacing w:after="0" w:line="240" w:lineRule="auto"/>
              <w:rPr>
                <w:rFonts w:ascii="Times New Roman" w:eastAsia="Times New Roman" w:hAnsi="Times New Roman"/>
                <w:sz w:val="24"/>
                <w:szCs w:val="24"/>
                <w:lang w:eastAsia="ar-SA"/>
              </w:rPr>
            </w:pPr>
            <w:r w:rsidRPr="00140487">
              <w:rPr>
                <w:rFonts w:ascii="Times New Roman" w:eastAsia="Times New Roman" w:hAnsi="Times New Roman"/>
                <w:sz w:val="24"/>
                <w:szCs w:val="24"/>
                <w:lang w:eastAsia="ar-SA"/>
              </w:rPr>
              <w:t>1. Īss projekta satura izklāsts</w:t>
            </w:r>
          </w:p>
        </w:tc>
        <w:tc>
          <w:tcPr>
            <w:tcW w:w="3184" w:type="pct"/>
            <w:tcBorders>
              <w:top w:val="outset" w:sz="6" w:space="0" w:color="414142"/>
              <w:left w:val="outset" w:sz="6" w:space="0" w:color="414142"/>
              <w:bottom w:val="outset" w:sz="6" w:space="0" w:color="414142"/>
              <w:right w:val="outset" w:sz="6" w:space="0" w:color="414142"/>
            </w:tcBorders>
            <w:hideMark/>
          </w:tcPr>
          <w:p w:rsidR="00940FBB" w:rsidRPr="00140487" w:rsidRDefault="00940FBB" w:rsidP="00683E36">
            <w:pPr>
              <w:suppressAutoHyphens/>
              <w:spacing w:after="0" w:line="240" w:lineRule="auto"/>
              <w:jc w:val="both"/>
              <w:rPr>
                <w:rFonts w:ascii="Times New Roman" w:eastAsia="Times New Roman" w:hAnsi="Times New Roman"/>
                <w:sz w:val="24"/>
                <w:szCs w:val="24"/>
                <w:lang w:eastAsia="ar-SA"/>
              </w:rPr>
            </w:pPr>
            <w:r w:rsidRPr="00140487">
              <w:rPr>
                <w:rFonts w:ascii="Times New Roman" w:eastAsia="Times New Roman" w:hAnsi="Times New Roman"/>
                <w:sz w:val="24"/>
                <w:szCs w:val="24"/>
                <w:lang w:eastAsia="ar-SA"/>
              </w:rPr>
              <w:t>Noteikumi groza Viļakas novada pašvaldības nolikumu. Grozījumos ir paredzēts veikt izmaiņas pašvaldības administrācijas nodaļu sarakstā atbilstoši esošai situācijai.  Tiek apvienotas Lietvedības, komunikācijas un informācijas nodaļa ar Juridisko nodaļu, izveidota Vispārīgā nodaļa ar speciālistiem.</w:t>
            </w:r>
          </w:p>
          <w:p w:rsidR="00940FBB" w:rsidRPr="00140487" w:rsidRDefault="00940FBB" w:rsidP="00683E36">
            <w:pPr>
              <w:suppressAutoHyphens/>
              <w:spacing w:after="0" w:line="240" w:lineRule="auto"/>
              <w:jc w:val="both"/>
              <w:rPr>
                <w:rFonts w:ascii="Times New Roman" w:eastAsia="Times New Roman" w:hAnsi="Times New Roman"/>
                <w:sz w:val="24"/>
                <w:szCs w:val="24"/>
                <w:lang w:eastAsia="ar-SA"/>
              </w:rPr>
            </w:pPr>
          </w:p>
        </w:tc>
      </w:tr>
      <w:tr w:rsidR="00940FBB" w:rsidRPr="00140487" w:rsidTr="00683E36">
        <w:tc>
          <w:tcPr>
            <w:tcW w:w="1816" w:type="pct"/>
            <w:tcBorders>
              <w:top w:val="outset" w:sz="6" w:space="0" w:color="414142"/>
              <w:left w:val="outset" w:sz="6" w:space="0" w:color="414142"/>
              <w:bottom w:val="outset" w:sz="6" w:space="0" w:color="414142"/>
              <w:right w:val="outset" w:sz="6" w:space="0" w:color="414142"/>
            </w:tcBorders>
            <w:hideMark/>
          </w:tcPr>
          <w:p w:rsidR="00940FBB" w:rsidRPr="00140487" w:rsidRDefault="00940FBB" w:rsidP="00683E36">
            <w:pPr>
              <w:suppressAutoHyphens/>
              <w:spacing w:after="0" w:line="240" w:lineRule="auto"/>
              <w:rPr>
                <w:rFonts w:ascii="Times New Roman" w:eastAsia="Times New Roman" w:hAnsi="Times New Roman"/>
                <w:sz w:val="24"/>
                <w:szCs w:val="24"/>
                <w:lang w:eastAsia="ar-SA"/>
              </w:rPr>
            </w:pPr>
            <w:r w:rsidRPr="00140487">
              <w:rPr>
                <w:rFonts w:ascii="Times New Roman" w:eastAsia="Times New Roman" w:hAnsi="Times New Roman"/>
                <w:sz w:val="24"/>
                <w:szCs w:val="24"/>
                <w:lang w:eastAsia="ar-SA"/>
              </w:rPr>
              <w:t>2. Projekta nepieciešamības pamatojums</w:t>
            </w:r>
          </w:p>
        </w:tc>
        <w:tc>
          <w:tcPr>
            <w:tcW w:w="3184" w:type="pct"/>
            <w:tcBorders>
              <w:top w:val="outset" w:sz="6" w:space="0" w:color="414142"/>
              <w:left w:val="outset" w:sz="6" w:space="0" w:color="414142"/>
              <w:bottom w:val="outset" w:sz="6" w:space="0" w:color="414142"/>
              <w:right w:val="outset" w:sz="6" w:space="0" w:color="414142"/>
            </w:tcBorders>
            <w:hideMark/>
          </w:tcPr>
          <w:p w:rsidR="00940FBB" w:rsidRPr="00140487" w:rsidRDefault="00940FBB" w:rsidP="00683E36">
            <w:pPr>
              <w:suppressAutoHyphens/>
              <w:spacing w:after="0" w:line="240" w:lineRule="auto"/>
              <w:jc w:val="both"/>
              <w:rPr>
                <w:rFonts w:ascii="Times New Roman" w:eastAsia="Times New Roman" w:hAnsi="Times New Roman"/>
                <w:sz w:val="24"/>
                <w:szCs w:val="24"/>
                <w:lang w:eastAsia="ar-SA"/>
              </w:rPr>
            </w:pPr>
            <w:r w:rsidRPr="00140487">
              <w:rPr>
                <w:rFonts w:ascii="Times New Roman" w:eastAsia="Times New Roman" w:hAnsi="Times New Roman"/>
                <w:sz w:val="24"/>
                <w:szCs w:val="24"/>
              </w:rPr>
              <w:t>Nolikumam ir jāatspoguļo pašvaldības pārvaldes struktūra un domes administrācija.</w:t>
            </w:r>
          </w:p>
        </w:tc>
      </w:tr>
      <w:tr w:rsidR="00940FBB" w:rsidRPr="00140487" w:rsidTr="00683E36">
        <w:tc>
          <w:tcPr>
            <w:tcW w:w="1816" w:type="pct"/>
            <w:tcBorders>
              <w:top w:val="outset" w:sz="6" w:space="0" w:color="414142"/>
              <w:left w:val="outset" w:sz="6" w:space="0" w:color="414142"/>
              <w:bottom w:val="outset" w:sz="6" w:space="0" w:color="414142"/>
              <w:right w:val="outset" w:sz="6" w:space="0" w:color="414142"/>
            </w:tcBorders>
            <w:hideMark/>
          </w:tcPr>
          <w:p w:rsidR="00940FBB" w:rsidRPr="00140487" w:rsidRDefault="00940FBB" w:rsidP="00683E36">
            <w:pPr>
              <w:suppressAutoHyphens/>
              <w:spacing w:after="0" w:line="240" w:lineRule="auto"/>
              <w:rPr>
                <w:rFonts w:ascii="Times New Roman" w:eastAsia="Times New Roman" w:hAnsi="Times New Roman"/>
                <w:sz w:val="24"/>
                <w:szCs w:val="24"/>
                <w:lang w:eastAsia="ar-SA"/>
              </w:rPr>
            </w:pPr>
          </w:p>
          <w:p w:rsidR="00940FBB" w:rsidRPr="00140487" w:rsidRDefault="00940FBB" w:rsidP="00683E36">
            <w:pPr>
              <w:suppressAutoHyphens/>
              <w:spacing w:after="0" w:line="240" w:lineRule="auto"/>
              <w:rPr>
                <w:rFonts w:ascii="Times New Roman" w:eastAsia="Times New Roman" w:hAnsi="Times New Roman"/>
                <w:sz w:val="24"/>
                <w:szCs w:val="24"/>
                <w:lang w:eastAsia="ar-SA"/>
              </w:rPr>
            </w:pPr>
            <w:r w:rsidRPr="00140487">
              <w:rPr>
                <w:rFonts w:ascii="Times New Roman" w:eastAsia="Times New Roman" w:hAnsi="Times New Roman"/>
                <w:sz w:val="24"/>
                <w:szCs w:val="24"/>
                <w:lang w:eastAsia="ar-SA"/>
              </w:rPr>
              <w:t>3. Informācija par plānotā projekta ietekmi uz pašvaldības budžetu</w:t>
            </w:r>
          </w:p>
        </w:tc>
        <w:tc>
          <w:tcPr>
            <w:tcW w:w="3184" w:type="pct"/>
            <w:tcBorders>
              <w:top w:val="outset" w:sz="6" w:space="0" w:color="414142"/>
              <w:left w:val="outset" w:sz="6" w:space="0" w:color="414142"/>
              <w:bottom w:val="outset" w:sz="6" w:space="0" w:color="414142"/>
              <w:right w:val="outset" w:sz="6" w:space="0" w:color="414142"/>
            </w:tcBorders>
            <w:hideMark/>
          </w:tcPr>
          <w:p w:rsidR="00940FBB" w:rsidRPr="00140487" w:rsidRDefault="00940FBB" w:rsidP="00683E36">
            <w:pPr>
              <w:suppressAutoHyphens/>
              <w:spacing w:after="0" w:line="240" w:lineRule="auto"/>
              <w:jc w:val="both"/>
              <w:rPr>
                <w:rFonts w:ascii="Times New Roman" w:eastAsia="Times New Roman" w:hAnsi="Times New Roman"/>
                <w:sz w:val="24"/>
                <w:szCs w:val="24"/>
                <w:lang w:eastAsia="ar-SA"/>
              </w:rPr>
            </w:pPr>
          </w:p>
          <w:p w:rsidR="00940FBB" w:rsidRPr="00140487" w:rsidRDefault="00940FBB" w:rsidP="00683E36">
            <w:pPr>
              <w:suppressAutoHyphens/>
              <w:spacing w:after="0" w:line="240" w:lineRule="auto"/>
              <w:jc w:val="both"/>
              <w:rPr>
                <w:rFonts w:ascii="Times New Roman" w:eastAsia="Times New Roman" w:hAnsi="Times New Roman"/>
                <w:sz w:val="24"/>
                <w:szCs w:val="24"/>
                <w:lang w:eastAsia="ar-SA"/>
              </w:rPr>
            </w:pPr>
            <w:r w:rsidRPr="00140487">
              <w:rPr>
                <w:rFonts w:ascii="Times New Roman" w:eastAsia="Times New Roman" w:hAnsi="Times New Roman"/>
                <w:sz w:val="24"/>
                <w:szCs w:val="24"/>
                <w:lang w:eastAsia="ar-SA"/>
              </w:rPr>
              <w:t>Nav.</w:t>
            </w:r>
          </w:p>
        </w:tc>
      </w:tr>
      <w:tr w:rsidR="00940FBB" w:rsidRPr="00140487" w:rsidTr="00683E36">
        <w:tc>
          <w:tcPr>
            <w:tcW w:w="1816" w:type="pct"/>
            <w:tcBorders>
              <w:top w:val="outset" w:sz="6" w:space="0" w:color="414142"/>
              <w:left w:val="outset" w:sz="6" w:space="0" w:color="414142"/>
              <w:bottom w:val="outset" w:sz="6" w:space="0" w:color="414142"/>
              <w:right w:val="outset" w:sz="6" w:space="0" w:color="414142"/>
            </w:tcBorders>
            <w:hideMark/>
          </w:tcPr>
          <w:p w:rsidR="00940FBB" w:rsidRPr="00140487" w:rsidRDefault="00940FBB" w:rsidP="00683E36">
            <w:pPr>
              <w:suppressAutoHyphens/>
              <w:spacing w:after="0" w:line="240" w:lineRule="auto"/>
              <w:rPr>
                <w:rFonts w:ascii="Times New Roman" w:eastAsia="Times New Roman" w:hAnsi="Times New Roman"/>
                <w:sz w:val="24"/>
                <w:szCs w:val="24"/>
                <w:lang w:eastAsia="ar-SA"/>
              </w:rPr>
            </w:pPr>
            <w:r w:rsidRPr="00140487">
              <w:rPr>
                <w:rFonts w:ascii="Times New Roman" w:eastAsia="Times New Roman" w:hAnsi="Times New Roman"/>
                <w:sz w:val="24"/>
                <w:szCs w:val="24"/>
                <w:lang w:eastAsia="ar-SA"/>
              </w:rPr>
              <w:t>4.Normatīvie akti, saskaņā ar kuriem Saistošie noteikumi sagatavoti</w:t>
            </w:r>
          </w:p>
        </w:tc>
        <w:tc>
          <w:tcPr>
            <w:tcW w:w="3184" w:type="pct"/>
            <w:tcBorders>
              <w:top w:val="outset" w:sz="6" w:space="0" w:color="414142"/>
              <w:left w:val="outset" w:sz="6" w:space="0" w:color="414142"/>
              <w:bottom w:val="outset" w:sz="6" w:space="0" w:color="414142"/>
              <w:right w:val="outset" w:sz="6" w:space="0" w:color="414142"/>
            </w:tcBorders>
            <w:hideMark/>
          </w:tcPr>
          <w:p w:rsidR="00940FBB" w:rsidRPr="00140487" w:rsidRDefault="00940FBB" w:rsidP="00683E36">
            <w:pPr>
              <w:suppressAutoHyphens/>
              <w:spacing w:after="0" w:line="240" w:lineRule="auto"/>
              <w:rPr>
                <w:rFonts w:ascii="Times New Roman" w:eastAsia="Times New Roman" w:hAnsi="Times New Roman"/>
                <w:sz w:val="24"/>
                <w:szCs w:val="24"/>
                <w:lang w:eastAsia="ar-SA"/>
              </w:rPr>
            </w:pPr>
            <w:r w:rsidRPr="00140487">
              <w:rPr>
                <w:rFonts w:ascii="Times New Roman" w:eastAsia="Times New Roman" w:hAnsi="Times New Roman"/>
                <w:sz w:val="24"/>
                <w:szCs w:val="24"/>
                <w:lang w:eastAsia="ar-SA"/>
              </w:rPr>
              <w:t xml:space="preserve">Likuma „Par pašvaldībām” 21. panta pirmās daļas 1. punkts un 24. pants </w:t>
            </w:r>
          </w:p>
        </w:tc>
      </w:tr>
      <w:tr w:rsidR="00940FBB" w:rsidRPr="00140487" w:rsidTr="00683E36">
        <w:tc>
          <w:tcPr>
            <w:tcW w:w="1816" w:type="pct"/>
            <w:tcBorders>
              <w:top w:val="outset" w:sz="6" w:space="0" w:color="414142"/>
              <w:left w:val="outset" w:sz="6" w:space="0" w:color="414142"/>
              <w:bottom w:val="outset" w:sz="6" w:space="0" w:color="414142"/>
              <w:right w:val="outset" w:sz="6" w:space="0" w:color="414142"/>
            </w:tcBorders>
            <w:hideMark/>
          </w:tcPr>
          <w:p w:rsidR="00940FBB" w:rsidRPr="00140487" w:rsidRDefault="00940FBB" w:rsidP="00683E36">
            <w:pPr>
              <w:suppressAutoHyphens/>
              <w:spacing w:after="0" w:line="240" w:lineRule="auto"/>
              <w:rPr>
                <w:rFonts w:ascii="Times New Roman" w:eastAsia="Times New Roman" w:hAnsi="Times New Roman"/>
                <w:sz w:val="24"/>
                <w:szCs w:val="24"/>
                <w:lang w:eastAsia="ar-SA"/>
              </w:rPr>
            </w:pPr>
            <w:r w:rsidRPr="00140487">
              <w:rPr>
                <w:rFonts w:ascii="Times New Roman" w:eastAsia="Times New Roman" w:hAnsi="Times New Roman"/>
                <w:sz w:val="24"/>
                <w:szCs w:val="24"/>
                <w:lang w:eastAsia="ar-SA"/>
              </w:rPr>
              <w:t>5. Informācija par administratīvajām procedūrām</w:t>
            </w:r>
          </w:p>
        </w:tc>
        <w:tc>
          <w:tcPr>
            <w:tcW w:w="3184" w:type="pct"/>
            <w:tcBorders>
              <w:top w:val="outset" w:sz="6" w:space="0" w:color="414142"/>
              <w:left w:val="outset" w:sz="6" w:space="0" w:color="414142"/>
              <w:bottom w:val="outset" w:sz="6" w:space="0" w:color="414142"/>
              <w:right w:val="outset" w:sz="6" w:space="0" w:color="414142"/>
            </w:tcBorders>
            <w:hideMark/>
          </w:tcPr>
          <w:p w:rsidR="00940FBB" w:rsidRPr="00140487" w:rsidRDefault="00940FBB" w:rsidP="00683E36">
            <w:pPr>
              <w:suppressAutoHyphens/>
              <w:spacing w:after="0" w:line="240" w:lineRule="auto"/>
              <w:jc w:val="both"/>
              <w:rPr>
                <w:rFonts w:ascii="Times New Roman" w:eastAsia="Times New Roman" w:hAnsi="Times New Roman"/>
                <w:sz w:val="24"/>
                <w:szCs w:val="24"/>
                <w:lang w:eastAsia="ar-SA"/>
              </w:rPr>
            </w:pPr>
            <w:r w:rsidRPr="00140487">
              <w:rPr>
                <w:rFonts w:ascii="Times New Roman" w:eastAsia="Times New Roman" w:hAnsi="Times New Roman"/>
                <w:sz w:val="24"/>
                <w:szCs w:val="24"/>
                <w:lang w:eastAsia="ar-SA"/>
              </w:rPr>
              <w:t>Nav.</w:t>
            </w:r>
          </w:p>
        </w:tc>
      </w:tr>
      <w:tr w:rsidR="00940FBB" w:rsidRPr="00140487" w:rsidTr="00683E36">
        <w:tc>
          <w:tcPr>
            <w:tcW w:w="1816" w:type="pct"/>
            <w:tcBorders>
              <w:top w:val="outset" w:sz="6" w:space="0" w:color="414142"/>
              <w:left w:val="outset" w:sz="6" w:space="0" w:color="414142"/>
              <w:bottom w:val="outset" w:sz="6" w:space="0" w:color="414142"/>
              <w:right w:val="outset" w:sz="6" w:space="0" w:color="414142"/>
            </w:tcBorders>
            <w:hideMark/>
          </w:tcPr>
          <w:p w:rsidR="00940FBB" w:rsidRPr="00140487" w:rsidRDefault="00940FBB" w:rsidP="00683E36">
            <w:pPr>
              <w:suppressAutoHyphens/>
              <w:spacing w:after="0" w:line="240" w:lineRule="auto"/>
              <w:rPr>
                <w:rFonts w:ascii="Times New Roman" w:eastAsia="Times New Roman" w:hAnsi="Times New Roman"/>
                <w:sz w:val="24"/>
                <w:szCs w:val="24"/>
                <w:lang w:eastAsia="ar-SA"/>
              </w:rPr>
            </w:pPr>
            <w:r w:rsidRPr="00140487">
              <w:rPr>
                <w:rFonts w:ascii="Times New Roman" w:eastAsia="Times New Roman" w:hAnsi="Times New Roman"/>
                <w:sz w:val="24"/>
                <w:szCs w:val="24"/>
                <w:lang w:eastAsia="ar-SA"/>
              </w:rPr>
              <w:t>6. Informācija par konsultācijām ar privātpersonām</w:t>
            </w:r>
          </w:p>
        </w:tc>
        <w:tc>
          <w:tcPr>
            <w:tcW w:w="3184" w:type="pct"/>
            <w:tcBorders>
              <w:top w:val="outset" w:sz="6" w:space="0" w:color="414142"/>
              <w:left w:val="outset" w:sz="6" w:space="0" w:color="414142"/>
              <w:bottom w:val="outset" w:sz="6" w:space="0" w:color="414142"/>
              <w:right w:val="outset" w:sz="6" w:space="0" w:color="414142"/>
            </w:tcBorders>
            <w:hideMark/>
          </w:tcPr>
          <w:p w:rsidR="00940FBB" w:rsidRPr="00140487" w:rsidRDefault="00940FBB" w:rsidP="00683E36">
            <w:pPr>
              <w:suppressAutoHyphens/>
              <w:spacing w:after="0" w:line="240" w:lineRule="auto"/>
              <w:rPr>
                <w:rFonts w:ascii="Times New Roman" w:eastAsia="Times New Roman" w:hAnsi="Times New Roman"/>
                <w:sz w:val="24"/>
                <w:szCs w:val="24"/>
                <w:lang w:eastAsia="ar-SA"/>
              </w:rPr>
            </w:pPr>
            <w:r w:rsidRPr="00140487">
              <w:rPr>
                <w:rFonts w:ascii="Times New Roman" w:eastAsia="Times New Roman" w:hAnsi="Times New Roman"/>
                <w:sz w:val="24"/>
                <w:szCs w:val="24"/>
              </w:rPr>
              <w:t>Nav.</w:t>
            </w:r>
          </w:p>
        </w:tc>
      </w:tr>
    </w:tbl>
    <w:p w:rsidR="00940FBB" w:rsidRPr="00140487" w:rsidRDefault="00940FBB" w:rsidP="00940FBB">
      <w:pPr>
        <w:suppressAutoHyphens/>
        <w:spacing w:after="0" w:line="240" w:lineRule="auto"/>
        <w:jc w:val="both"/>
        <w:rPr>
          <w:rFonts w:ascii="Times New Roman" w:eastAsia="Times New Roman" w:hAnsi="Times New Roman"/>
          <w:iCs/>
          <w:sz w:val="24"/>
          <w:szCs w:val="24"/>
          <w:lang w:eastAsia="ar-SA"/>
        </w:rPr>
      </w:pPr>
    </w:p>
    <w:p w:rsidR="00940FBB" w:rsidRPr="00140487" w:rsidRDefault="00940FBB" w:rsidP="00940FBB">
      <w:pPr>
        <w:suppressAutoHyphens/>
        <w:spacing w:after="160" w:line="259" w:lineRule="auto"/>
        <w:rPr>
          <w:rFonts w:ascii="Times New Roman" w:eastAsia="Times New Roman" w:hAnsi="Times New Roman"/>
          <w:iCs/>
          <w:sz w:val="24"/>
          <w:szCs w:val="24"/>
          <w:lang w:eastAsia="ar-SA"/>
        </w:rPr>
      </w:pPr>
    </w:p>
    <w:p w:rsidR="00940FBB" w:rsidRPr="00140487" w:rsidRDefault="00940FBB" w:rsidP="00940FBB">
      <w:pPr>
        <w:suppressAutoHyphens/>
        <w:spacing w:after="160" w:line="259" w:lineRule="auto"/>
        <w:rPr>
          <w:rFonts w:ascii="Times New Roman" w:hAnsi="Times New Roman"/>
          <w:sz w:val="24"/>
          <w:szCs w:val="24"/>
          <w:lang w:eastAsia="ar-SA"/>
        </w:rPr>
      </w:pPr>
      <w:r w:rsidRPr="00140487">
        <w:rPr>
          <w:rFonts w:ascii="Times New Roman" w:eastAsia="Times New Roman" w:hAnsi="Times New Roman"/>
          <w:iCs/>
          <w:sz w:val="24"/>
          <w:szCs w:val="24"/>
          <w:lang w:eastAsia="ar-SA"/>
        </w:rPr>
        <w:t xml:space="preserve">Domes priekšsēdētājs                                                      </w:t>
      </w:r>
      <w:r w:rsidRPr="00140487">
        <w:rPr>
          <w:rFonts w:ascii="Times New Roman" w:eastAsia="Times New Roman" w:hAnsi="Times New Roman"/>
          <w:iCs/>
          <w:sz w:val="24"/>
          <w:szCs w:val="24"/>
          <w:lang w:eastAsia="ar-SA"/>
        </w:rPr>
        <w:tab/>
        <w:t xml:space="preserve"> </w:t>
      </w:r>
      <w:proofErr w:type="spellStart"/>
      <w:r w:rsidRPr="00140487">
        <w:rPr>
          <w:rFonts w:ascii="Times New Roman" w:eastAsia="Times New Roman" w:hAnsi="Times New Roman"/>
          <w:iCs/>
          <w:sz w:val="24"/>
          <w:szCs w:val="24"/>
          <w:lang w:eastAsia="ar-SA"/>
        </w:rPr>
        <w:t>S.Maksimovs</w:t>
      </w:r>
      <w:proofErr w:type="spellEnd"/>
    </w:p>
    <w:p w:rsidR="009C3CFA" w:rsidRDefault="009C3CFA"/>
    <w:sectPr w:rsidR="009C3CFA" w:rsidSect="0042755D">
      <w:pgSz w:w="11906" w:h="16838" w:code="9"/>
      <w:pgMar w:top="1134" w:right="851" w:bottom="1134" w:left="1701" w:header="340"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FBB"/>
    <w:rsid w:val="0042755D"/>
    <w:rsid w:val="00940FBB"/>
    <w:rsid w:val="009C3C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72D06AAD-E383-4C0E-BA51-1AEF6CB28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40FBB"/>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vilaka.lv" TargetMode="External"/><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me@vilaka.lv" TargetMode="External"/><Relationship Id="rId5" Type="http://schemas.openxmlformats.org/officeDocument/2006/relationships/oleObject" Target="embeddings/oleObject1.bin"/><Relationship Id="rId10"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2177</Words>
  <Characters>1241</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cp:revision>
  <dcterms:created xsi:type="dcterms:W3CDTF">2020-01-02T07:22:00Z</dcterms:created>
  <dcterms:modified xsi:type="dcterms:W3CDTF">2020-01-02T07:25:00Z</dcterms:modified>
</cp:coreProperties>
</file>